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DB" w:rsidRPr="00287E51" w:rsidRDefault="007D5418" w:rsidP="00DB19DB">
      <w:pPr>
        <w:widowControl/>
        <w:tabs>
          <w:tab w:val="center" w:pos="4994"/>
        </w:tabs>
        <w:spacing w:line="276" w:lineRule="auto"/>
        <w:ind w:left="-851" w:right="-874"/>
        <w:jc w:val="both"/>
        <w:rPr>
          <w:rFonts w:asciiTheme="minorHAnsi" w:eastAsia="Times New Roman" w:hAnsiTheme="minorHAnsi" w:cs="Tahoma"/>
          <w:b/>
          <w:noProof/>
          <w:sz w:val="22"/>
          <w:szCs w:val="22"/>
        </w:rPr>
      </w:pPr>
      <w:r w:rsidRPr="00287E51">
        <w:rPr>
          <w:rFonts w:asciiTheme="minorHAnsi" w:eastAsia="Times New Roman" w:hAnsiTheme="minorHAnsi" w:cs="Tahoma"/>
          <w:b/>
          <w:noProof/>
          <w:sz w:val="22"/>
          <w:szCs w:val="22"/>
        </w:rPr>
        <w:t xml:space="preserve">         </w:t>
      </w:r>
      <w:r w:rsidR="00E15C3E" w:rsidRPr="00287E51">
        <w:rPr>
          <w:rFonts w:asciiTheme="minorHAnsi" w:eastAsia="Times New Roman" w:hAnsiTheme="minorHAnsi" w:cs="Tahoma"/>
          <w:b/>
          <w:noProof/>
          <w:sz w:val="22"/>
          <w:szCs w:val="22"/>
          <w:lang w:eastAsia="el-GR" w:bidi="ar-SA"/>
        </w:rPr>
        <w:drawing>
          <wp:inline distT="0" distB="0" distL="0" distR="0">
            <wp:extent cx="742950" cy="67627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742950" cy="676275"/>
                    </a:xfrm>
                    <a:prstGeom prst="rect">
                      <a:avLst/>
                    </a:prstGeom>
                    <a:noFill/>
                    <a:ln w="9525">
                      <a:noFill/>
                      <a:miter lim="800000"/>
                      <a:headEnd/>
                      <a:tailEnd/>
                    </a:ln>
                  </pic:spPr>
                </pic:pic>
              </a:graphicData>
            </a:graphic>
          </wp:inline>
        </w:drawing>
      </w:r>
    </w:p>
    <w:p w:rsidR="00DB19DB" w:rsidRPr="00287E51" w:rsidRDefault="00DB19DB" w:rsidP="00DB19DB">
      <w:pPr>
        <w:widowControl/>
        <w:tabs>
          <w:tab w:val="center" w:pos="4994"/>
        </w:tabs>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ΕΛΛΗΝΙΚΗ ΔΗΜΟΚΡΑΤΙΑ</w:t>
      </w:r>
      <w:r w:rsidRPr="00287E51">
        <w:rPr>
          <w:rFonts w:asciiTheme="minorHAnsi" w:eastAsia="Times New Roman" w:hAnsiTheme="minorHAnsi" w:cs="Tahoma"/>
          <w:b/>
          <w:bCs/>
          <w:sz w:val="22"/>
          <w:szCs w:val="22"/>
          <w:lang w:eastAsia="ar-SA"/>
        </w:rPr>
        <w:tab/>
        <w:t xml:space="preserve">                       </w:t>
      </w:r>
    </w:p>
    <w:p w:rsidR="00DB19DB" w:rsidRPr="00287E51" w:rsidRDefault="00DB19DB" w:rsidP="00DB19DB">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ΥΠΟΥΡΓΕΙΟ ΥΓΕΙΑΣ &amp;  ΚΟΙΝΩΝΙΚΗΣ ΑΛΛΗΛΕΓΓΥΗΣ</w:t>
      </w:r>
      <w:r w:rsidR="00A22869" w:rsidRPr="00287E51">
        <w:rPr>
          <w:rFonts w:asciiTheme="minorHAnsi" w:eastAsia="Times New Roman" w:hAnsiTheme="minorHAnsi" w:cs="Tahoma"/>
          <w:b/>
          <w:bCs/>
          <w:sz w:val="22"/>
          <w:szCs w:val="22"/>
          <w:lang w:eastAsia="ar-SA"/>
        </w:rPr>
        <w:t xml:space="preserve"> </w:t>
      </w:r>
      <w:r w:rsidR="00A22869" w:rsidRPr="00287E51">
        <w:rPr>
          <w:rFonts w:asciiTheme="minorHAnsi" w:eastAsia="Times New Roman" w:hAnsiTheme="minorHAnsi" w:cs="Tahoma"/>
          <w:b/>
          <w:bCs/>
          <w:sz w:val="22"/>
          <w:szCs w:val="22"/>
          <w:lang w:eastAsia="ar-SA"/>
        </w:rPr>
        <w:tab/>
      </w:r>
      <w:r w:rsidR="00A22869" w:rsidRPr="00287E51">
        <w:rPr>
          <w:rFonts w:asciiTheme="minorHAnsi" w:eastAsia="Times New Roman" w:hAnsiTheme="minorHAnsi" w:cs="Tahoma"/>
          <w:b/>
          <w:bCs/>
          <w:sz w:val="22"/>
          <w:szCs w:val="22"/>
          <w:lang w:eastAsia="ar-SA"/>
        </w:rPr>
        <w:tab/>
      </w:r>
      <w:r w:rsidR="007D5418" w:rsidRPr="00287E51">
        <w:rPr>
          <w:rFonts w:asciiTheme="minorHAnsi" w:eastAsia="Times New Roman" w:hAnsiTheme="minorHAnsi" w:cs="Tahoma"/>
          <w:b/>
          <w:bCs/>
          <w:sz w:val="22"/>
          <w:szCs w:val="22"/>
          <w:lang w:eastAsia="ar-SA"/>
        </w:rPr>
        <w:t xml:space="preserve">      </w:t>
      </w:r>
      <w:r w:rsidR="00CC78DE" w:rsidRPr="00287E51">
        <w:rPr>
          <w:rFonts w:asciiTheme="minorHAnsi" w:eastAsia="Times New Roman" w:hAnsiTheme="minorHAnsi" w:cs="Tahoma"/>
          <w:b/>
          <w:bCs/>
          <w:sz w:val="22"/>
          <w:szCs w:val="22"/>
          <w:lang w:eastAsia="ar-SA"/>
        </w:rPr>
        <w:t xml:space="preserve">               </w:t>
      </w:r>
      <w:r w:rsidR="00A22869" w:rsidRPr="00287E51">
        <w:rPr>
          <w:rFonts w:asciiTheme="minorHAnsi" w:eastAsia="Times New Roman" w:hAnsiTheme="minorHAnsi" w:cs="Tahoma"/>
          <w:b/>
          <w:bCs/>
          <w:sz w:val="22"/>
          <w:szCs w:val="22"/>
          <w:lang w:eastAsia="ar-SA"/>
        </w:rPr>
        <w:t>ΑΝΑΡΤΗΤΕΑ ΣΤΟ ΔΙΑΔΙΚΤΥΟ</w:t>
      </w:r>
    </w:p>
    <w:p w:rsidR="00DB19DB" w:rsidRPr="00287E51" w:rsidRDefault="00DB19DB" w:rsidP="00DB19DB">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 xml:space="preserve">ΔΙΟΙΚΗΣΗ 6ΗΣ ΥΓΕΙΟΝΟΜΙΚΗΣ ΠΕΡΙΦΕΡΕΙΑΣ </w:t>
      </w:r>
      <w:r w:rsidR="00A22869" w:rsidRPr="00287E51">
        <w:rPr>
          <w:rFonts w:asciiTheme="minorHAnsi" w:eastAsia="Times New Roman" w:hAnsiTheme="minorHAnsi" w:cs="Tahoma"/>
          <w:b/>
          <w:bCs/>
          <w:sz w:val="22"/>
          <w:szCs w:val="22"/>
          <w:lang w:eastAsia="ar-SA"/>
        </w:rPr>
        <w:tab/>
      </w:r>
      <w:r w:rsidR="00A22869" w:rsidRPr="00287E51">
        <w:rPr>
          <w:rFonts w:asciiTheme="minorHAnsi" w:eastAsia="Times New Roman" w:hAnsiTheme="minorHAnsi" w:cs="Tahoma"/>
          <w:b/>
          <w:bCs/>
          <w:sz w:val="22"/>
          <w:szCs w:val="22"/>
          <w:lang w:eastAsia="ar-SA"/>
        </w:rPr>
        <w:tab/>
      </w:r>
      <w:r w:rsidR="00A22869" w:rsidRPr="00287E51">
        <w:rPr>
          <w:rFonts w:asciiTheme="minorHAnsi" w:eastAsia="Times New Roman" w:hAnsiTheme="minorHAnsi" w:cs="Tahoma"/>
          <w:b/>
          <w:bCs/>
          <w:sz w:val="22"/>
          <w:szCs w:val="22"/>
          <w:lang w:eastAsia="ar-SA"/>
        </w:rPr>
        <w:tab/>
      </w:r>
      <w:r w:rsidR="00FE7F45" w:rsidRPr="00287E51">
        <w:rPr>
          <w:rStyle w:val="a9"/>
          <w:rFonts w:asciiTheme="minorHAnsi" w:hAnsiTheme="minorHAnsi" w:cs="Tahoma"/>
          <w:sz w:val="22"/>
          <w:szCs w:val="22"/>
        </w:rPr>
        <w:t xml:space="preserve"> </w:t>
      </w:r>
      <w:r w:rsidR="00F26FCF" w:rsidRPr="00287E51">
        <w:rPr>
          <w:rStyle w:val="a9"/>
          <w:rFonts w:asciiTheme="minorHAnsi" w:hAnsiTheme="minorHAnsi" w:cs="Tahoma"/>
          <w:sz w:val="22"/>
          <w:szCs w:val="22"/>
        </w:rPr>
        <w:t xml:space="preserve">  </w:t>
      </w:r>
      <w:r w:rsidR="000C3BB8" w:rsidRPr="00287E51">
        <w:rPr>
          <w:rStyle w:val="a9"/>
          <w:rFonts w:asciiTheme="minorHAnsi" w:hAnsiTheme="minorHAnsi" w:cs="Tahoma"/>
          <w:sz w:val="22"/>
          <w:szCs w:val="22"/>
        </w:rPr>
        <w:t xml:space="preserve">                         </w:t>
      </w:r>
    </w:p>
    <w:p w:rsidR="00DB19DB" w:rsidRPr="00287E51" w:rsidRDefault="00DB19DB" w:rsidP="00DB19DB">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ΠΕΛΟΠΟΝΝΗΣΟΥ, ΙΟΝΙΩΝ ΝΗΣΩΝ, ΗΠΕΙΡΟΥ &amp; ΔΥ</w:t>
      </w:r>
      <w:r w:rsidR="00E77DA6" w:rsidRPr="00287E51">
        <w:rPr>
          <w:rFonts w:asciiTheme="minorHAnsi" w:eastAsia="Times New Roman" w:hAnsiTheme="minorHAnsi" w:cs="Tahoma"/>
          <w:b/>
          <w:bCs/>
          <w:sz w:val="22"/>
          <w:szCs w:val="22"/>
          <w:lang w:eastAsia="ar-SA"/>
        </w:rPr>
        <w:t>Τ</w:t>
      </w:r>
      <w:r w:rsidR="00B46131" w:rsidRPr="00287E51">
        <w:rPr>
          <w:rFonts w:asciiTheme="minorHAnsi" w:eastAsia="Times New Roman" w:hAnsiTheme="minorHAnsi" w:cs="Tahoma"/>
          <w:b/>
          <w:bCs/>
          <w:sz w:val="22"/>
          <w:szCs w:val="22"/>
          <w:lang w:eastAsia="ar-SA"/>
        </w:rPr>
        <w:t>.</w:t>
      </w:r>
      <w:r w:rsidRPr="00287E51">
        <w:rPr>
          <w:rFonts w:asciiTheme="minorHAnsi" w:eastAsia="Times New Roman" w:hAnsiTheme="minorHAnsi" w:cs="Tahoma"/>
          <w:b/>
          <w:bCs/>
          <w:sz w:val="22"/>
          <w:szCs w:val="22"/>
          <w:lang w:eastAsia="ar-SA"/>
        </w:rPr>
        <w:t xml:space="preserve">ΕΛΛΑΔΑΣ          </w:t>
      </w:r>
    </w:p>
    <w:p w:rsidR="00DB19DB" w:rsidRPr="00287E51" w:rsidRDefault="00DB19DB" w:rsidP="003808D2">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 xml:space="preserve">ΓΕΝΙΚΟ ΝΟΣΟΚΟΜΕΙΟ ΚΟΡΙΝΘΟΥ                                                </w:t>
      </w:r>
      <w:r w:rsidR="00A22869" w:rsidRPr="00287E51">
        <w:rPr>
          <w:rFonts w:asciiTheme="minorHAnsi" w:eastAsia="Times New Roman" w:hAnsiTheme="minorHAnsi" w:cs="Tahoma"/>
          <w:b/>
          <w:bCs/>
          <w:sz w:val="22"/>
          <w:szCs w:val="22"/>
          <w:lang w:eastAsia="ar-SA"/>
        </w:rPr>
        <w:tab/>
      </w:r>
      <w:r w:rsidR="005C5238" w:rsidRPr="00287E51">
        <w:rPr>
          <w:rFonts w:asciiTheme="minorHAnsi" w:eastAsia="Times New Roman" w:hAnsiTheme="minorHAnsi" w:cs="Tahoma"/>
          <w:b/>
          <w:bCs/>
          <w:sz w:val="22"/>
          <w:szCs w:val="22"/>
          <w:lang w:eastAsia="ar-SA"/>
        </w:rPr>
        <w:t xml:space="preserve"> </w:t>
      </w:r>
      <w:r w:rsidR="007D5418" w:rsidRPr="00287E51">
        <w:rPr>
          <w:rFonts w:asciiTheme="minorHAnsi" w:eastAsia="Times New Roman" w:hAnsiTheme="minorHAnsi" w:cs="Tahoma"/>
          <w:b/>
          <w:bCs/>
          <w:sz w:val="22"/>
          <w:szCs w:val="22"/>
          <w:lang w:eastAsia="ar-SA"/>
        </w:rPr>
        <w:t xml:space="preserve">       </w:t>
      </w:r>
      <w:r w:rsidR="00F01050" w:rsidRPr="00287E51">
        <w:rPr>
          <w:rFonts w:asciiTheme="minorHAnsi" w:eastAsia="Times New Roman" w:hAnsiTheme="minorHAnsi" w:cs="Tahoma"/>
          <w:b/>
          <w:bCs/>
          <w:sz w:val="22"/>
          <w:szCs w:val="22"/>
          <w:lang w:eastAsia="ar-SA"/>
        </w:rPr>
        <w:t xml:space="preserve">           ΚΑΤΑΧΩΡΗΣ</w:t>
      </w:r>
      <w:r w:rsidR="00A22869" w:rsidRPr="00287E51">
        <w:rPr>
          <w:rFonts w:asciiTheme="minorHAnsi" w:eastAsia="Times New Roman" w:hAnsiTheme="minorHAnsi" w:cs="Tahoma"/>
          <w:b/>
          <w:bCs/>
          <w:sz w:val="22"/>
          <w:szCs w:val="22"/>
          <w:lang w:eastAsia="ar-SA"/>
        </w:rPr>
        <w:t xml:space="preserve">ΤΕΑ ΣΤΟ </w:t>
      </w:r>
      <w:r w:rsidR="00F01050" w:rsidRPr="00287E51">
        <w:rPr>
          <w:rFonts w:asciiTheme="minorHAnsi" w:eastAsia="Times New Roman" w:hAnsiTheme="minorHAnsi" w:cs="Tahoma"/>
          <w:b/>
          <w:bCs/>
          <w:sz w:val="22"/>
          <w:szCs w:val="22"/>
          <w:lang w:eastAsia="ar-SA"/>
        </w:rPr>
        <w:t>ΚΗΜΔΗΣ</w:t>
      </w:r>
    </w:p>
    <w:p w:rsidR="00DB19DB" w:rsidRPr="00287E51" w:rsidRDefault="00DB19DB" w:rsidP="003808D2">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Λ. ΑΘΗΝΩΝ 53</w:t>
      </w:r>
      <w:r w:rsidR="00A22869" w:rsidRPr="00287E51">
        <w:rPr>
          <w:rFonts w:asciiTheme="minorHAnsi" w:eastAsia="Times New Roman" w:hAnsiTheme="minorHAnsi" w:cs="Tahoma"/>
          <w:b/>
          <w:bCs/>
          <w:sz w:val="22"/>
          <w:szCs w:val="22"/>
          <w:lang w:eastAsia="ar-SA"/>
        </w:rPr>
        <w:t>,</w:t>
      </w:r>
      <w:r w:rsidRPr="00287E51">
        <w:rPr>
          <w:rFonts w:asciiTheme="minorHAnsi" w:eastAsia="Times New Roman" w:hAnsiTheme="minorHAnsi" w:cs="Tahoma"/>
          <w:b/>
          <w:bCs/>
          <w:sz w:val="22"/>
          <w:szCs w:val="22"/>
          <w:lang w:eastAsia="ar-SA"/>
        </w:rPr>
        <w:t xml:space="preserve"> ΚΟΡΙΝΘΟΣ </w:t>
      </w:r>
      <w:r w:rsidR="00A22869" w:rsidRPr="00287E51">
        <w:rPr>
          <w:rFonts w:asciiTheme="minorHAnsi" w:eastAsia="Times New Roman" w:hAnsiTheme="minorHAnsi" w:cs="Tahoma"/>
          <w:b/>
          <w:bCs/>
          <w:sz w:val="22"/>
          <w:szCs w:val="22"/>
          <w:lang w:eastAsia="ar-SA"/>
        </w:rPr>
        <w:t xml:space="preserve">- </w:t>
      </w:r>
      <w:r w:rsidR="00EC2806" w:rsidRPr="00287E51">
        <w:rPr>
          <w:rFonts w:asciiTheme="minorHAnsi" w:eastAsia="Times New Roman" w:hAnsiTheme="minorHAnsi" w:cs="Tahoma"/>
          <w:b/>
          <w:bCs/>
          <w:sz w:val="22"/>
          <w:szCs w:val="22"/>
          <w:lang w:eastAsia="ar-SA"/>
        </w:rPr>
        <w:t>Τ</w:t>
      </w:r>
      <w:r w:rsidRPr="00287E51">
        <w:rPr>
          <w:rFonts w:asciiTheme="minorHAnsi" w:eastAsia="Times New Roman" w:hAnsiTheme="minorHAnsi" w:cs="Tahoma"/>
          <w:b/>
          <w:bCs/>
          <w:sz w:val="22"/>
          <w:szCs w:val="22"/>
          <w:lang w:eastAsia="ar-SA"/>
        </w:rPr>
        <w:t xml:space="preserve">Κ.20131                      </w:t>
      </w:r>
      <w:r w:rsidRPr="00287E51">
        <w:rPr>
          <w:rFonts w:asciiTheme="minorHAnsi" w:eastAsia="Times New Roman" w:hAnsiTheme="minorHAnsi" w:cs="Tahoma"/>
          <w:b/>
          <w:bCs/>
          <w:sz w:val="22"/>
          <w:szCs w:val="22"/>
          <w:lang w:eastAsia="ar-SA"/>
        </w:rPr>
        <w:tab/>
      </w:r>
      <w:r w:rsidRPr="00287E51">
        <w:rPr>
          <w:rFonts w:asciiTheme="minorHAnsi" w:eastAsia="Times New Roman" w:hAnsiTheme="minorHAnsi" w:cs="Tahoma"/>
          <w:b/>
          <w:bCs/>
          <w:sz w:val="22"/>
          <w:szCs w:val="22"/>
          <w:lang w:eastAsia="ar-SA"/>
        </w:rPr>
        <w:tab/>
      </w:r>
      <w:r w:rsidR="00FE7F45" w:rsidRPr="00287E51">
        <w:rPr>
          <w:rFonts w:eastAsia="Times New Roman"/>
          <w:lang w:eastAsia="ar-SA"/>
        </w:rPr>
        <w:t xml:space="preserve"> </w:t>
      </w:r>
      <w:r w:rsidR="00BF6BFF" w:rsidRPr="00287E51">
        <w:rPr>
          <w:rFonts w:eastAsia="Times New Roman"/>
          <w:lang w:eastAsia="ar-SA"/>
        </w:rPr>
        <w:t xml:space="preserve">                      </w:t>
      </w:r>
    </w:p>
    <w:p w:rsidR="0025508F" w:rsidRPr="00287E51" w:rsidRDefault="00DB19DB" w:rsidP="003808D2">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Δ/νση Διοικητικού</w:t>
      </w:r>
      <w:r w:rsidR="00B46131" w:rsidRPr="00287E51">
        <w:rPr>
          <w:rFonts w:asciiTheme="minorHAnsi" w:eastAsia="Times New Roman" w:hAnsiTheme="minorHAnsi" w:cs="Tahoma"/>
          <w:b/>
          <w:bCs/>
          <w:sz w:val="22"/>
          <w:szCs w:val="22"/>
          <w:lang w:eastAsia="ar-SA"/>
        </w:rPr>
        <w:t xml:space="preserve"> </w:t>
      </w:r>
    </w:p>
    <w:p w:rsidR="00DB19DB" w:rsidRPr="00287E51" w:rsidRDefault="00DB19DB" w:rsidP="003808D2">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 xml:space="preserve">Τμήμα Οικονομικό - Γραφείο: Προμηθειών                </w:t>
      </w:r>
      <w:r w:rsidRPr="00287E51">
        <w:rPr>
          <w:rFonts w:asciiTheme="minorHAnsi" w:eastAsia="Times New Roman" w:hAnsiTheme="minorHAnsi" w:cs="Tahoma"/>
          <w:b/>
          <w:bCs/>
          <w:sz w:val="22"/>
          <w:szCs w:val="22"/>
          <w:lang w:eastAsia="ar-SA"/>
        </w:rPr>
        <w:tab/>
      </w:r>
      <w:r w:rsidRPr="00287E51">
        <w:rPr>
          <w:rFonts w:asciiTheme="minorHAnsi" w:eastAsia="Times New Roman" w:hAnsiTheme="minorHAnsi" w:cs="Tahoma"/>
          <w:b/>
          <w:bCs/>
          <w:sz w:val="22"/>
          <w:szCs w:val="22"/>
          <w:lang w:eastAsia="ar-SA"/>
        </w:rPr>
        <w:tab/>
      </w:r>
      <w:r w:rsidRPr="00287E51">
        <w:rPr>
          <w:rFonts w:asciiTheme="minorHAnsi" w:eastAsia="Times New Roman" w:hAnsiTheme="minorHAnsi" w:cs="Tahoma"/>
          <w:b/>
          <w:bCs/>
          <w:sz w:val="22"/>
          <w:szCs w:val="22"/>
          <w:lang w:eastAsia="ar-SA"/>
        </w:rPr>
        <w:tab/>
      </w:r>
      <w:r w:rsidRPr="00287E51">
        <w:rPr>
          <w:rFonts w:asciiTheme="minorHAnsi" w:eastAsia="Times New Roman" w:hAnsiTheme="minorHAnsi" w:cs="Tahoma"/>
          <w:b/>
          <w:bCs/>
          <w:sz w:val="22"/>
          <w:szCs w:val="22"/>
          <w:lang w:eastAsia="ar-SA"/>
        </w:rPr>
        <w:tab/>
      </w:r>
    </w:p>
    <w:p w:rsidR="00DB19DB" w:rsidRPr="00287E51" w:rsidRDefault="00DB19DB" w:rsidP="003808D2">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Πληροφορίες:</w:t>
      </w:r>
      <w:r w:rsidR="0025508F" w:rsidRPr="00287E51">
        <w:rPr>
          <w:rFonts w:asciiTheme="minorHAnsi" w:eastAsia="Times New Roman" w:hAnsiTheme="minorHAnsi" w:cs="Tahoma"/>
          <w:b/>
          <w:bCs/>
          <w:sz w:val="22"/>
          <w:szCs w:val="22"/>
          <w:lang w:eastAsia="ar-SA"/>
        </w:rPr>
        <w:t xml:space="preserve"> </w:t>
      </w:r>
      <w:r w:rsidR="00EC2806" w:rsidRPr="00287E51">
        <w:rPr>
          <w:rFonts w:asciiTheme="minorHAnsi" w:eastAsia="Times New Roman" w:hAnsiTheme="minorHAnsi" w:cs="Tahoma"/>
          <w:b/>
          <w:bCs/>
          <w:sz w:val="22"/>
          <w:szCs w:val="22"/>
          <w:lang w:eastAsia="ar-SA"/>
        </w:rPr>
        <w:t>Χριστίνα Παναγοπούλου</w:t>
      </w:r>
      <w:r w:rsidRPr="00287E51">
        <w:rPr>
          <w:rFonts w:asciiTheme="minorHAnsi" w:eastAsia="Times New Roman" w:hAnsiTheme="minorHAnsi" w:cs="Tahoma"/>
          <w:b/>
          <w:bCs/>
          <w:sz w:val="22"/>
          <w:szCs w:val="22"/>
          <w:lang w:eastAsia="ar-SA"/>
        </w:rPr>
        <w:t xml:space="preserve">                                   </w:t>
      </w:r>
      <w:r w:rsidR="00243E18" w:rsidRPr="00287E51">
        <w:rPr>
          <w:rFonts w:asciiTheme="minorHAnsi" w:eastAsia="Times New Roman" w:hAnsiTheme="minorHAnsi" w:cs="Tahoma"/>
          <w:b/>
          <w:bCs/>
          <w:sz w:val="22"/>
          <w:szCs w:val="22"/>
          <w:lang w:eastAsia="ar-SA"/>
        </w:rPr>
        <w:tab/>
      </w:r>
      <w:r w:rsidR="005C5238" w:rsidRPr="00287E51">
        <w:rPr>
          <w:rFonts w:asciiTheme="minorHAnsi" w:eastAsia="Times New Roman" w:hAnsiTheme="minorHAnsi" w:cs="Tahoma"/>
          <w:b/>
          <w:bCs/>
          <w:sz w:val="22"/>
          <w:szCs w:val="22"/>
          <w:lang w:eastAsia="ar-SA"/>
        </w:rPr>
        <w:t xml:space="preserve">    </w:t>
      </w:r>
      <w:r w:rsidR="007D5418" w:rsidRPr="00287E51">
        <w:rPr>
          <w:rFonts w:asciiTheme="minorHAnsi" w:eastAsia="Times New Roman" w:hAnsiTheme="minorHAnsi" w:cs="Tahoma"/>
          <w:b/>
          <w:bCs/>
          <w:sz w:val="22"/>
          <w:szCs w:val="22"/>
          <w:lang w:eastAsia="ar-SA"/>
        </w:rPr>
        <w:t xml:space="preserve">      </w:t>
      </w:r>
      <w:r w:rsidR="00AB7CB7" w:rsidRPr="00287E51">
        <w:rPr>
          <w:rFonts w:asciiTheme="minorHAnsi" w:eastAsia="Times New Roman" w:hAnsiTheme="minorHAnsi" w:cs="Tahoma"/>
          <w:b/>
          <w:bCs/>
          <w:sz w:val="22"/>
          <w:szCs w:val="22"/>
          <w:lang w:eastAsia="ar-SA"/>
        </w:rPr>
        <w:t xml:space="preserve">                </w:t>
      </w:r>
      <w:r w:rsidR="00287BA9" w:rsidRPr="00287E51">
        <w:rPr>
          <w:rFonts w:asciiTheme="minorHAnsi" w:eastAsia="Times New Roman" w:hAnsiTheme="minorHAnsi" w:cs="Tahoma"/>
          <w:b/>
          <w:bCs/>
          <w:sz w:val="22"/>
          <w:szCs w:val="22"/>
          <w:lang w:eastAsia="ar-SA"/>
        </w:rPr>
        <w:t xml:space="preserve">              </w:t>
      </w:r>
    </w:p>
    <w:p w:rsidR="00F01050" w:rsidRPr="00090B02" w:rsidRDefault="00DB19DB" w:rsidP="003808D2">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ΤΗΛ</w:t>
      </w:r>
      <w:r w:rsidRPr="00090B02">
        <w:rPr>
          <w:rFonts w:asciiTheme="minorHAnsi" w:eastAsia="Times New Roman" w:hAnsiTheme="minorHAnsi" w:cs="Tahoma"/>
          <w:b/>
          <w:bCs/>
          <w:sz w:val="22"/>
          <w:szCs w:val="22"/>
          <w:lang w:eastAsia="ar-SA"/>
        </w:rPr>
        <w:t>.27413 618</w:t>
      </w:r>
      <w:r w:rsidR="00EC2806" w:rsidRPr="00090B02">
        <w:rPr>
          <w:rFonts w:asciiTheme="minorHAnsi" w:eastAsia="Times New Roman" w:hAnsiTheme="minorHAnsi" w:cs="Tahoma"/>
          <w:b/>
          <w:bCs/>
          <w:sz w:val="22"/>
          <w:szCs w:val="22"/>
          <w:lang w:eastAsia="ar-SA"/>
        </w:rPr>
        <w:t>1</w:t>
      </w:r>
      <w:r w:rsidRPr="00090B02">
        <w:rPr>
          <w:rFonts w:asciiTheme="minorHAnsi" w:eastAsia="Times New Roman" w:hAnsiTheme="minorHAnsi" w:cs="Tahoma"/>
          <w:b/>
          <w:bCs/>
          <w:sz w:val="22"/>
          <w:szCs w:val="22"/>
          <w:lang w:eastAsia="ar-SA"/>
        </w:rPr>
        <w:t xml:space="preserve">8 - </w:t>
      </w:r>
      <w:r w:rsidRPr="00287E51">
        <w:rPr>
          <w:rFonts w:asciiTheme="minorHAnsi" w:eastAsia="Times New Roman" w:hAnsiTheme="minorHAnsi" w:cs="Tahoma"/>
          <w:b/>
          <w:bCs/>
          <w:sz w:val="22"/>
          <w:szCs w:val="22"/>
          <w:lang w:val="en-US" w:eastAsia="ar-SA"/>
        </w:rPr>
        <w:t>FAX</w:t>
      </w:r>
      <w:r w:rsidRPr="00090B02">
        <w:rPr>
          <w:rFonts w:asciiTheme="minorHAnsi" w:eastAsia="Times New Roman" w:hAnsiTheme="minorHAnsi" w:cs="Tahoma"/>
          <w:b/>
          <w:bCs/>
          <w:sz w:val="22"/>
          <w:szCs w:val="22"/>
          <w:lang w:eastAsia="ar-SA"/>
        </w:rPr>
        <w:t>: 27410-20529</w:t>
      </w:r>
      <w:r w:rsidR="00A22869" w:rsidRPr="00090B02">
        <w:rPr>
          <w:rFonts w:asciiTheme="minorHAnsi" w:eastAsia="Times New Roman" w:hAnsiTheme="minorHAnsi" w:cs="Tahoma"/>
          <w:b/>
          <w:bCs/>
          <w:sz w:val="22"/>
          <w:szCs w:val="22"/>
          <w:lang w:eastAsia="ar-SA"/>
        </w:rPr>
        <w:tab/>
      </w:r>
    </w:p>
    <w:p w:rsidR="00F01050" w:rsidRPr="00287E51" w:rsidRDefault="00F01050" w:rsidP="003808D2">
      <w:pPr>
        <w:widowControl/>
        <w:spacing w:line="276" w:lineRule="auto"/>
        <w:ind w:left="-851" w:right="-874"/>
        <w:jc w:val="both"/>
        <w:rPr>
          <w:rFonts w:asciiTheme="minorHAnsi" w:eastAsia="Times New Roman" w:hAnsiTheme="minorHAnsi" w:cs="Tahoma"/>
          <w:b/>
          <w:bCs/>
          <w:sz w:val="22"/>
          <w:szCs w:val="22"/>
          <w:lang w:val="en-US" w:eastAsia="ar-SA"/>
        </w:rPr>
      </w:pPr>
      <w:r w:rsidRPr="00287E51">
        <w:rPr>
          <w:rFonts w:asciiTheme="minorHAnsi" w:eastAsia="Times New Roman" w:hAnsiTheme="minorHAnsi" w:cs="Tahoma"/>
          <w:b/>
          <w:bCs/>
          <w:sz w:val="22"/>
          <w:szCs w:val="22"/>
          <w:lang w:val="en-US" w:eastAsia="ar-SA"/>
        </w:rPr>
        <w:t xml:space="preserve">E_mail: </w:t>
      </w:r>
      <w:hyperlink r:id="rId9" w:history="1">
        <w:r w:rsidRPr="00287E51">
          <w:rPr>
            <w:rStyle w:val="-"/>
            <w:rFonts w:asciiTheme="minorHAnsi" w:eastAsia="Times New Roman" w:hAnsiTheme="minorHAnsi" w:cs="Tahoma"/>
            <w:b/>
            <w:bCs/>
            <w:color w:val="auto"/>
            <w:sz w:val="22"/>
            <w:szCs w:val="22"/>
            <w:lang w:val="en-US" w:eastAsia="ar-SA"/>
          </w:rPr>
          <w:t>xpanagopoulou@hospkorinthos.gr</w:t>
        </w:r>
      </w:hyperlink>
    </w:p>
    <w:p w:rsidR="00F01050" w:rsidRPr="00090B02" w:rsidRDefault="00A22869" w:rsidP="003808D2">
      <w:pPr>
        <w:widowControl/>
        <w:spacing w:line="276" w:lineRule="auto"/>
        <w:ind w:left="-851" w:right="-874"/>
        <w:jc w:val="both"/>
        <w:rPr>
          <w:rFonts w:asciiTheme="minorHAnsi" w:eastAsia="Times New Roman" w:hAnsiTheme="minorHAnsi" w:cs="Tahoma"/>
          <w:b/>
          <w:bCs/>
          <w:sz w:val="22"/>
          <w:szCs w:val="22"/>
          <w:lang w:val="en-US" w:eastAsia="ar-SA"/>
        </w:rPr>
      </w:pPr>
      <w:r w:rsidRPr="00287E51">
        <w:rPr>
          <w:rFonts w:asciiTheme="minorHAnsi" w:eastAsia="Times New Roman" w:hAnsiTheme="minorHAnsi" w:cs="Tahoma"/>
          <w:b/>
          <w:bCs/>
          <w:sz w:val="22"/>
          <w:szCs w:val="22"/>
          <w:lang w:val="en-US" w:eastAsia="ar-SA"/>
        </w:rPr>
        <w:tab/>
      </w:r>
      <w:r w:rsidR="00F01050" w:rsidRPr="00287E51">
        <w:rPr>
          <w:rFonts w:asciiTheme="minorHAnsi" w:eastAsia="Times New Roman" w:hAnsiTheme="minorHAnsi" w:cs="Tahoma"/>
          <w:b/>
          <w:bCs/>
          <w:sz w:val="22"/>
          <w:szCs w:val="22"/>
          <w:lang w:val="en-US" w:eastAsia="ar-SA"/>
        </w:rPr>
        <w:t xml:space="preserve">           </w:t>
      </w:r>
      <w:hyperlink r:id="rId10" w:history="1">
        <w:r w:rsidR="00F01050" w:rsidRPr="00287E51">
          <w:rPr>
            <w:rStyle w:val="-"/>
            <w:rFonts w:asciiTheme="minorHAnsi" w:eastAsia="Times New Roman" w:hAnsiTheme="minorHAnsi" w:cs="Tahoma"/>
            <w:b/>
            <w:bCs/>
            <w:color w:val="auto"/>
            <w:sz w:val="22"/>
            <w:szCs w:val="22"/>
            <w:lang w:val="en-US" w:eastAsia="ar-SA"/>
          </w:rPr>
          <w:t>prom</w:t>
        </w:r>
        <w:r w:rsidR="00F01050" w:rsidRPr="00090B02">
          <w:rPr>
            <w:rStyle w:val="-"/>
            <w:rFonts w:asciiTheme="minorHAnsi" w:eastAsia="Times New Roman" w:hAnsiTheme="minorHAnsi" w:cs="Tahoma"/>
            <w:b/>
            <w:bCs/>
            <w:color w:val="auto"/>
            <w:sz w:val="22"/>
            <w:szCs w:val="22"/>
            <w:lang w:val="en-US" w:eastAsia="ar-SA"/>
          </w:rPr>
          <w:t>@</w:t>
        </w:r>
        <w:r w:rsidR="00F01050" w:rsidRPr="00287E51">
          <w:rPr>
            <w:rStyle w:val="-"/>
            <w:rFonts w:asciiTheme="minorHAnsi" w:eastAsia="Times New Roman" w:hAnsiTheme="minorHAnsi" w:cs="Tahoma"/>
            <w:b/>
            <w:bCs/>
            <w:color w:val="auto"/>
            <w:sz w:val="22"/>
            <w:szCs w:val="22"/>
            <w:lang w:val="en-US" w:eastAsia="ar-SA"/>
          </w:rPr>
          <w:t>hospkorinthos</w:t>
        </w:r>
        <w:r w:rsidR="00F01050" w:rsidRPr="00090B02">
          <w:rPr>
            <w:rStyle w:val="-"/>
            <w:rFonts w:asciiTheme="minorHAnsi" w:eastAsia="Times New Roman" w:hAnsiTheme="minorHAnsi" w:cs="Tahoma"/>
            <w:b/>
            <w:bCs/>
            <w:color w:val="auto"/>
            <w:sz w:val="22"/>
            <w:szCs w:val="22"/>
            <w:lang w:val="en-US" w:eastAsia="ar-SA"/>
          </w:rPr>
          <w:t>.</w:t>
        </w:r>
        <w:r w:rsidR="00F01050" w:rsidRPr="00287E51">
          <w:rPr>
            <w:rStyle w:val="-"/>
            <w:rFonts w:asciiTheme="minorHAnsi" w:eastAsia="Times New Roman" w:hAnsiTheme="minorHAnsi" w:cs="Tahoma"/>
            <w:b/>
            <w:bCs/>
            <w:color w:val="auto"/>
            <w:sz w:val="22"/>
            <w:szCs w:val="22"/>
            <w:lang w:val="en-US" w:eastAsia="ar-SA"/>
          </w:rPr>
          <w:t>gr</w:t>
        </w:r>
      </w:hyperlink>
    </w:p>
    <w:p w:rsidR="00DB19DB" w:rsidRPr="00090B02" w:rsidRDefault="00A22869" w:rsidP="003808D2">
      <w:pPr>
        <w:widowControl/>
        <w:spacing w:line="276" w:lineRule="auto"/>
        <w:ind w:left="-851" w:right="-874"/>
        <w:jc w:val="both"/>
        <w:rPr>
          <w:rFonts w:asciiTheme="minorHAnsi" w:eastAsia="Times New Roman" w:hAnsiTheme="minorHAnsi" w:cs="Tahoma"/>
          <w:b/>
          <w:bCs/>
          <w:sz w:val="22"/>
          <w:szCs w:val="22"/>
          <w:lang w:val="en-US" w:eastAsia="ar-SA"/>
        </w:rPr>
      </w:pPr>
      <w:r w:rsidRPr="00090B02">
        <w:rPr>
          <w:rFonts w:asciiTheme="minorHAnsi" w:eastAsia="Times New Roman" w:hAnsiTheme="minorHAnsi" w:cs="Tahoma"/>
          <w:b/>
          <w:bCs/>
          <w:sz w:val="22"/>
          <w:szCs w:val="22"/>
          <w:lang w:val="en-US" w:eastAsia="ar-SA"/>
        </w:rPr>
        <w:tab/>
      </w:r>
      <w:r w:rsidRPr="00090B02">
        <w:rPr>
          <w:rFonts w:asciiTheme="minorHAnsi" w:eastAsia="Times New Roman" w:hAnsiTheme="minorHAnsi" w:cs="Tahoma"/>
          <w:b/>
          <w:bCs/>
          <w:sz w:val="22"/>
          <w:szCs w:val="22"/>
          <w:lang w:val="en-US" w:eastAsia="ar-SA"/>
        </w:rPr>
        <w:tab/>
      </w:r>
      <w:r w:rsidR="000C3BB8" w:rsidRPr="00090B02">
        <w:rPr>
          <w:rFonts w:asciiTheme="minorHAnsi" w:eastAsia="Times New Roman" w:hAnsiTheme="minorHAnsi" w:cs="Tahoma"/>
          <w:b/>
          <w:bCs/>
          <w:sz w:val="22"/>
          <w:szCs w:val="22"/>
          <w:lang w:val="en-US" w:eastAsia="ar-SA"/>
        </w:rPr>
        <w:t xml:space="preserve">             </w:t>
      </w:r>
    </w:p>
    <w:p w:rsidR="00BD5F95" w:rsidRPr="00090B02" w:rsidRDefault="00DB19DB" w:rsidP="002441C4">
      <w:pPr>
        <w:widowControl/>
        <w:spacing w:line="276" w:lineRule="auto"/>
        <w:ind w:left="-851" w:right="-874"/>
        <w:jc w:val="both"/>
        <w:rPr>
          <w:rFonts w:asciiTheme="minorHAnsi" w:eastAsia="Times New Roman" w:hAnsiTheme="minorHAnsi" w:cs="Tahoma"/>
          <w:b/>
          <w:bCs/>
          <w:sz w:val="22"/>
          <w:szCs w:val="22"/>
          <w:lang w:val="en-US" w:eastAsia="ar-SA"/>
        </w:rPr>
      </w:pPr>
      <w:r w:rsidRPr="00090B02">
        <w:rPr>
          <w:rFonts w:asciiTheme="minorHAnsi" w:eastAsia="Times New Roman" w:hAnsiTheme="minorHAnsi" w:cs="Tahoma"/>
          <w:b/>
          <w:bCs/>
          <w:sz w:val="22"/>
          <w:szCs w:val="22"/>
          <w:lang w:val="en-US" w:eastAsia="ar-SA"/>
        </w:rPr>
        <w:t xml:space="preserve">      </w:t>
      </w:r>
      <w:r w:rsidR="003808D2" w:rsidRPr="00090B02">
        <w:rPr>
          <w:rFonts w:asciiTheme="minorHAnsi" w:eastAsia="Times New Roman" w:hAnsiTheme="minorHAnsi" w:cs="Tahoma"/>
          <w:b/>
          <w:bCs/>
          <w:sz w:val="22"/>
          <w:szCs w:val="22"/>
          <w:lang w:val="en-US" w:eastAsia="ar-SA"/>
        </w:rPr>
        <w:t xml:space="preserve">                               </w:t>
      </w:r>
      <w:r w:rsidR="003808D2" w:rsidRPr="00090B02">
        <w:rPr>
          <w:rFonts w:asciiTheme="minorHAnsi" w:eastAsia="Times New Roman" w:hAnsiTheme="minorHAnsi" w:cs="Tahoma"/>
          <w:b/>
          <w:bCs/>
          <w:sz w:val="22"/>
          <w:szCs w:val="22"/>
          <w:lang w:val="en-US" w:eastAsia="ar-SA"/>
        </w:rPr>
        <w:tab/>
      </w:r>
      <w:r w:rsidR="00243E18" w:rsidRPr="00090B02">
        <w:rPr>
          <w:rFonts w:asciiTheme="minorHAnsi" w:eastAsia="Times New Roman" w:hAnsiTheme="minorHAnsi" w:cs="Tahoma"/>
          <w:b/>
          <w:bCs/>
          <w:sz w:val="22"/>
          <w:szCs w:val="22"/>
          <w:lang w:val="en-US" w:eastAsia="ar-SA"/>
        </w:rPr>
        <w:t xml:space="preserve">         </w:t>
      </w:r>
      <w:r w:rsidR="007D5418" w:rsidRPr="00090B02">
        <w:rPr>
          <w:rFonts w:asciiTheme="minorHAnsi" w:eastAsia="Times New Roman" w:hAnsiTheme="minorHAnsi" w:cs="Tahoma"/>
          <w:b/>
          <w:bCs/>
          <w:sz w:val="22"/>
          <w:szCs w:val="22"/>
          <w:lang w:val="en-US" w:eastAsia="ar-SA"/>
        </w:rPr>
        <w:t xml:space="preserve">      </w:t>
      </w:r>
      <w:r w:rsidR="002441C4" w:rsidRPr="00090B02">
        <w:rPr>
          <w:rFonts w:asciiTheme="minorHAnsi" w:eastAsia="Times New Roman" w:hAnsiTheme="minorHAnsi" w:cs="Tahoma"/>
          <w:b/>
          <w:bCs/>
          <w:sz w:val="22"/>
          <w:szCs w:val="22"/>
          <w:lang w:val="en-US" w:eastAsia="ar-SA"/>
        </w:rPr>
        <w:t xml:space="preserve">               </w:t>
      </w:r>
      <w:r w:rsidR="00287BA9" w:rsidRPr="00090B02">
        <w:rPr>
          <w:rFonts w:asciiTheme="minorHAnsi" w:eastAsia="Times New Roman" w:hAnsiTheme="minorHAnsi" w:cs="Tahoma"/>
          <w:b/>
          <w:bCs/>
          <w:sz w:val="22"/>
          <w:szCs w:val="22"/>
          <w:lang w:val="en-US" w:eastAsia="ar-SA"/>
        </w:rPr>
        <w:t xml:space="preserve">                </w:t>
      </w:r>
      <w:r w:rsidR="0025508F" w:rsidRPr="00090B02">
        <w:rPr>
          <w:rFonts w:asciiTheme="minorHAnsi" w:eastAsia="Times New Roman" w:hAnsiTheme="minorHAnsi" w:cs="Tahoma"/>
          <w:b/>
          <w:bCs/>
          <w:sz w:val="22"/>
          <w:szCs w:val="22"/>
          <w:lang w:val="en-US" w:eastAsia="ar-SA"/>
        </w:rPr>
        <w:t xml:space="preserve">                                     </w:t>
      </w:r>
      <w:r w:rsidR="00287BA9" w:rsidRPr="00090B02">
        <w:rPr>
          <w:rFonts w:asciiTheme="minorHAnsi" w:eastAsia="Times New Roman" w:hAnsiTheme="minorHAnsi" w:cs="Tahoma"/>
          <w:b/>
          <w:bCs/>
          <w:sz w:val="22"/>
          <w:szCs w:val="22"/>
          <w:lang w:val="en-US" w:eastAsia="ar-SA"/>
        </w:rPr>
        <w:t xml:space="preserve">  </w:t>
      </w:r>
      <w:r w:rsidR="00CD1E3E" w:rsidRPr="00090B02">
        <w:rPr>
          <w:rFonts w:asciiTheme="minorHAnsi" w:eastAsia="Times New Roman" w:hAnsiTheme="minorHAnsi" w:cs="Tahoma"/>
          <w:b/>
          <w:bCs/>
          <w:sz w:val="22"/>
          <w:szCs w:val="22"/>
          <w:lang w:val="en-US" w:eastAsia="ar-SA"/>
        </w:rPr>
        <w:t xml:space="preserve">              </w:t>
      </w:r>
    </w:p>
    <w:p w:rsidR="00EC2806" w:rsidRPr="00287E51" w:rsidRDefault="00EC2806" w:rsidP="00BD5F95">
      <w:pPr>
        <w:widowControl/>
        <w:spacing w:line="480" w:lineRule="auto"/>
        <w:ind w:left="5629" w:right="-874" w:firstLine="851"/>
        <w:jc w:val="both"/>
        <w:rPr>
          <w:rFonts w:asciiTheme="minorHAnsi" w:hAnsiTheme="minorHAnsi" w:cs="Tahoma"/>
          <w:sz w:val="22"/>
          <w:szCs w:val="22"/>
        </w:rPr>
      </w:pPr>
      <w:r w:rsidRPr="00287E51">
        <w:rPr>
          <w:rFonts w:asciiTheme="minorHAnsi" w:hAnsiTheme="minorHAnsi" w:cs="Tahoma"/>
          <w:sz w:val="22"/>
          <w:szCs w:val="22"/>
        </w:rPr>
        <w:t xml:space="preserve">Κόρινθος   </w:t>
      </w:r>
      <w:r w:rsidR="00090B02">
        <w:rPr>
          <w:rFonts w:asciiTheme="minorHAnsi" w:hAnsiTheme="minorHAnsi" w:cs="Tahoma"/>
          <w:b/>
          <w:sz w:val="22"/>
          <w:szCs w:val="22"/>
          <w:lang w:val="en-US"/>
        </w:rPr>
        <w:t>21</w:t>
      </w:r>
      <w:r w:rsidR="00287E51" w:rsidRPr="00287E51">
        <w:rPr>
          <w:rFonts w:asciiTheme="minorHAnsi" w:hAnsiTheme="minorHAnsi" w:cs="Tahoma"/>
          <w:b/>
          <w:sz w:val="22"/>
          <w:szCs w:val="22"/>
        </w:rPr>
        <w:t>-10</w:t>
      </w:r>
      <w:r w:rsidRPr="00287E51">
        <w:rPr>
          <w:rFonts w:asciiTheme="minorHAnsi" w:hAnsiTheme="minorHAnsi" w:cs="Tahoma"/>
          <w:b/>
          <w:sz w:val="22"/>
          <w:szCs w:val="22"/>
        </w:rPr>
        <w:t>-2019</w:t>
      </w:r>
      <w:r w:rsidRPr="00287E51">
        <w:rPr>
          <w:rFonts w:asciiTheme="minorHAnsi" w:hAnsiTheme="minorHAnsi" w:cs="Tahoma"/>
          <w:sz w:val="22"/>
          <w:szCs w:val="22"/>
        </w:rPr>
        <w:t xml:space="preserve"> </w:t>
      </w:r>
    </w:p>
    <w:p w:rsidR="002441C4" w:rsidRPr="00287E51" w:rsidRDefault="00EC2806" w:rsidP="002441C4">
      <w:pPr>
        <w:widowControl/>
        <w:spacing w:line="276" w:lineRule="auto"/>
        <w:ind w:left="-851" w:right="-874"/>
        <w:jc w:val="both"/>
        <w:rPr>
          <w:rFonts w:asciiTheme="minorHAnsi" w:eastAsia="Times New Roman" w:hAnsiTheme="minorHAnsi" w:cs="Tahoma"/>
          <w:b/>
          <w:bCs/>
          <w:sz w:val="22"/>
          <w:szCs w:val="22"/>
          <w:lang w:eastAsia="ar-SA"/>
        </w:rPr>
      </w:pPr>
      <w:r w:rsidRPr="00287E51">
        <w:rPr>
          <w:rFonts w:asciiTheme="minorHAnsi" w:hAnsiTheme="minorHAnsi" w:cs="Tahoma"/>
          <w:sz w:val="22"/>
          <w:szCs w:val="22"/>
        </w:rPr>
        <w:t xml:space="preserve">                                                                                                                                </w:t>
      </w:r>
      <w:r w:rsidR="00BF6BFF" w:rsidRPr="00287E51">
        <w:rPr>
          <w:rFonts w:asciiTheme="minorHAnsi" w:hAnsiTheme="minorHAnsi" w:cs="Tahoma"/>
          <w:sz w:val="22"/>
          <w:szCs w:val="22"/>
        </w:rPr>
        <w:t xml:space="preserve">      </w:t>
      </w:r>
      <w:r w:rsidR="00B475E1" w:rsidRPr="00287E51">
        <w:rPr>
          <w:rFonts w:asciiTheme="minorHAnsi" w:hAnsiTheme="minorHAnsi" w:cs="Tahoma"/>
          <w:sz w:val="22"/>
          <w:szCs w:val="22"/>
        </w:rPr>
        <w:t xml:space="preserve">  </w:t>
      </w:r>
      <w:r w:rsidR="0074445F" w:rsidRPr="00287E51">
        <w:rPr>
          <w:rFonts w:asciiTheme="minorHAnsi" w:hAnsiTheme="minorHAnsi" w:cs="Tahoma"/>
          <w:sz w:val="22"/>
          <w:szCs w:val="22"/>
        </w:rPr>
        <w:t xml:space="preserve">               </w:t>
      </w:r>
      <w:r w:rsidRPr="00287E51">
        <w:rPr>
          <w:rFonts w:asciiTheme="minorHAnsi" w:hAnsiTheme="minorHAnsi" w:cs="Tahoma"/>
          <w:sz w:val="22"/>
          <w:szCs w:val="22"/>
        </w:rPr>
        <w:t>Αριθμ.</w:t>
      </w:r>
      <w:r w:rsidR="00CD1E3E" w:rsidRPr="00287E51">
        <w:rPr>
          <w:rFonts w:asciiTheme="minorHAnsi" w:hAnsiTheme="minorHAnsi" w:cs="Tahoma"/>
          <w:sz w:val="22"/>
          <w:szCs w:val="22"/>
        </w:rPr>
        <w:t>Πρ.</w:t>
      </w:r>
      <w:r w:rsidR="002409E7" w:rsidRPr="002409E7">
        <w:rPr>
          <w:rFonts w:asciiTheme="minorHAnsi" w:hAnsiTheme="minorHAnsi" w:cs="Tahoma"/>
          <w:b/>
          <w:sz w:val="22"/>
          <w:szCs w:val="22"/>
        </w:rPr>
        <w:t>26014</w:t>
      </w:r>
    </w:p>
    <w:p w:rsidR="00DB19DB" w:rsidRPr="00287E51" w:rsidRDefault="00DB19DB" w:rsidP="00CF0F39">
      <w:pPr>
        <w:pStyle w:val="Standard"/>
        <w:rPr>
          <w:rFonts w:asciiTheme="minorHAnsi" w:hAnsiTheme="minorHAnsi" w:cs="Tahoma"/>
          <w:sz w:val="22"/>
          <w:szCs w:val="22"/>
        </w:rPr>
      </w:pPr>
    </w:p>
    <w:p w:rsidR="004A522E" w:rsidRPr="00287E51" w:rsidRDefault="004A522E" w:rsidP="00CF0F39">
      <w:pPr>
        <w:pStyle w:val="Standard"/>
        <w:rPr>
          <w:rFonts w:asciiTheme="minorHAnsi" w:hAnsiTheme="minorHAnsi" w:cs="Tahoma"/>
          <w:sz w:val="22"/>
          <w:szCs w:val="22"/>
        </w:rPr>
      </w:pPr>
    </w:p>
    <w:p w:rsidR="007B75AF" w:rsidRPr="00287E51" w:rsidRDefault="007B75AF" w:rsidP="00CF0F39">
      <w:pPr>
        <w:pStyle w:val="Standard"/>
        <w:rPr>
          <w:rFonts w:asciiTheme="minorHAnsi" w:hAnsiTheme="minorHAnsi" w:cs="Tahoma"/>
          <w:sz w:val="22"/>
          <w:szCs w:val="22"/>
        </w:rPr>
      </w:pPr>
    </w:p>
    <w:p w:rsidR="007B75AF" w:rsidRPr="00287E51" w:rsidRDefault="007B75AF" w:rsidP="00CF0F39">
      <w:pPr>
        <w:pStyle w:val="Standard"/>
        <w:rPr>
          <w:rFonts w:asciiTheme="minorHAnsi" w:hAnsiTheme="minorHAnsi" w:cs="Tahoma"/>
          <w:sz w:val="22"/>
          <w:szCs w:val="22"/>
        </w:rPr>
      </w:pPr>
    </w:p>
    <w:p w:rsidR="007B75AF" w:rsidRPr="00287E51" w:rsidRDefault="007B75AF" w:rsidP="00CF0F39">
      <w:pPr>
        <w:pStyle w:val="Standard"/>
        <w:rPr>
          <w:rFonts w:asciiTheme="minorHAnsi" w:hAnsiTheme="minorHAnsi" w:cs="Tahoma"/>
          <w:sz w:val="22"/>
          <w:szCs w:val="22"/>
        </w:rPr>
      </w:pPr>
    </w:p>
    <w:p w:rsidR="00117762" w:rsidRPr="00287E51" w:rsidRDefault="00117762" w:rsidP="00FD0E0B">
      <w:pPr>
        <w:pStyle w:val="Textbody"/>
        <w:spacing w:after="0" w:line="180" w:lineRule="exact"/>
        <w:jc w:val="center"/>
        <w:rPr>
          <w:rFonts w:asciiTheme="minorHAnsi" w:hAnsiTheme="minorHAnsi" w:cs="Tahoma"/>
          <w:b/>
          <w:bCs/>
          <w:sz w:val="22"/>
          <w:szCs w:val="22"/>
        </w:rPr>
      </w:pPr>
    </w:p>
    <w:p w:rsidR="007B75AF" w:rsidRPr="00287E51" w:rsidRDefault="007D5418" w:rsidP="007B75AF">
      <w:pPr>
        <w:pStyle w:val="Style1"/>
        <w:spacing w:before="0" w:after="0" w:line="360" w:lineRule="auto"/>
        <w:ind w:left="-851" w:right="-285"/>
        <w:rPr>
          <w:rFonts w:asciiTheme="minorHAnsi" w:hAnsiTheme="minorHAnsi" w:cs="Tahoma"/>
          <w:b w:val="0"/>
          <w:bCs w:val="0"/>
          <w:color w:val="auto"/>
          <w:sz w:val="28"/>
          <w:szCs w:val="28"/>
        </w:rPr>
      </w:pPr>
      <w:r w:rsidRPr="00287E51">
        <w:rPr>
          <w:rFonts w:asciiTheme="minorHAnsi" w:hAnsiTheme="minorHAnsi" w:cs="Tahoma"/>
          <w:color w:val="auto"/>
          <w:sz w:val="28"/>
          <w:szCs w:val="28"/>
        </w:rPr>
        <w:t>Διακήρυξη  αρ</w:t>
      </w:r>
      <w:r w:rsidR="00287E51" w:rsidRPr="00287E51">
        <w:rPr>
          <w:rFonts w:asciiTheme="minorHAnsi" w:hAnsiTheme="minorHAnsi" w:cs="Tahoma"/>
          <w:color w:val="auto"/>
          <w:sz w:val="28"/>
          <w:szCs w:val="28"/>
        </w:rPr>
        <w:t>.32</w:t>
      </w:r>
      <w:r w:rsidR="00AB7CB7" w:rsidRPr="00287E51">
        <w:rPr>
          <w:rFonts w:asciiTheme="minorHAnsi" w:hAnsiTheme="minorHAnsi" w:cs="Tahoma"/>
          <w:color w:val="auto"/>
          <w:sz w:val="28"/>
          <w:szCs w:val="28"/>
        </w:rPr>
        <w:t>/2019</w:t>
      </w:r>
      <w:r w:rsidRPr="00287E51">
        <w:rPr>
          <w:rFonts w:asciiTheme="minorHAnsi" w:hAnsiTheme="minorHAnsi" w:cs="Tahoma"/>
          <w:color w:val="auto"/>
          <w:sz w:val="28"/>
          <w:szCs w:val="28"/>
        </w:rPr>
        <w:t xml:space="preserve"> </w:t>
      </w:r>
      <w:r w:rsidR="00FB2D21" w:rsidRPr="00287E51">
        <w:rPr>
          <w:rFonts w:asciiTheme="minorHAnsi" w:hAnsiTheme="minorHAnsi" w:cs="Tahoma"/>
          <w:color w:val="auto"/>
          <w:sz w:val="28"/>
          <w:szCs w:val="28"/>
        </w:rPr>
        <w:t>Διαγωνιστικής διαδικασίας</w:t>
      </w:r>
      <w:r w:rsidR="00FB2D21" w:rsidRPr="00287E51">
        <w:rPr>
          <w:rFonts w:asciiTheme="minorHAnsi" w:hAnsiTheme="minorHAnsi" w:cs="Tahoma"/>
          <w:b w:val="0"/>
          <w:bCs w:val="0"/>
          <w:color w:val="auto"/>
          <w:sz w:val="28"/>
          <w:szCs w:val="28"/>
        </w:rPr>
        <w:t xml:space="preserve"> </w:t>
      </w:r>
    </w:p>
    <w:p w:rsidR="00370BF9" w:rsidRPr="00287E51" w:rsidRDefault="007D5418" w:rsidP="007B75AF">
      <w:pPr>
        <w:pStyle w:val="Style1"/>
        <w:spacing w:before="0" w:after="0" w:line="360" w:lineRule="auto"/>
        <w:ind w:left="-851" w:right="-285"/>
        <w:rPr>
          <w:rFonts w:asciiTheme="minorHAnsi" w:hAnsiTheme="minorHAnsi" w:cs="Tahoma"/>
          <w:b w:val="0"/>
          <w:color w:val="auto"/>
          <w:sz w:val="28"/>
          <w:szCs w:val="28"/>
        </w:rPr>
      </w:pPr>
      <w:r w:rsidRPr="00287E51">
        <w:rPr>
          <w:rFonts w:asciiTheme="minorHAnsi" w:hAnsiTheme="minorHAnsi" w:cs="Tahoma"/>
          <w:color w:val="auto"/>
          <w:sz w:val="28"/>
          <w:szCs w:val="28"/>
        </w:rPr>
        <w:t>ΣΥΝΟΠΤΙΚΟΥ (ΠΡΟΧΕΙΡΟΥ) ΔΙΑΓΩΝΙΣΜΟΥ</w:t>
      </w:r>
      <w:r w:rsidRPr="00287E51">
        <w:rPr>
          <w:rFonts w:asciiTheme="minorHAnsi" w:hAnsiTheme="minorHAnsi" w:cs="Tahoma"/>
          <w:b w:val="0"/>
          <w:color w:val="auto"/>
          <w:sz w:val="28"/>
          <w:szCs w:val="28"/>
        </w:rPr>
        <w:t xml:space="preserve"> </w:t>
      </w:r>
    </w:p>
    <w:p w:rsidR="00B52D41" w:rsidRPr="00287E51" w:rsidRDefault="007D5418" w:rsidP="007B75AF">
      <w:pPr>
        <w:pStyle w:val="Style1"/>
        <w:spacing w:before="0" w:after="0" w:line="360" w:lineRule="auto"/>
        <w:ind w:left="-851" w:right="-285"/>
        <w:rPr>
          <w:rFonts w:asciiTheme="minorHAnsi" w:hAnsiTheme="minorHAnsi" w:cs="Tahoma"/>
          <w:color w:val="auto"/>
          <w:sz w:val="28"/>
          <w:szCs w:val="28"/>
        </w:rPr>
      </w:pPr>
      <w:r w:rsidRPr="00287E51">
        <w:rPr>
          <w:rFonts w:asciiTheme="minorHAnsi" w:hAnsiTheme="minorHAnsi" w:cs="Tahoma"/>
          <w:color w:val="auto"/>
          <w:sz w:val="28"/>
          <w:szCs w:val="28"/>
        </w:rPr>
        <w:t>για  την προμήθεια</w:t>
      </w:r>
      <w:r w:rsidR="00CD1E3E" w:rsidRPr="00287E51">
        <w:rPr>
          <w:rFonts w:asciiTheme="minorHAnsi" w:hAnsiTheme="minorHAnsi" w:cs="Tahoma"/>
          <w:color w:val="auto"/>
          <w:sz w:val="28"/>
          <w:szCs w:val="28"/>
        </w:rPr>
        <w:t>:</w:t>
      </w:r>
      <w:r w:rsidRPr="00287E51">
        <w:rPr>
          <w:rFonts w:asciiTheme="minorHAnsi" w:hAnsiTheme="minorHAnsi" w:cs="Tahoma"/>
          <w:color w:val="auto"/>
          <w:sz w:val="28"/>
          <w:szCs w:val="28"/>
        </w:rPr>
        <w:t xml:space="preserve">  </w:t>
      </w:r>
    </w:p>
    <w:p w:rsidR="004D0714" w:rsidRPr="00287E51" w:rsidRDefault="00FB2D21" w:rsidP="00AD4487">
      <w:pPr>
        <w:pStyle w:val="Style1"/>
        <w:spacing w:before="0" w:after="0" w:line="360" w:lineRule="auto"/>
        <w:ind w:left="-851" w:right="-285"/>
        <w:rPr>
          <w:rFonts w:asciiTheme="minorHAnsi" w:hAnsiTheme="minorHAnsi" w:cs="Tahoma"/>
          <w:color w:val="auto"/>
          <w:sz w:val="28"/>
          <w:szCs w:val="28"/>
        </w:rPr>
      </w:pPr>
      <w:r w:rsidRPr="00287E51">
        <w:rPr>
          <w:rFonts w:asciiTheme="minorHAnsi" w:hAnsiTheme="minorHAnsi" w:cs="Tahoma"/>
          <w:color w:val="auto"/>
          <w:sz w:val="28"/>
          <w:szCs w:val="28"/>
        </w:rPr>
        <w:t>«</w:t>
      </w:r>
      <w:r w:rsidR="00E21C75" w:rsidRPr="00287E51">
        <w:rPr>
          <w:rFonts w:asciiTheme="minorHAnsi" w:hAnsiTheme="minorHAnsi" w:cs="Tahoma"/>
          <w:color w:val="auto"/>
          <w:sz w:val="28"/>
          <w:szCs w:val="28"/>
        </w:rPr>
        <w:t xml:space="preserve">Α. </w:t>
      </w:r>
      <w:r w:rsidR="004D0714" w:rsidRPr="00287E51">
        <w:rPr>
          <w:rFonts w:asciiTheme="minorHAnsi" w:hAnsiTheme="minorHAnsi" w:cs="Tahoma"/>
          <w:color w:val="auto"/>
          <w:sz w:val="28"/>
          <w:szCs w:val="28"/>
        </w:rPr>
        <w:t xml:space="preserve">Ιατρικές προμήθειες </w:t>
      </w:r>
      <w:r w:rsidR="00CD1E3E" w:rsidRPr="00287E51">
        <w:rPr>
          <w:rFonts w:asciiTheme="minorHAnsi" w:hAnsiTheme="minorHAnsi" w:cs="Tahoma"/>
          <w:color w:val="auto"/>
          <w:sz w:val="28"/>
          <w:szCs w:val="28"/>
        </w:rPr>
        <w:t xml:space="preserve">CPV </w:t>
      </w:r>
      <w:r w:rsidR="004D0714" w:rsidRPr="00287E51">
        <w:rPr>
          <w:rFonts w:asciiTheme="minorHAnsi" w:hAnsiTheme="minorHAnsi" w:cs="Tahoma"/>
          <w:color w:val="auto"/>
          <w:sz w:val="28"/>
          <w:szCs w:val="28"/>
        </w:rPr>
        <w:t>33192000-2</w:t>
      </w:r>
      <w:r w:rsidR="008254CA" w:rsidRPr="00287E51">
        <w:rPr>
          <w:rFonts w:asciiTheme="minorHAnsi" w:hAnsiTheme="minorHAnsi" w:cs="Tahoma"/>
          <w:color w:val="auto"/>
          <w:sz w:val="28"/>
          <w:szCs w:val="28"/>
        </w:rPr>
        <w:t xml:space="preserve">, </w:t>
      </w:r>
      <w:r w:rsidR="00E21C75" w:rsidRPr="00287E51">
        <w:rPr>
          <w:rFonts w:asciiTheme="minorHAnsi" w:hAnsiTheme="minorHAnsi" w:cs="Tahoma"/>
          <w:color w:val="auto"/>
          <w:sz w:val="28"/>
          <w:szCs w:val="28"/>
        </w:rPr>
        <w:t xml:space="preserve">Β. </w:t>
      </w:r>
      <w:r w:rsidR="004D0714" w:rsidRPr="00287E51">
        <w:rPr>
          <w:rFonts w:asciiTheme="minorHAnsi" w:hAnsiTheme="minorHAnsi" w:cs="Tahoma"/>
          <w:color w:val="auto"/>
          <w:sz w:val="28"/>
          <w:szCs w:val="28"/>
        </w:rPr>
        <w:t xml:space="preserve">Πιεσόμετρα αρτηριακής πίεσης </w:t>
      </w:r>
    </w:p>
    <w:p w:rsidR="00AD4487" w:rsidRPr="00287E51" w:rsidRDefault="00CD1E3E" w:rsidP="00AD4487">
      <w:pPr>
        <w:pStyle w:val="Style1"/>
        <w:spacing w:before="0" w:after="0" w:line="360" w:lineRule="auto"/>
        <w:ind w:left="-851" w:right="-285"/>
        <w:rPr>
          <w:rFonts w:asciiTheme="minorHAnsi" w:hAnsiTheme="minorHAnsi" w:cs="Tahoma"/>
          <w:color w:val="auto"/>
          <w:sz w:val="28"/>
          <w:szCs w:val="28"/>
        </w:rPr>
      </w:pPr>
      <w:r w:rsidRPr="00287E51">
        <w:rPr>
          <w:rFonts w:asciiTheme="minorHAnsi" w:hAnsiTheme="minorHAnsi" w:cs="Tahoma"/>
          <w:color w:val="auto"/>
          <w:sz w:val="28"/>
          <w:szCs w:val="28"/>
        </w:rPr>
        <w:t xml:space="preserve">CPV </w:t>
      </w:r>
      <w:r w:rsidR="004D0714" w:rsidRPr="00287E51">
        <w:rPr>
          <w:rFonts w:asciiTheme="minorHAnsi" w:hAnsiTheme="minorHAnsi" w:cs="Tahoma"/>
          <w:color w:val="auto"/>
          <w:sz w:val="28"/>
          <w:szCs w:val="28"/>
        </w:rPr>
        <w:t>33123100-9</w:t>
      </w:r>
      <w:r w:rsidR="00370BF9" w:rsidRPr="00287E51">
        <w:rPr>
          <w:rFonts w:asciiTheme="minorHAnsi" w:hAnsiTheme="minorHAnsi" w:cs="Tahoma"/>
          <w:color w:val="auto"/>
          <w:sz w:val="28"/>
          <w:szCs w:val="28"/>
        </w:rPr>
        <w:t xml:space="preserve">, </w:t>
      </w:r>
      <w:r w:rsidR="004D0714" w:rsidRPr="00287E51">
        <w:rPr>
          <w:rFonts w:asciiTheme="minorHAnsi" w:hAnsiTheme="minorHAnsi" w:cs="Tahoma"/>
          <w:color w:val="auto"/>
          <w:sz w:val="28"/>
          <w:szCs w:val="28"/>
        </w:rPr>
        <w:t xml:space="preserve">Γ. Αναλώσιμα οδοντιατρικά υλικά CPV 33141800-8, Δ. Σάκοι για ούρα CPV 33141615-4 </w:t>
      </w:r>
      <w:r w:rsidR="00FD0E0B" w:rsidRPr="00287E51">
        <w:rPr>
          <w:rFonts w:asciiTheme="minorHAnsi" w:hAnsiTheme="minorHAnsi" w:cs="Tahoma"/>
          <w:color w:val="auto"/>
          <w:sz w:val="28"/>
          <w:szCs w:val="28"/>
        </w:rPr>
        <w:t xml:space="preserve">ΚΑΕ </w:t>
      </w:r>
      <w:r w:rsidR="00C16BD5" w:rsidRPr="00287E51">
        <w:rPr>
          <w:rFonts w:asciiTheme="minorHAnsi" w:hAnsiTheme="minorHAnsi" w:cs="Tahoma"/>
          <w:color w:val="auto"/>
          <w:sz w:val="28"/>
          <w:szCs w:val="28"/>
        </w:rPr>
        <w:t>1311</w:t>
      </w:r>
      <w:r w:rsidR="00C16BD5" w:rsidRPr="00287E51">
        <w:rPr>
          <w:rFonts w:asciiTheme="minorHAnsi" w:hAnsiTheme="minorHAnsi" w:cs="Tahoma"/>
          <w:color w:val="auto"/>
          <w:sz w:val="28"/>
          <w:szCs w:val="28"/>
          <w:vertAlign w:val="superscript"/>
        </w:rPr>
        <w:t>Α</w:t>
      </w:r>
      <w:r w:rsidR="00FB2D21" w:rsidRPr="00287E51">
        <w:rPr>
          <w:rFonts w:asciiTheme="minorHAnsi" w:hAnsiTheme="minorHAnsi" w:cs="Tahoma"/>
          <w:color w:val="auto"/>
          <w:sz w:val="28"/>
          <w:szCs w:val="28"/>
        </w:rPr>
        <w:t xml:space="preserve">» </w:t>
      </w:r>
      <w:r w:rsidR="00AD4487" w:rsidRPr="00287E51">
        <w:rPr>
          <w:rFonts w:asciiTheme="minorHAnsi" w:hAnsiTheme="minorHAnsi" w:cs="Tahoma"/>
          <w:color w:val="auto"/>
          <w:sz w:val="28"/>
          <w:szCs w:val="28"/>
        </w:rPr>
        <w:t xml:space="preserve">μέσω της υπηρεσίας ηλεκτρονικής διαχείρισης αιτημάτων/ προσφορών </w:t>
      </w:r>
      <w:r w:rsidR="00AD4487" w:rsidRPr="00287E51">
        <w:rPr>
          <w:rFonts w:cs="Tahoma"/>
          <w:bCs w:val="0"/>
          <w:color w:val="auto"/>
          <w:sz w:val="28"/>
          <w:szCs w:val="28"/>
        </w:rPr>
        <w:t>iSupplies</w:t>
      </w:r>
      <w:r w:rsidR="00AD4487" w:rsidRPr="00287E51">
        <w:rPr>
          <w:rFonts w:cs="Tahoma"/>
          <w:b w:val="0"/>
          <w:bCs w:val="0"/>
          <w:color w:val="auto"/>
          <w:sz w:val="28"/>
          <w:szCs w:val="28"/>
        </w:rPr>
        <w:t xml:space="preserve"> </w:t>
      </w:r>
      <w:r w:rsidR="00AD4487" w:rsidRPr="00287E51">
        <w:rPr>
          <w:rFonts w:cs="Tahoma"/>
          <w:color w:val="auto"/>
          <w:sz w:val="28"/>
          <w:szCs w:val="28"/>
        </w:rPr>
        <w:t>(</w:t>
      </w:r>
      <w:hyperlink r:id="rId11" w:history="1">
        <w:r w:rsidR="00AD4487" w:rsidRPr="00287E51">
          <w:rPr>
            <w:rFonts w:cs="Tahoma"/>
            <w:color w:val="auto"/>
            <w:sz w:val="28"/>
            <w:szCs w:val="28"/>
          </w:rPr>
          <w:t>http://isupplies.gr</w:t>
        </w:r>
      </w:hyperlink>
      <w:r w:rsidR="00AD4487" w:rsidRPr="00287E51">
        <w:rPr>
          <w:rFonts w:cs="Tahoma"/>
          <w:color w:val="auto"/>
          <w:sz w:val="28"/>
          <w:szCs w:val="28"/>
        </w:rPr>
        <w:t>)</w:t>
      </w:r>
      <w:r w:rsidR="00AD4487" w:rsidRPr="00287E51">
        <w:rPr>
          <w:rFonts w:asciiTheme="minorHAnsi" w:hAnsiTheme="minorHAnsi" w:cs="Tahoma"/>
          <w:color w:val="auto"/>
          <w:sz w:val="28"/>
          <w:szCs w:val="28"/>
        </w:rPr>
        <w:t xml:space="preserve"> της εταιρείας iSmart P.C.</w:t>
      </w:r>
    </w:p>
    <w:p w:rsidR="007D5418" w:rsidRPr="00287E51" w:rsidRDefault="007D5418" w:rsidP="007B75AF">
      <w:pPr>
        <w:pStyle w:val="Style1"/>
        <w:spacing w:before="0" w:after="0" w:line="360" w:lineRule="auto"/>
        <w:ind w:left="-851" w:right="-285"/>
        <w:rPr>
          <w:rFonts w:asciiTheme="minorHAnsi" w:hAnsiTheme="minorHAnsi" w:cs="Tahoma"/>
          <w:color w:val="auto"/>
          <w:sz w:val="28"/>
          <w:szCs w:val="28"/>
        </w:rPr>
      </w:pPr>
    </w:p>
    <w:p w:rsidR="00FB2D21" w:rsidRPr="00287E51" w:rsidRDefault="00FB2D21" w:rsidP="00FD0E0B">
      <w:pPr>
        <w:pStyle w:val="Textbody"/>
        <w:spacing w:after="0" w:line="180" w:lineRule="exact"/>
        <w:jc w:val="center"/>
        <w:rPr>
          <w:rFonts w:asciiTheme="minorHAnsi" w:hAnsiTheme="minorHAnsi" w:cs="Tahoma"/>
          <w:b/>
          <w:bCs/>
          <w:sz w:val="22"/>
          <w:szCs w:val="22"/>
        </w:rPr>
      </w:pPr>
    </w:p>
    <w:p w:rsidR="004A522E" w:rsidRPr="00287E51" w:rsidRDefault="004A522E" w:rsidP="00FD0E0B">
      <w:pPr>
        <w:pStyle w:val="Textbody"/>
        <w:spacing w:after="0" w:line="180" w:lineRule="exact"/>
        <w:jc w:val="center"/>
        <w:rPr>
          <w:rFonts w:asciiTheme="minorHAnsi" w:hAnsiTheme="minorHAnsi" w:cs="Tahoma"/>
          <w:b/>
          <w:bCs/>
          <w:sz w:val="22"/>
          <w:szCs w:val="22"/>
        </w:rPr>
      </w:pPr>
    </w:p>
    <w:p w:rsidR="00BD5F95" w:rsidRPr="00287E51" w:rsidRDefault="00BD5F95">
      <w:pPr>
        <w:widowControl/>
        <w:suppressAutoHyphens w:val="0"/>
        <w:textAlignment w:val="auto"/>
        <w:rPr>
          <w:rFonts w:asciiTheme="minorHAnsi" w:hAnsiTheme="minorHAnsi" w:cs="Tahoma"/>
          <w:b/>
          <w:bCs/>
          <w:sz w:val="22"/>
          <w:szCs w:val="22"/>
        </w:rPr>
      </w:pPr>
      <w:r w:rsidRPr="00287E51">
        <w:rPr>
          <w:rFonts w:asciiTheme="minorHAnsi" w:hAnsiTheme="minorHAnsi" w:cs="Tahoma"/>
          <w:b/>
          <w:bCs/>
          <w:sz w:val="22"/>
          <w:szCs w:val="22"/>
        </w:rPr>
        <w:br w:type="page"/>
      </w:r>
    </w:p>
    <w:p w:rsidR="004A522E" w:rsidRPr="00287E51" w:rsidRDefault="004A522E" w:rsidP="00FD0E0B">
      <w:pPr>
        <w:pStyle w:val="Textbody"/>
        <w:spacing w:after="0" w:line="180" w:lineRule="exact"/>
        <w:jc w:val="center"/>
        <w:rPr>
          <w:rFonts w:asciiTheme="minorHAnsi" w:hAnsiTheme="minorHAnsi" w:cs="Tahoma"/>
          <w:b/>
          <w:bCs/>
          <w:sz w:val="22"/>
          <w:szCs w:val="22"/>
        </w:rPr>
      </w:pPr>
    </w:p>
    <w:p w:rsidR="004A522E" w:rsidRPr="00287E51" w:rsidRDefault="004A522E" w:rsidP="00FD0E0B">
      <w:pPr>
        <w:pStyle w:val="Textbody"/>
        <w:spacing w:after="0" w:line="180" w:lineRule="exact"/>
        <w:jc w:val="center"/>
        <w:rPr>
          <w:rFonts w:asciiTheme="minorHAnsi" w:hAnsiTheme="minorHAnsi" w:cs="Tahoma"/>
          <w:b/>
          <w:bCs/>
          <w:sz w:val="22"/>
          <w:szCs w:val="22"/>
        </w:rPr>
      </w:pPr>
    </w:p>
    <w:p w:rsidR="00364320" w:rsidRPr="00287E51" w:rsidRDefault="00364320" w:rsidP="00FB2D21">
      <w:pPr>
        <w:pStyle w:val="Textbody"/>
        <w:ind w:left="-993" w:right="-426"/>
        <w:jc w:val="center"/>
        <w:rPr>
          <w:rFonts w:asciiTheme="minorHAnsi" w:hAnsiTheme="minorHAnsi" w:cs="Tahoma"/>
          <w:b/>
          <w:bCs/>
          <w:sz w:val="22"/>
          <w:szCs w:val="22"/>
        </w:rPr>
      </w:pPr>
      <w:r w:rsidRPr="00287E51">
        <w:rPr>
          <w:rFonts w:asciiTheme="minorHAnsi" w:hAnsiTheme="minorHAnsi" w:cs="Tahoma"/>
          <w:b/>
          <w:bCs/>
          <w:sz w:val="22"/>
          <w:szCs w:val="22"/>
        </w:rPr>
        <w:t>ΣΥΝΟΠΤΙΚΑ ΣΤΟΙΧΕΙΑ ΔΙΑΓΩΝΙΣΜΟΥ</w:t>
      </w:r>
    </w:p>
    <w:p w:rsidR="004A522E" w:rsidRPr="00287E51" w:rsidRDefault="004A522E" w:rsidP="00FB2D21">
      <w:pPr>
        <w:pStyle w:val="Textbody"/>
        <w:ind w:left="-993" w:right="-426"/>
        <w:jc w:val="center"/>
        <w:rPr>
          <w:rFonts w:asciiTheme="minorHAnsi" w:hAnsiTheme="minorHAnsi" w:cs="Tahoma"/>
          <w:b/>
          <w:bCs/>
          <w:sz w:val="22"/>
          <w:szCs w:val="22"/>
        </w:rPr>
      </w:pPr>
    </w:p>
    <w:tbl>
      <w:tblPr>
        <w:tblW w:w="10632" w:type="dxa"/>
        <w:tblInd w:w="-8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537"/>
        <w:gridCol w:w="6095"/>
      </w:tblGrid>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ΑΝΑΘΕΤΟΥΣΑ ΑΡΧΗ: </w:t>
            </w:r>
          </w:p>
        </w:tc>
        <w:tc>
          <w:tcPr>
            <w:tcW w:w="6095" w:type="dxa"/>
            <w:shd w:val="clear" w:color="auto" w:fill="auto"/>
            <w:vAlign w:val="center"/>
          </w:tcPr>
          <w:p w:rsidR="00B42C26" w:rsidRPr="00287E51" w:rsidRDefault="00B42C26" w:rsidP="007B75AF">
            <w:pPr>
              <w:pStyle w:val="Default"/>
              <w:spacing w:line="360" w:lineRule="auto"/>
              <w:ind w:left="34" w:right="175"/>
              <w:rPr>
                <w:rFonts w:asciiTheme="minorHAnsi" w:hAnsiTheme="minorHAnsi" w:cs="Tahoma"/>
                <w:color w:val="auto"/>
                <w:sz w:val="22"/>
                <w:szCs w:val="22"/>
              </w:rPr>
            </w:pPr>
            <w:r w:rsidRPr="00287E51">
              <w:rPr>
                <w:rFonts w:asciiTheme="minorHAnsi" w:hAnsiTheme="minorHAnsi" w:cs="Tahoma"/>
                <w:color w:val="auto"/>
                <w:sz w:val="22"/>
                <w:szCs w:val="22"/>
              </w:rPr>
              <w:t>Γενικό Νοσοκομείο Κορίνθου</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ΈΔΡΑ: </w:t>
            </w:r>
          </w:p>
        </w:tc>
        <w:tc>
          <w:tcPr>
            <w:tcW w:w="6095" w:type="dxa"/>
            <w:shd w:val="clear" w:color="auto" w:fill="auto"/>
            <w:vAlign w:val="center"/>
          </w:tcPr>
          <w:p w:rsidR="00B42C26" w:rsidRPr="00287E51" w:rsidRDefault="00B42C26" w:rsidP="007B75AF">
            <w:pPr>
              <w:pStyle w:val="Default"/>
              <w:spacing w:line="360" w:lineRule="auto"/>
              <w:ind w:left="34" w:right="175"/>
              <w:rPr>
                <w:rFonts w:asciiTheme="minorHAnsi" w:hAnsiTheme="minorHAnsi" w:cs="Tahoma"/>
                <w:color w:val="auto"/>
                <w:sz w:val="22"/>
                <w:szCs w:val="22"/>
              </w:rPr>
            </w:pPr>
            <w:r w:rsidRPr="00287E51">
              <w:rPr>
                <w:rFonts w:asciiTheme="minorHAnsi" w:hAnsiTheme="minorHAnsi" w:cs="Tahoma"/>
                <w:color w:val="auto"/>
                <w:sz w:val="22"/>
                <w:szCs w:val="22"/>
              </w:rPr>
              <w:t xml:space="preserve">Λ. Αθηνών 53 </w:t>
            </w:r>
            <w:r w:rsidR="00370BF9" w:rsidRPr="00287E51">
              <w:rPr>
                <w:rFonts w:asciiTheme="minorHAnsi" w:hAnsiTheme="minorHAnsi" w:cs="Tahoma"/>
                <w:color w:val="auto"/>
                <w:sz w:val="22"/>
                <w:szCs w:val="22"/>
              </w:rPr>
              <w:t>Τ.</w:t>
            </w:r>
            <w:r w:rsidRPr="00287E51">
              <w:rPr>
                <w:rFonts w:asciiTheme="minorHAnsi" w:hAnsiTheme="minorHAnsi" w:cs="Tahoma"/>
                <w:color w:val="auto"/>
                <w:sz w:val="22"/>
                <w:szCs w:val="22"/>
              </w:rPr>
              <w:t>Κ. 20131 ΚΟΡΙΝΘΟΣ</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ΣΤΟΙΧΕΙΑ ΕΠΙΚΟΙΝΩΝΙΑΣ: </w:t>
            </w:r>
          </w:p>
        </w:tc>
        <w:tc>
          <w:tcPr>
            <w:tcW w:w="6095" w:type="dxa"/>
            <w:shd w:val="clear" w:color="auto" w:fill="auto"/>
            <w:vAlign w:val="center"/>
          </w:tcPr>
          <w:p w:rsidR="00370BF9" w:rsidRPr="00287E51" w:rsidRDefault="00B42C26" w:rsidP="007B75AF">
            <w:pPr>
              <w:pStyle w:val="Default"/>
              <w:spacing w:line="360" w:lineRule="auto"/>
              <w:ind w:left="34" w:right="175"/>
              <w:rPr>
                <w:rFonts w:asciiTheme="minorHAnsi" w:hAnsiTheme="minorHAnsi" w:cs="Tahoma"/>
                <w:color w:val="auto"/>
                <w:sz w:val="22"/>
                <w:szCs w:val="22"/>
              </w:rPr>
            </w:pPr>
            <w:r w:rsidRPr="00287E51">
              <w:rPr>
                <w:rFonts w:asciiTheme="minorHAnsi" w:hAnsiTheme="minorHAnsi" w:cs="Tahoma"/>
                <w:color w:val="auto"/>
                <w:sz w:val="22"/>
                <w:szCs w:val="22"/>
              </w:rPr>
              <w:t xml:space="preserve">Αρμόδιοι για πληροφορίες: </w:t>
            </w:r>
            <w:r w:rsidR="00370BF9" w:rsidRPr="00287E51">
              <w:rPr>
                <w:rFonts w:asciiTheme="minorHAnsi" w:hAnsiTheme="minorHAnsi" w:cs="Tahoma"/>
                <w:color w:val="auto"/>
                <w:sz w:val="22"/>
                <w:szCs w:val="22"/>
              </w:rPr>
              <w:t xml:space="preserve">ΧΡ. ΠΑΝΑΓΟΠΟΥΛΟΥ </w:t>
            </w:r>
          </w:p>
          <w:p w:rsidR="00B42C26" w:rsidRPr="00287E51" w:rsidRDefault="0040216B" w:rsidP="007B75AF">
            <w:pPr>
              <w:pStyle w:val="Default"/>
              <w:spacing w:line="360" w:lineRule="auto"/>
              <w:ind w:left="34" w:right="175"/>
              <w:rPr>
                <w:rFonts w:asciiTheme="minorHAnsi" w:hAnsiTheme="minorHAnsi" w:cs="Tahoma"/>
                <w:color w:val="auto"/>
                <w:sz w:val="22"/>
                <w:szCs w:val="22"/>
              </w:rPr>
            </w:pPr>
            <w:r w:rsidRPr="00287E51">
              <w:rPr>
                <w:rFonts w:asciiTheme="minorHAnsi" w:hAnsiTheme="minorHAnsi" w:cs="Tahoma"/>
                <w:color w:val="auto"/>
                <w:sz w:val="22"/>
                <w:szCs w:val="22"/>
              </w:rPr>
              <w:t xml:space="preserve">Τηλέφωνο: </w:t>
            </w:r>
            <w:r w:rsidR="006E2800" w:rsidRPr="00287E51">
              <w:rPr>
                <w:rFonts w:asciiTheme="minorHAnsi" w:hAnsiTheme="minorHAnsi" w:cs="Tahoma"/>
                <w:color w:val="auto"/>
                <w:sz w:val="22"/>
                <w:szCs w:val="22"/>
              </w:rPr>
              <w:t>27413-618</w:t>
            </w:r>
            <w:r w:rsidR="00370BF9" w:rsidRPr="00287E51">
              <w:rPr>
                <w:rFonts w:asciiTheme="minorHAnsi" w:hAnsiTheme="minorHAnsi" w:cs="Tahoma"/>
                <w:color w:val="auto"/>
                <w:sz w:val="22"/>
                <w:szCs w:val="22"/>
              </w:rPr>
              <w:t>18,</w:t>
            </w:r>
            <w:r w:rsidRPr="00287E51">
              <w:rPr>
                <w:rFonts w:asciiTheme="minorHAnsi" w:hAnsiTheme="minorHAnsi" w:cs="Tahoma"/>
                <w:color w:val="auto"/>
                <w:sz w:val="22"/>
                <w:szCs w:val="22"/>
              </w:rPr>
              <w:t>8</w:t>
            </w:r>
            <w:r w:rsidR="00370BF9" w:rsidRPr="00287E51">
              <w:rPr>
                <w:rFonts w:asciiTheme="minorHAnsi" w:hAnsiTheme="minorHAnsi" w:cs="Tahoma"/>
                <w:color w:val="auto"/>
                <w:sz w:val="22"/>
                <w:szCs w:val="22"/>
              </w:rPr>
              <w:t>7</w:t>
            </w:r>
            <w:r w:rsidR="00B42C26" w:rsidRPr="00287E51">
              <w:rPr>
                <w:rFonts w:asciiTheme="minorHAnsi" w:hAnsiTheme="minorHAnsi" w:cs="Tahoma"/>
                <w:color w:val="auto"/>
                <w:sz w:val="22"/>
                <w:szCs w:val="22"/>
              </w:rPr>
              <w:t>8</w:t>
            </w:r>
            <w:r w:rsidR="00370BF9" w:rsidRPr="00287E51">
              <w:rPr>
                <w:rFonts w:asciiTheme="minorHAnsi" w:hAnsiTheme="minorHAnsi" w:cs="Tahoma"/>
                <w:color w:val="auto"/>
                <w:sz w:val="22"/>
                <w:szCs w:val="22"/>
              </w:rPr>
              <w:t>,835</w:t>
            </w:r>
            <w:r w:rsidR="00B42C26" w:rsidRPr="00287E51">
              <w:rPr>
                <w:rFonts w:asciiTheme="minorHAnsi" w:hAnsiTheme="minorHAnsi" w:cs="Tahoma"/>
                <w:color w:val="auto"/>
                <w:sz w:val="22"/>
                <w:szCs w:val="22"/>
              </w:rPr>
              <w:t xml:space="preserve"> </w:t>
            </w:r>
            <w:r w:rsidR="005A4FA1" w:rsidRPr="00287E51">
              <w:rPr>
                <w:rFonts w:asciiTheme="minorHAnsi" w:hAnsiTheme="minorHAnsi" w:cs="Tahoma"/>
                <w:color w:val="auto"/>
                <w:sz w:val="22"/>
                <w:szCs w:val="22"/>
              </w:rPr>
              <w:t xml:space="preserve"> - </w:t>
            </w:r>
            <w:r w:rsidR="00FB2D21" w:rsidRPr="00287E51">
              <w:rPr>
                <w:rFonts w:asciiTheme="minorHAnsi" w:hAnsiTheme="minorHAnsi" w:cs="Tahoma"/>
                <w:color w:val="auto"/>
                <w:sz w:val="22"/>
                <w:szCs w:val="22"/>
              </w:rPr>
              <w:t>ΦΑΞ: 27410-20529</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ΔΙΕΥΘΥΝΣΗ ΣΤΟ ΔΙΑΔΙΚΤΥΟ: </w:t>
            </w:r>
          </w:p>
        </w:tc>
        <w:tc>
          <w:tcPr>
            <w:tcW w:w="6095" w:type="dxa"/>
            <w:shd w:val="clear" w:color="auto" w:fill="auto"/>
            <w:vAlign w:val="center"/>
          </w:tcPr>
          <w:p w:rsidR="00B42C26" w:rsidRPr="00287E51" w:rsidRDefault="00B42C26" w:rsidP="007B75AF">
            <w:pPr>
              <w:pStyle w:val="Default"/>
              <w:spacing w:line="360" w:lineRule="auto"/>
              <w:ind w:left="34" w:right="175"/>
              <w:rPr>
                <w:rFonts w:asciiTheme="minorHAnsi" w:hAnsiTheme="minorHAnsi" w:cs="Tahoma"/>
                <w:color w:val="auto"/>
                <w:sz w:val="22"/>
                <w:szCs w:val="22"/>
              </w:rPr>
            </w:pPr>
            <w:r w:rsidRPr="00287E51">
              <w:rPr>
                <w:rFonts w:asciiTheme="minorHAnsi" w:hAnsiTheme="minorHAnsi" w:cs="Tahoma"/>
                <w:color w:val="auto"/>
                <w:sz w:val="22"/>
                <w:szCs w:val="22"/>
              </w:rPr>
              <w:t>http://www.hospkorinthos.gr/</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ΑΝΤΙΚΕΙΜΕΝΟ ΣΥΜΒΑΣΗΣ: </w:t>
            </w:r>
          </w:p>
        </w:tc>
        <w:tc>
          <w:tcPr>
            <w:tcW w:w="6095" w:type="dxa"/>
            <w:shd w:val="clear" w:color="auto" w:fill="auto"/>
            <w:vAlign w:val="center"/>
          </w:tcPr>
          <w:p w:rsidR="00370BF9" w:rsidRPr="00287E51" w:rsidRDefault="00B42C26" w:rsidP="004D0714">
            <w:pPr>
              <w:pStyle w:val="Default"/>
              <w:pBdr>
                <w:top w:val="single" w:sz="20" w:space="1" w:color="000080"/>
                <w:left w:val="single" w:sz="20" w:space="4" w:color="000080"/>
                <w:bottom w:val="single" w:sz="20" w:space="1" w:color="000080"/>
                <w:right w:val="single" w:sz="20" w:space="4" w:color="000080"/>
              </w:pBdr>
              <w:spacing w:line="360" w:lineRule="auto"/>
              <w:ind w:left="34" w:right="175"/>
              <w:rPr>
                <w:rFonts w:asciiTheme="minorHAnsi" w:hAnsiTheme="minorHAnsi" w:cs="Tahoma"/>
                <w:color w:val="auto"/>
                <w:sz w:val="22"/>
                <w:szCs w:val="22"/>
              </w:rPr>
            </w:pPr>
            <w:r w:rsidRPr="00287E51">
              <w:rPr>
                <w:rFonts w:asciiTheme="minorHAnsi" w:hAnsiTheme="minorHAnsi" w:cs="Tahoma"/>
                <w:color w:val="auto"/>
                <w:sz w:val="22"/>
                <w:szCs w:val="22"/>
              </w:rPr>
              <w:t>ΠΡΟΜΗΘΕΙΑ</w:t>
            </w:r>
            <w:r w:rsidR="00E21C75" w:rsidRPr="00287E51">
              <w:rPr>
                <w:rFonts w:asciiTheme="minorHAnsi" w:hAnsiTheme="minorHAnsi" w:cs="Tahoma"/>
                <w:color w:val="auto"/>
                <w:sz w:val="22"/>
                <w:szCs w:val="22"/>
              </w:rPr>
              <w:t>:</w:t>
            </w:r>
            <w:r w:rsidRPr="00287E51">
              <w:rPr>
                <w:rFonts w:asciiTheme="minorHAnsi" w:hAnsiTheme="minorHAnsi" w:cs="Tahoma"/>
                <w:color w:val="auto"/>
                <w:sz w:val="22"/>
                <w:szCs w:val="22"/>
              </w:rPr>
              <w:t xml:space="preserve"> </w:t>
            </w:r>
            <w:r w:rsidR="004D0714" w:rsidRPr="00287E51">
              <w:rPr>
                <w:rFonts w:asciiTheme="minorHAnsi" w:hAnsiTheme="minorHAnsi" w:cs="Tahoma"/>
                <w:color w:val="auto"/>
                <w:sz w:val="22"/>
                <w:szCs w:val="22"/>
              </w:rPr>
              <w:t>«Α. Ιατρικές προμήθειες, Β. Πιεσόμετρα αρτηριακής πίεσης, Γ. Αναλώσιμα οδοντιατρικά υλικά, Δ. Σάκοι για ούρα»</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108"/>
              <w:rPr>
                <w:rFonts w:asciiTheme="minorHAnsi" w:hAnsiTheme="minorHAnsi" w:cs="Tahoma"/>
                <w:b/>
                <w:color w:val="auto"/>
                <w:sz w:val="22"/>
                <w:szCs w:val="22"/>
              </w:rPr>
            </w:pPr>
            <w:r w:rsidRPr="00287E51">
              <w:rPr>
                <w:rFonts w:asciiTheme="minorHAnsi" w:hAnsiTheme="minorHAnsi" w:cs="Tahoma"/>
                <w:b/>
                <w:color w:val="auto"/>
                <w:sz w:val="22"/>
                <w:szCs w:val="22"/>
              </w:rPr>
              <w:t>ΑΡΙΘΜΟΣ ΑΝΑΦΟΡΑΣ</w:t>
            </w:r>
            <w:r w:rsidR="007D5418" w:rsidRPr="00287E51">
              <w:rPr>
                <w:rFonts w:asciiTheme="minorHAnsi" w:hAnsiTheme="minorHAnsi" w:cs="Tahoma"/>
                <w:b/>
                <w:color w:val="auto"/>
                <w:sz w:val="22"/>
                <w:szCs w:val="22"/>
              </w:rPr>
              <w:t xml:space="preserve"> </w:t>
            </w:r>
            <w:r w:rsidRPr="00287E51">
              <w:rPr>
                <w:rFonts w:asciiTheme="minorHAnsi" w:hAnsiTheme="minorHAnsi" w:cs="Tahoma"/>
                <w:b/>
                <w:color w:val="auto"/>
                <w:sz w:val="22"/>
                <w:szCs w:val="22"/>
              </w:rPr>
              <w:t>-</w:t>
            </w:r>
            <w:r w:rsidR="007D5418" w:rsidRPr="00287E51">
              <w:rPr>
                <w:rFonts w:asciiTheme="minorHAnsi" w:hAnsiTheme="minorHAnsi" w:cs="Tahoma"/>
                <w:b/>
                <w:color w:val="auto"/>
                <w:sz w:val="22"/>
                <w:szCs w:val="22"/>
              </w:rPr>
              <w:t xml:space="preserve"> </w:t>
            </w:r>
            <w:r w:rsidRPr="00287E51">
              <w:rPr>
                <w:rFonts w:asciiTheme="minorHAnsi" w:hAnsiTheme="minorHAnsi" w:cs="Tahoma"/>
                <w:b/>
                <w:color w:val="auto"/>
                <w:sz w:val="22"/>
                <w:szCs w:val="22"/>
              </w:rPr>
              <w:t xml:space="preserve">ΔΙΑΚΗΡΥΞΗ: </w:t>
            </w:r>
          </w:p>
        </w:tc>
        <w:tc>
          <w:tcPr>
            <w:tcW w:w="6095" w:type="dxa"/>
            <w:shd w:val="clear" w:color="auto" w:fill="auto"/>
            <w:vAlign w:val="center"/>
          </w:tcPr>
          <w:p w:rsidR="00B42C26" w:rsidRPr="00287E51" w:rsidRDefault="00363CD2" w:rsidP="002409E7">
            <w:pPr>
              <w:pStyle w:val="Default"/>
              <w:spacing w:line="360" w:lineRule="auto"/>
              <w:ind w:left="34" w:right="175"/>
              <w:rPr>
                <w:rFonts w:asciiTheme="minorHAnsi" w:hAnsiTheme="minorHAnsi" w:cs="Tahoma"/>
                <w:b/>
                <w:color w:val="auto"/>
                <w:sz w:val="22"/>
                <w:szCs w:val="22"/>
              </w:rPr>
            </w:pPr>
            <w:r w:rsidRPr="00287E51">
              <w:rPr>
                <w:rFonts w:asciiTheme="minorHAnsi" w:hAnsiTheme="minorHAnsi" w:cs="Tahoma"/>
                <w:b/>
                <w:color w:val="auto"/>
                <w:sz w:val="22"/>
                <w:szCs w:val="22"/>
              </w:rPr>
              <w:t>32</w:t>
            </w:r>
            <w:r w:rsidR="00B42C26" w:rsidRPr="00287E51">
              <w:rPr>
                <w:rFonts w:asciiTheme="minorHAnsi" w:hAnsiTheme="minorHAnsi" w:cs="Tahoma"/>
                <w:b/>
                <w:color w:val="auto"/>
                <w:sz w:val="22"/>
                <w:szCs w:val="22"/>
              </w:rPr>
              <w:t>/201</w:t>
            </w:r>
            <w:r w:rsidR="00AB7CB7" w:rsidRPr="00287E51">
              <w:rPr>
                <w:rFonts w:asciiTheme="minorHAnsi" w:hAnsiTheme="minorHAnsi" w:cs="Tahoma"/>
                <w:b/>
                <w:color w:val="auto"/>
                <w:sz w:val="22"/>
                <w:szCs w:val="22"/>
              </w:rPr>
              <w:t>9</w:t>
            </w:r>
            <w:r w:rsidR="00B42C26" w:rsidRPr="00287E51">
              <w:rPr>
                <w:rFonts w:asciiTheme="minorHAnsi" w:hAnsiTheme="minorHAnsi" w:cs="Tahoma"/>
                <w:b/>
                <w:color w:val="auto"/>
                <w:sz w:val="22"/>
                <w:szCs w:val="22"/>
              </w:rPr>
              <w:t xml:space="preserve"> (αρ.πρ.</w:t>
            </w:r>
            <w:r w:rsidR="002409E7" w:rsidRPr="002409E7">
              <w:rPr>
                <w:rFonts w:asciiTheme="minorHAnsi" w:hAnsiTheme="minorHAnsi" w:cs="Tahoma"/>
                <w:b/>
                <w:color w:val="auto"/>
                <w:sz w:val="22"/>
                <w:szCs w:val="22"/>
              </w:rPr>
              <w:t>26014</w:t>
            </w:r>
            <w:r w:rsidR="00B42C26" w:rsidRPr="00287E51">
              <w:rPr>
                <w:rFonts w:asciiTheme="minorHAnsi" w:hAnsiTheme="minorHAnsi" w:cs="Tahoma"/>
                <w:b/>
                <w:color w:val="auto"/>
                <w:sz w:val="22"/>
                <w:szCs w:val="22"/>
              </w:rPr>
              <w:t>/</w:t>
            </w:r>
            <w:r w:rsidR="002409E7">
              <w:rPr>
                <w:rFonts w:asciiTheme="minorHAnsi" w:hAnsiTheme="minorHAnsi" w:cs="Tahoma"/>
                <w:b/>
                <w:color w:val="auto"/>
                <w:sz w:val="22"/>
                <w:szCs w:val="22"/>
                <w:lang w:val="en-US"/>
              </w:rPr>
              <w:t>21</w:t>
            </w:r>
            <w:r w:rsidRPr="00287E51">
              <w:rPr>
                <w:rFonts w:asciiTheme="minorHAnsi" w:hAnsiTheme="minorHAnsi" w:cs="Tahoma"/>
                <w:b/>
                <w:color w:val="auto"/>
                <w:sz w:val="22"/>
                <w:szCs w:val="22"/>
              </w:rPr>
              <w:t>-10</w:t>
            </w:r>
            <w:r w:rsidR="00B52D41" w:rsidRPr="00287E51">
              <w:rPr>
                <w:rFonts w:asciiTheme="minorHAnsi" w:hAnsiTheme="minorHAnsi" w:cs="Tahoma"/>
                <w:b/>
                <w:color w:val="auto"/>
                <w:sz w:val="22"/>
                <w:szCs w:val="22"/>
              </w:rPr>
              <w:t>-2019</w:t>
            </w:r>
            <w:r w:rsidR="00B42C26" w:rsidRPr="00287E51">
              <w:rPr>
                <w:rFonts w:asciiTheme="minorHAnsi" w:hAnsiTheme="minorHAnsi" w:cs="Tahoma"/>
                <w:b/>
                <w:color w:val="auto"/>
                <w:sz w:val="22"/>
                <w:szCs w:val="22"/>
              </w:rPr>
              <w:t>)</w:t>
            </w:r>
          </w:p>
        </w:tc>
      </w:tr>
      <w:tr w:rsidR="00B42C26" w:rsidRPr="00287E51" w:rsidTr="00F01050">
        <w:trPr>
          <w:trHeight w:val="20"/>
        </w:trPr>
        <w:tc>
          <w:tcPr>
            <w:tcW w:w="4537" w:type="dxa"/>
            <w:shd w:val="clear" w:color="auto" w:fill="auto"/>
            <w:vAlign w:val="center"/>
          </w:tcPr>
          <w:p w:rsidR="00B42C26" w:rsidRPr="00287E51" w:rsidRDefault="00B42C26" w:rsidP="007B75AF">
            <w:pPr>
              <w:spacing w:line="360" w:lineRule="auto"/>
              <w:ind w:left="34" w:right="34"/>
              <w:rPr>
                <w:rFonts w:asciiTheme="minorHAnsi" w:hAnsiTheme="minorHAnsi" w:cs="Tahoma"/>
                <w:b/>
                <w:sz w:val="22"/>
                <w:szCs w:val="22"/>
              </w:rPr>
            </w:pPr>
            <w:r w:rsidRPr="00287E51">
              <w:rPr>
                <w:rFonts w:asciiTheme="minorHAnsi" w:hAnsiTheme="minorHAnsi" w:cs="Tahoma"/>
                <w:b/>
                <w:sz w:val="22"/>
                <w:szCs w:val="22"/>
              </w:rPr>
              <w:t>ΚΩΔΙΚΟΣ ΚΥΡΙΟΥ ΛΕΞΙΛΟΓΙΟΥ  (</w:t>
            </w:r>
            <w:r w:rsidRPr="00287E51">
              <w:rPr>
                <w:rFonts w:asciiTheme="minorHAnsi" w:hAnsiTheme="minorHAnsi" w:cs="Tahoma"/>
                <w:b/>
                <w:sz w:val="22"/>
                <w:szCs w:val="22"/>
                <w:lang w:val="en-US"/>
              </w:rPr>
              <w:t>CPV</w:t>
            </w:r>
            <w:r w:rsidRPr="00287E51">
              <w:rPr>
                <w:rFonts w:asciiTheme="minorHAnsi" w:hAnsiTheme="minorHAnsi" w:cs="Tahoma"/>
                <w:b/>
                <w:sz w:val="22"/>
                <w:szCs w:val="22"/>
              </w:rPr>
              <w:t>)</w:t>
            </w:r>
          </w:p>
        </w:tc>
        <w:tc>
          <w:tcPr>
            <w:tcW w:w="6095" w:type="dxa"/>
            <w:shd w:val="clear" w:color="auto" w:fill="auto"/>
            <w:vAlign w:val="center"/>
          </w:tcPr>
          <w:p w:rsidR="00B42C26" w:rsidRPr="00287E51" w:rsidRDefault="004D0714" w:rsidP="004D0714">
            <w:pPr>
              <w:spacing w:line="360" w:lineRule="auto"/>
              <w:ind w:left="34" w:right="175"/>
              <w:rPr>
                <w:rFonts w:asciiTheme="minorHAnsi" w:hAnsiTheme="minorHAnsi" w:cs="Tahoma"/>
                <w:sz w:val="22"/>
                <w:szCs w:val="22"/>
              </w:rPr>
            </w:pPr>
            <w:r w:rsidRPr="00287E51">
              <w:rPr>
                <w:rFonts w:asciiTheme="minorHAnsi" w:hAnsiTheme="minorHAnsi" w:cs="Tahoma"/>
                <w:bCs/>
                <w:sz w:val="22"/>
                <w:szCs w:val="22"/>
              </w:rPr>
              <w:t>Α. 33192000-2, Β. 33123100-9, Γ. 33141800-8, Δ. 33141615-4</w:t>
            </w:r>
          </w:p>
        </w:tc>
      </w:tr>
      <w:tr w:rsidR="00B42C26" w:rsidRPr="00287E51" w:rsidTr="00B70724">
        <w:trPr>
          <w:trHeight w:val="20"/>
        </w:trPr>
        <w:tc>
          <w:tcPr>
            <w:tcW w:w="4537" w:type="dxa"/>
            <w:shd w:val="clear" w:color="auto" w:fill="auto"/>
            <w:vAlign w:val="center"/>
          </w:tcPr>
          <w:p w:rsidR="00B42C26" w:rsidRPr="00287E51" w:rsidRDefault="00B42C26" w:rsidP="007B75AF">
            <w:pPr>
              <w:spacing w:line="360" w:lineRule="auto"/>
              <w:ind w:left="34" w:right="34"/>
              <w:rPr>
                <w:rFonts w:asciiTheme="minorHAnsi" w:eastAsia="Arial Unicode MS" w:hAnsiTheme="minorHAnsi" w:cs="Tahoma"/>
                <w:b/>
                <w:sz w:val="22"/>
                <w:szCs w:val="22"/>
              </w:rPr>
            </w:pPr>
            <w:r w:rsidRPr="00287E51">
              <w:rPr>
                <w:rFonts w:asciiTheme="minorHAnsi" w:hAnsiTheme="minorHAnsi" w:cs="Tahoma"/>
                <w:b/>
                <w:sz w:val="22"/>
                <w:szCs w:val="22"/>
              </w:rPr>
              <w:t>ΥΠΗΡΕΣΙΑ ΓΙΑ ΤΗΝ ΟΠΟΙΑ ΠΡΟΟΡΙΖΕΤΑΙ ΤΟ ΕΙΔΟΣ</w:t>
            </w:r>
          </w:p>
        </w:tc>
        <w:tc>
          <w:tcPr>
            <w:tcW w:w="6095" w:type="dxa"/>
            <w:shd w:val="clear" w:color="auto" w:fill="auto"/>
            <w:vAlign w:val="center"/>
          </w:tcPr>
          <w:p w:rsidR="00B42C26" w:rsidRPr="00287E51" w:rsidRDefault="00B42C26" w:rsidP="007B75AF">
            <w:pPr>
              <w:spacing w:line="360" w:lineRule="auto"/>
              <w:ind w:left="34" w:right="175"/>
              <w:rPr>
                <w:rFonts w:asciiTheme="minorHAnsi" w:hAnsiTheme="minorHAnsi" w:cs="Tahoma"/>
                <w:bCs/>
                <w:sz w:val="22"/>
                <w:szCs w:val="22"/>
              </w:rPr>
            </w:pPr>
            <w:r w:rsidRPr="00287E51">
              <w:rPr>
                <w:rFonts w:asciiTheme="minorHAnsi" w:hAnsiTheme="minorHAnsi" w:cs="Tahoma"/>
                <w:bCs/>
                <w:sz w:val="22"/>
                <w:szCs w:val="22"/>
              </w:rPr>
              <w:t>ΓΕΝΙΚΟ ΝΟΣΟΚΟΜΕΙΟ ΚΟΡΙΝΘΟΥ</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bCs/>
                <w:color w:val="auto"/>
                <w:sz w:val="22"/>
                <w:szCs w:val="22"/>
              </w:rPr>
            </w:pPr>
            <w:r w:rsidRPr="00287E51">
              <w:rPr>
                <w:rFonts w:asciiTheme="minorHAnsi" w:hAnsiTheme="minorHAnsi" w:cs="Tahoma"/>
                <w:b/>
                <w:color w:val="auto"/>
                <w:sz w:val="22"/>
                <w:szCs w:val="22"/>
              </w:rPr>
              <w:t>ΕΚΤΙΜΩΜΕΝΗ ΣΥΝΟΛΙΚΗ ΑΞΙΑ</w:t>
            </w:r>
            <w:r w:rsidR="00C033A8" w:rsidRPr="00287E51">
              <w:rPr>
                <w:rFonts w:asciiTheme="minorHAnsi" w:hAnsiTheme="minorHAnsi" w:cs="Tahoma"/>
                <w:b/>
                <w:color w:val="auto"/>
                <w:sz w:val="22"/>
                <w:szCs w:val="22"/>
              </w:rPr>
              <w:t xml:space="preserve"> </w:t>
            </w:r>
            <w:r w:rsidR="009F5F86" w:rsidRPr="00287E51">
              <w:rPr>
                <w:rFonts w:asciiTheme="minorHAnsi" w:hAnsiTheme="minorHAnsi" w:cs="Tahoma"/>
                <w:b/>
                <w:color w:val="auto"/>
                <w:sz w:val="22"/>
                <w:szCs w:val="22"/>
              </w:rPr>
              <w:t>Φ.Π.Α.</w:t>
            </w:r>
            <w:r w:rsidRPr="00287E51">
              <w:rPr>
                <w:rFonts w:asciiTheme="minorHAnsi" w:hAnsiTheme="minorHAnsi" w:cs="Tahoma"/>
                <w:b/>
                <w:color w:val="auto"/>
                <w:sz w:val="22"/>
                <w:szCs w:val="22"/>
              </w:rPr>
              <w:t xml:space="preserve">: </w:t>
            </w:r>
          </w:p>
        </w:tc>
        <w:tc>
          <w:tcPr>
            <w:tcW w:w="6095" w:type="dxa"/>
            <w:shd w:val="clear" w:color="auto" w:fill="auto"/>
            <w:vAlign w:val="center"/>
          </w:tcPr>
          <w:p w:rsidR="00B42C26" w:rsidRPr="00287E51" w:rsidRDefault="00B42C26" w:rsidP="004D0714">
            <w:pPr>
              <w:autoSpaceDE w:val="0"/>
              <w:spacing w:line="360" w:lineRule="auto"/>
              <w:ind w:left="34" w:right="175"/>
              <w:rPr>
                <w:rFonts w:asciiTheme="minorHAnsi" w:hAnsiTheme="minorHAnsi" w:cs="Tahoma"/>
                <w:b/>
                <w:sz w:val="22"/>
                <w:szCs w:val="22"/>
              </w:rPr>
            </w:pPr>
            <w:r w:rsidRPr="00287E51">
              <w:rPr>
                <w:rFonts w:asciiTheme="minorHAnsi" w:hAnsiTheme="minorHAnsi" w:cs="Tahoma"/>
                <w:b/>
                <w:bCs/>
                <w:sz w:val="22"/>
                <w:szCs w:val="22"/>
              </w:rPr>
              <w:t>Μέχρι του</w:t>
            </w:r>
            <w:r w:rsidR="00605936" w:rsidRPr="00287E51">
              <w:rPr>
                <w:rFonts w:asciiTheme="minorHAnsi" w:hAnsiTheme="minorHAnsi" w:cs="Tahoma"/>
                <w:b/>
                <w:bCs/>
                <w:sz w:val="22"/>
                <w:szCs w:val="22"/>
              </w:rPr>
              <w:t xml:space="preserve"> συνολ</w:t>
            </w:r>
            <w:r w:rsidR="008A05A0" w:rsidRPr="00287E51">
              <w:rPr>
                <w:rFonts w:asciiTheme="minorHAnsi" w:hAnsiTheme="minorHAnsi" w:cs="Tahoma"/>
                <w:b/>
                <w:bCs/>
                <w:sz w:val="22"/>
                <w:szCs w:val="22"/>
              </w:rPr>
              <w:t>ικού</w:t>
            </w:r>
            <w:r w:rsidRPr="00287E51">
              <w:rPr>
                <w:rFonts w:asciiTheme="minorHAnsi" w:hAnsiTheme="minorHAnsi" w:cs="Tahoma"/>
                <w:b/>
                <w:bCs/>
                <w:sz w:val="22"/>
                <w:szCs w:val="22"/>
              </w:rPr>
              <w:t xml:space="preserve"> ποσού των </w:t>
            </w:r>
            <w:r w:rsidR="004D0714" w:rsidRPr="00287E51">
              <w:rPr>
                <w:rFonts w:asciiTheme="minorHAnsi" w:hAnsiTheme="minorHAnsi" w:cs="Tahoma"/>
                <w:b/>
                <w:sz w:val="22"/>
                <w:szCs w:val="22"/>
              </w:rPr>
              <w:t>73</w:t>
            </w:r>
            <w:r w:rsidR="00F01050" w:rsidRPr="00287E51">
              <w:rPr>
                <w:rFonts w:asciiTheme="minorHAnsi" w:hAnsiTheme="minorHAnsi" w:cs="Tahoma"/>
                <w:b/>
                <w:sz w:val="22"/>
                <w:szCs w:val="22"/>
              </w:rPr>
              <w:t>.</w:t>
            </w:r>
            <w:r w:rsidR="004D0714" w:rsidRPr="00287E51">
              <w:rPr>
                <w:rFonts w:asciiTheme="minorHAnsi" w:hAnsiTheme="minorHAnsi" w:cs="Tahoma"/>
                <w:b/>
                <w:sz w:val="22"/>
                <w:szCs w:val="22"/>
              </w:rPr>
              <w:t>429</w:t>
            </w:r>
            <w:r w:rsidR="001F30BA" w:rsidRPr="00287E51">
              <w:rPr>
                <w:rFonts w:asciiTheme="minorHAnsi" w:hAnsiTheme="minorHAnsi" w:cs="Tahoma"/>
                <w:b/>
                <w:sz w:val="22"/>
                <w:szCs w:val="22"/>
              </w:rPr>
              <w:t>,</w:t>
            </w:r>
            <w:r w:rsidR="004D0714" w:rsidRPr="00287E51">
              <w:rPr>
                <w:rFonts w:asciiTheme="minorHAnsi" w:hAnsiTheme="minorHAnsi" w:cs="Tahoma"/>
                <w:b/>
                <w:sz w:val="22"/>
                <w:szCs w:val="22"/>
              </w:rPr>
              <w:t>9</w:t>
            </w:r>
            <w:r w:rsidR="00F01050" w:rsidRPr="00287E51">
              <w:rPr>
                <w:rFonts w:asciiTheme="minorHAnsi" w:hAnsiTheme="minorHAnsi" w:cs="Tahoma"/>
                <w:b/>
                <w:sz w:val="22"/>
                <w:szCs w:val="22"/>
              </w:rPr>
              <w:t>3</w:t>
            </w:r>
            <w:r w:rsidR="00FD0E0B" w:rsidRPr="00287E51">
              <w:rPr>
                <w:rFonts w:asciiTheme="minorHAnsi" w:hAnsiTheme="minorHAnsi" w:cs="Tahoma"/>
                <w:b/>
                <w:sz w:val="22"/>
                <w:szCs w:val="22"/>
              </w:rPr>
              <w:t>€</w:t>
            </w:r>
            <w:r w:rsidR="00FB2D21" w:rsidRPr="00287E51">
              <w:rPr>
                <w:rFonts w:asciiTheme="minorHAnsi" w:hAnsiTheme="minorHAnsi" w:cs="Tahoma"/>
                <w:b/>
                <w:sz w:val="22"/>
                <w:szCs w:val="22"/>
              </w:rPr>
              <w:t xml:space="preserve"> </w:t>
            </w:r>
            <w:r w:rsidR="007D5418" w:rsidRPr="00287E51">
              <w:rPr>
                <w:rFonts w:asciiTheme="minorHAnsi" w:hAnsiTheme="minorHAnsi" w:cs="Tahoma"/>
                <w:b/>
                <w:sz w:val="22"/>
                <w:szCs w:val="22"/>
              </w:rPr>
              <w:t xml:space="preserve">συμπ. ΦΠΑ  </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ΚΡΙΤΗΡΙΟ ΑΝΑΘΕΣΗΣ: </w:t>
            </w:r>
          </w:p>
        </w:tc>
        <w:tc>
          <w:tcPr>
            <w:tcW w:w="6095" w:type="dxa"/>
            <w:shd w:val="clear" w:color="auto" w:fill="auto"/>
            <w:vAlign w:val="center"/>
          </w:tcPr>
          <w:p w:rsidR="00B42C26" w:rsidRPr="00287E51" w:rsidRDefault="00B42C26" w:rsidP="007B75AF">
            <w:pPr>
              <w:pStyle w:val="Default"/>
              <w:spacing w:line="360" w:lineRule="auto"/>
              <w:ind w:left="34" w:right="175"/>
              <w:rPr>
                <w:rFonts w:asciiTheme="minorHAnsi" w:hAnsiTheme="minorHAnsi" w:cs="Tahoma"/>
                <w:color w:val="auto"/>
                <w:sz w:val="22"/>
                <w:szCs w:val="22"/>
              </w:rPr>
            </w:pPr>
            <w:r w:rsidRPr="00287E51">
              <w:rPr>
                <w:rFonts w:asciiTheme="minorHAnsi" w:hAnsiTheme="minorHAnsi" w:cs="Tahoma"/>
                <w:color w:val="auto"/>
                <w:sz w:val="22"/>
                <w:szCs w:val="22"/>
              </w:rPr>
              <w:t xml:space="preserve">Η πλέον συμφέρουσα από οικονομική άποψη προσφορά με βάση </w:t>
            </w:r>
            <w:r w:rsidR="004A522E" w:rsidRPr="00287E51">
              <w:rPr>
                <w:rFonts w:asciiTheme="minorHAnsi" w:hAnsiTheme="minorHAnsi" w:cs="Tahoma"/>
                <w:b/>
                <w:color w:val="auto"/>
                <w:sz w:val="22"/>
                <w:szCs w:val="22"/>
                <w:u w:val="single"/>
              </w:rPr>
              <w:t xml:space="preserve">την χαμηλότερη τιμή </w:t>
            </w:r>
          </w:p>
        </w:tc>
      </w:tr>
      <w:tr w:rsidR="00B42C26" w:rsidRPr="00287E51" w:rsidTr="00B70724">
        <w:trPr>
          <w:trHeight w:val="20"/>
        </w:trPr>
        <w:tc>
          <w:tcPr>
            <w:tcW w:w="4537" w:type="dxa"/>
            <w:shd w:val="clear" w:color="auto" w:fill="auto"/>
            <w:vAlign w:val="center"/>
          </w:tcPr>
          <w:p w:rsidR="00B42C26" w:rsidRPr="00287E51" w:rsidRDefault="00B42C26" w:rsidP="007B75AF">
            <w:pPr>
              <w:spacing w:line="360" w:lineRule="auto"/>
              <w:ind w:left="34" w:right="34"/>
              <w:rPr>
                <w:rFonts w:asciiTheme="minorHAnsi" w:hAnsiTheme="minorHAnsi" w:cs="Tahoma"/>
                <w:b/>
                <w:sz w:val="22"/>
                <w:szCs w:val="22"/>
              </w:rPr>
            </w:pPr>
            <w:r w:rsidRPr="00287E51">
              <w:rPr>
                <w:rFonts w:asciiTheme="minorHAnsi" w:hAnsiTheme="minorHAnsi" w:cs="Tahoma"/>
                <w:b/>
                <w:sz w:val="22"/>
                <w:szCs w:val="22"/>
              </w:rPr>
              <w:t>ΠΡΟΫΠΟΛΟΓΙΣΜΟΣ  ΠΟΥΒΑΡΥΝΕΙ</w:t>
            </w:r>
          </w:p>
        </w:tc>
        <w:tc>
          <w:tcPr>
            <w:tcW w:w="6095" w:type="dxa"/>
            <w:shd w:val="clear" w:color="auto" w:fill="auto"/>
            <w:vAlign w:val="center"/>
          </w:tcPr>
          <w:p w:rsidR="00884491" w:rsidRPr="00287E51" w:rsidRDefault="00B42C26" w:rsidP="007B75AF">
            <w:pPr>
              <w:spacing w:line="360" w:lineRule="auto"/>
              <w:ind w:left="34" w:right="175"/>
              <w:rPr>
                <w:rFonts w:asciiTheme="minorHAnsi" w:hAnsiTheme="minorHAnsi" w:cs="Tahoma"/>
                <w:sz w:val="22"/>
                <w:szCs w:val="22"/>
              </w:rPr>
            </w:pPr>
            <w:r w:rsidRPr="00287E51">
              <w:rPr>
                <w:rFonts w:asciiTheme="minorHAnsi" w:hAnsiTheme="minorHAnsi" w:cs="Tahoma"/>
                <w:sz w:val="22"/>
                <w:szCs w:val="22"/>
              </w:rPr>
              <w:t>Τακτικό Προϋπολογισμό του Φορέα έτους 201</w:t>
            </w:r>
            <w:r w:rsidR="00C033A8" w:rsidRPr="00287E51">
              <w:rPr>
                <w:rFonts w:asciiTheme="minorHAnsi" w:hAnsiTheme="minorHAnsi" w:cs="Tahoma"/>
                <w:sz w:val="22"/>
                <w:szCs w:val="22"/>
              </w:rPr>
              <w:t xml:space="preserve">9 </w:t>
            </w:r>
            <w:r w:rsidR="00884491" w:rsidRPr="00287E51">
              <w:rPr>
                <w:rFonts w:asciiTheme="minorHAnsi" w:hAnsiTheme="minorHAnsi" w:cs="Tahoma"/>
                <w:sz w:val="22"/>
                <w:szCs w:val="22"/>
              </w:rPr>
              <w:t xml:space="preserve">-2020 </w:t>
            </w:r>
          </w:p>
          <w:p w:rsidR="00B42C26" w:rsidRPr="00287E51" w:rsidRDefault="00B42C26" w:rsidP="00F01050">
            <w:pPr>
              <w:spacing w:line="360" w:lineRule="auto"/>
              <w:ind w:left="34" w:right="175"/>
              <w:rPr>
                <w:rFonts w:asciiTheme="minorHAnsi" w:hAnsiTheme="minorHAnsi" w:cs="Tahoma"/>
                <w:sz w:val="22"/>
                <w:szCs w:val="22"/>
              </w:rPr>
            </w:pPr>
            <w:r w:rsidRPr="00287E51">
              <w:rPr>
                <w:rFonts w:asciiTheme="minorHAnsi" w:hAnsiTheme="minorHAnsi" w:cs="Tahoma"/>
                <w:sz w:val="22"/>
                <w:szCs w:val="22"/>
              </w:rPr>
              <w:t xml:space="preserve">ΚΑΕ: </w:t>
            </w:r>
            <w:r w:rsidR="00C16BD5" w:rsidRPr="00287E51">
              <w:rPr>
                <w:rFonts w:asciiTheme="minorHAnsi" w:hAnsiTheme="minorHAnsi" w:cs="Tahoma"/>
                <w:sz w:val="22"/>
                <w:szCs w:val="22"/>
              </w:rPr>
              <w:t>1311</w:t>
            </w:r>
            <w:r w:rsidR="00C16BD5" w:rsidRPr="00287E51">
              <w:rPr>
                <w:rFonts w:asciiTheme="minorHAnsi" w:hAnsiTheme="minorHAnsi" w:cs="Tahoma"/>
                <w:sz w:val="22"/>
                <w:szCs w:val="22"/>
                <w:vertAlign w:val="superscript"/>
              </w:rPr>
              <w:t>Α</w:t>
            </w:r>
            <w:r w:rsidR="00884491" w:rsidRPr="00287E51">
              <w:rPr>
                <w:rFonts w:asciiTheme="minorHAnsi" w:hAnsiTheme="minorHAnsi" w:cs="Tahoma"/>
                <w:sz w:val="22"/>
                <w:szCs w:val="22"/>
                <w:vertAlign w:val="superscript"/>
              </w:rPr>
              <w:t xml:space="preserve"> </w:t>
            </w:r>
          </w:p>
        </w:tc>
      </w:tr>
      <w:tr w:rsidR="00B42C26" w:rsidRPr="00287E51" w:rsidTr="00B70724">
        <w:trPr>
          <w:trHeight w:val="20"/>
        </w:trPr>
        <w:tc>
          <w:tcPr>
            <w:tcW w:w="4537" w:type="dxa"/>
            <w:shd w:val="clear" w:color="auto" w:fill="auto"/>
            <w:vAlign w:val="center"/>
          </w:tcPr>
          <w:p w:rsidR="00B42C26" w:rsidRPr="00287E51" w:rsidRDefault="00B42C26" w:rsidP="007B75AF">
            <w:pPr>
              <w:spacing w:line="360" w:lineRule="auto"/>
              <w:ind w:left="34" w:right="34"/>
              <w:rPr>
                <w:rFonts w:asciiTheme="minorHAnsi" w:hAnsiTheme="minorHAnsi" w:cs="Tahoma"/>
                <w:b/>
                <w:sz w:val="22"/>
                <w:szCs w:val="22"/>
              </w:rPr>
            </w:pPr>
            <w:r w:rsidRPr="00287E51">
              <w:rPr>
                <w:rFonts w:asciiTheme="minorHAnsi" w:hAnsiTheme="minorHAnsi" w:cs="Tahoma"/>
                <w:b/>
                <w:sz w:val="22"/>
                <w:szCs w:val="22"/>
              </w:rPr>
              <w:t>ΙΣΧΥΣ ΣΥΜΒΑΣΗΣ</w:t>
            </w:r>
          </w:p>
        </w:tc>
        <w:tc>
          <w:tcPr>
            <w:tcW w:w="6095" w:type="dxa"/>
            <w:shd w:val="clear" w:color="auto" w:fill="auto"/>
            <w:vAlign w:val="center"/>
          </w:tcPr>
          <w:p w:rsidR="00B42C26" w:rsidRPr="00287E51" w:rsidRDefault="00F935A7" w:rsidP="007B75AF">
            <w:pPr>
              <w:spacing w:line="360" w:lineRule="auto"/>
              <w:ind w:left="34" w:right="175"/>
              <w:rPr>
                <w:rFonts w:asciiTheme="minorHAnsi" w:hAnsiTheme="minorHAnsi" w:cs="Tahoma"/>
                <w:sz w:val="22"/>
                <w:szCs w:val="22"/>
              </w:rPr>
            </w:pPr>
            <w:r w:rsidRPr="00287E51">
              <w:rPr>
                <w:rFonts w:asciiTheme="minorHAnsi" w:hAnsiTheme="minorHAnsi" w:cs="Tahoma"/>
                <w:sz w:val="22"/>
                <w:szCs w:val="22"/>
              </w:rPr>
              <w:t>Επτά  (7) μήνες</w:t>
            </w:r>
          </w:p>
        </w:tc>
      </w:tr>
      <w:tr w:rsidR="00B42C26" w:rsidRPr="00287E51" w:rsidTr="00B70724">
        <w:trPr>
          <w:trHeight w:val="20"/>
        </w:trPr>
        <w:tc>
          <w:tcPr>
            <w:tcW w:w="4537" w:type="dxa"/>
            <w:shd w:val="clear" w:color="auto" w:fill="auto"/>
            <w:vAlign w:val="center"/>
          </w:tcPr>
          <w:p w:rsidR="00B42C26" w:rsidRPr="00287E51" w:rsidRDefault="00B42C26" w:rsidP="007B75AF">
            <w:pPr>
              <w:spacing w:line="360" w:lineRule="auto"/>
              <w:ind w:left="34" w:right="34"/>
              <w:rPr>
                <w:rFonts w:asciiTheme="minorHAnsi" w:eastAsia="Arial Unicode MS" w:hAnsiTheme="minorHAnsi" w:cs="Tahoma"/>
                <w:b/>
                <w:sz w:val="22"/>
                <w:szCs w:val="22"/>
              </w:rPr>
            </w:pPr>
            <w:r w:rsidRPr="00287E51">
              <w:rPr>
                <w:rFonts w:asciiTheme="minorHAnsi" w:hAnsiTheme="minorHAnsi" w:cs="Tahoma"/>
                <w:b/>
                <w:sz w:val="22"/>
                <w:szCs w:val="22"/>
              </w:rPr>
              <w:t>ΧΡΟΝΟΣ  ΠΑΡΑΔΟΣΗΣ</w:t>
            </w:r>
          </w:p>
        </w:tc>
        <w:tc>
          <w:tcPr>
            <w:tcW w:w="6095" w:type="dxa"/>
            <w:shd w:val="clear" w:color="auto" w:fill="auto"/>
            <w:vAlign w:val="center"/>
          </w:tcPr>
          <w:p w:rsidR="00B42C26" w:rsidRPr="00287E51" w:rsidRDefault="00B42C26" w:rsidP="007B75AF">
            <w:pPr>
              <w:spacing w:line="360" w:lineRule="auto"/>
              <w:ind w:left="34" w:right="175"/>
              <w:rPr>
                <w:rFonts w:asciiTheme="minorHAnsi" w:hAnsiTheme="minorHAnsi" w:cs="Tahoma"/>
                <w:sz w:val="22"/>
                <w:szCs w:val="22"/>
              </w:rPr>
            </w:pPr>
            <w:r w:rsidRPr="00287E51">
              <w:rPr>
                <w:rFonts w:asciiTheme="minorHAnsi" w:eastAsia="Arial Unicode MS" w:hAnsiTheme="minorHAnsi" w:cs="Tahoma"/>
                <w:sz w:val="22"/>
                <w:szCs w:val="22"/>
              </w:rPr>
              <w:t>Η παράδοση θα γίνεται τμηματικά εντός πέντε ημερών από την λήψη της παραγγελίας</w:t>
            </w:r>
          </w:p>
        </w:tc>
      </w:tr>
      <w:tr w:rsidR="00B42C26" w:rsidRPr="00287E51" w:rsidTr="00B70724">
        <w:trPr>
          <w:trHeight w:val="20"/>
        </w:trPr>
        <w:tc>
          <w:tcPr>
            <w:tcW w:w="4537" w:type="dxa"/>
            <w:shd w:val="clear" w:color="auto" w:fill="auto"/>
            <w:vAlign w:val="center"/>
          </w:tcPr>
          <w:p w:rsidR="00B42C26" w:rsidRPr="00287E51" w:rsidRDefault="00B42C26" w:rsidP="007B75AF">
            <w:pPr>
              <w:spacing w:line="360" w:lineRule="auto"/>
              <w:ind w:left="34" w:right="34"/>
              <w:rPr>
                <w:rFonts w:asciiTheme="minorHAnsi" w:eastAsia="Arial Unicode MS" w:hAnsiTheme="minorHAnsi" w:cs="Tahoma"/>
                <w:b/>
                <w:sz w:val="22"/>
                <w:szCs w:val="22"/>
              </w:rPr>
            </w:pPr>
            <w:r w:rsidRPr="00287E51">
              <w:rPr>
                <w:rFonts w:asciiTheme="minorHAnsi" w:hAnsiTheme="minorHAnsi" w:cs="Tahoma"/>
                <w:b/>
                <w:sz w:val="22"/>
                <w:szCs w:val="22"/>
              </w:rPr>
              <w:t>ΤΟΠΟΣ  ΠΑΡΑΔΟΣΗΣ</w:t>
            </w:r>
          </w:p>
        </w:tc>
        <w:tc>
          <w:tcPr>
            <w:tcW w:w="6095" w:type="dxa"/>
            <w:shd w:val="clear" w:color="auto" w:fill="auto"/>
            <w:vAlign w:val="center"/>
          </w:tcPr>
          <w:p w:rsidR="00884491" w:rsidRPr="00287E51" w:rsidRDefault="00B42C26" w:rsidP="007B75AF">
            <w:pPr>
              <w:spacing w:line="360" w:lineRule="auto"/>
              <w:ind w:left="34" w:right="175"/>
              <w:rPr>
                <w:rFonts w:asciiTheme="minorHAnsi" w:eastAsia="Arial Unicode MS" w:hAnsiTheme="minorHAnsi" w:cs="Tahoma"/>
                <w:sz w:val="22"/>
                <w:szCs w:val="22"/>
              </w:rPr>
            </w:pPr>
            <w:r w:rsidRPr="00287E51">
              <w:rPr>
                <w:rFonts w:asciiTheme="minorHAnsi" w:eastAsia="Arial Unicode MS" w:hAnsiTheme="minorHAnsi" w:cs="Tahoma"/>
                <w:sz w:val="22"/>
                <w:szCs w:val="22"/>
              </w:rPr>
              <w:t xml:space="preserve">Γενικό Νοσοκομείο Κορίνθου Λ. Αθηνών 53 Κόρινθος, </w:t>
            </w:r>
          </w:p>
          <w:p w:rsidR="004D0714" w:rsidRPr="00287E51" w:rsidRDefault="00884491" w:rsidP="004D0714">
            <w:pPr>
              <w:spacing w:line="360" w:lineRule="auto"/>
              <w:ind w:left="34" w:right="175"/>
              <w:rPr>
                <w:rFonts w:asciiTheme="minorHAnsi" w:hAnsiTheme="minorHAnsi" w:cs="Tahoma"/>
                <w:sz w:val="22"/>
                <w:szCs w:val="22"/>
              </w:rPr>
            </w:pPr>
            <w:r w:rsidRPr="00287E51">
              <w:rPr>
                <w:rFonts w:asciiTheme="minorHAnsi" w:eastAsia="Arial Unicode MS" w:hAnsiTheme="minorHAnsi" w:cs="Tahoma"/>
                <w:sz w:val="22"/>
                <w:szCs w:val="22"/>
              </w:rPr>
              <w:t>Τ</w:t>
            </w:r>
            <w:r w:rsidR="00B42C26" w:rsidRPr="00287E51">
              <w:rPr>
                <w:rFonts w:asciiTheme="minorHAnsi" w:eastAsia="Arial Unicode MS" w:hAnsiTheme="minorHAnsi" w:cs="Tahoma"/>
                <w:sz w:val="22"/>
                <w:szCs w:val="22"/>
              </w:rPr>
              <w:t>Κ. 201</w:t>
            </w:r>
            <w:r w:rsidRPr="00287E51">
              <w:rPr>
                <w:rFonts w:asciiTheme="minorHAnsi" w:eastAsia="Arial Unicode MS" w:hAnsiTheme="minorHAnsi" w:cs="Tahoma"/>
                <w:sz w:val="22"/>
                <w:szCs w:val="22"/>
              </w:rPr>
              <w:t>31</w:t>
            </w:r>
            <w:r w:rsidR="004D0714" w:rsidRPr="00287E51">
              <w:rPr>
                <w:rFonts w:asciiTheme="minorHAnsi" w:eastAsia="Arial Unicode MS" w:hAnsiTheme="minorHAnsi" w:cs="Tahoma"/>
                <w:sz w:val="22"/>
                <w:szCs w:val="22"/>
              </w:rPr>
              <w:t xml:space="preserve"> </w:t>
            </w:r>
          </w:p>
        </w:tc>
      </w:tr>
      <w:tr w:rsidR="00B42C26" w:rsidRPr="00287E51" w:rsidTr="00B70724">
        <w:trPr>
          <w:trHeight w:val="20"/>
        </w:trPr>
        <w:tc>
          <w:tcPr>
            <w:tcW w:w="4537" w:type="dxa"/>
            <w:shd w:val="clear" w:color="auto" w:fill="auto"/>
            <w:vAlign w:val="center"/>
          </w:tcPr>
          <w:p w:rsidR="00B42C26" w:rsidRPr="00287E51" w:rsidRDefault="00B42C26" w:rsidP="007B75AF">
            <w:pPr>
              <w:spacing w:line="360" w:lineRule="auto"/>
              <w:ind w:left="34" w:right="34"/>
              <w:rPr>
                <w:rFonts w:asciiTheme="minorHAnsi" w:hAnsiTheme="minorHAnsi" w:cs="Tahoma"/>
                <w:b/>
                <w:sz w:val="22"/>
                <w:szCs w:val="22"/>
              </w:rPr>
            </w:pPr>
            <w:r w:rsidRPr="00287E51">
              <w:rPr>
                <w:rFonts w:asciiTheme="minorHAnsi" w:hAnsiTheme="minorHAnsi" w:cs="Tahoma"/>
                <w:b/>
                <w:sz w:val="22"/>
                <w:szCs w:val="22"/>
              </w:rPr>
              <w:t xml:space="preserve">ΣΥΝΟΛΟ  ΚΡΑΤΗΣΕΩΝ  </w:t>
            </w:r>
          </w:p>
        </w:tc>
        <w:tc>
          <w:tcPr>
            <w:tcW w:w="6095" w:type="dxa"/>
            <w:shd w:val="clear" w:color="auto" w:fill="auto"/>
            <w:vAlign w:val="center"/>
          </w:tcPr>
          <w:p w:rsidR="00B42C26" w:rsidRPr="00287E51" w:rsidRDefault="00B42C26" w:rsidP="007B75AF">
            <w:pPr>
              <w:spacing w:line="360" w:lineRule="auto"/>
              <w:ind w:left="34" w:right="175"/>
              <w:rPr>
                <w:rFonts w:asciiTheme="minorHAnsi" w:hAnsiTheme="minorHAnsi" w:cs="Tahoma"/>
                <w:sz w:val="22"/>
                <w:szCs w:val="22"/>
              </w:rPr>
            </w:pPr>
            <w:r w:rsidRPr="00287E51">
              <w:rPr>
                <w:rFonts w:asciiTheme="minorHAnsi" w:hAnsiTheme="minorHAnsi" w:cs="Tahoma"/>
                <w:sz w:val="22"/>
                <w:szCs w:val="22"/>
              </w:rPr>
              <w:t>Όπως ορίζονται στην ισχύουσα νομοθεσία</w:t>
            </w:r>
          </w:p>
        </w:tc>
      </w:tr>
      <w:tr w:rsidR="00B42C26" w:rsidRPr="00287E51" w:rsidTr="00B70724">
        <w:trPr>
          <w:trHeight w:val="20"/>
        </w:trPr>
        <w:tc>
          <w:tcPr>
            <w:tcW w:w="4537" w:type="dxa"/>
            <w:shd w:val="clear" w:color="auto" w:fill="auto"/>
            <w:vAlign w:val="center"/>
          </w:tcPr>
          <w:p w:rsidR="00B42C26" w:rsidRPr="00287E51" w:rsidRDefault="00B42C26" w:rsidP="00287E51">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ΚΑΤΑΛΗΚΤΙΚΗ ΗΜΕΡΟΜΗΝΙΑ </w:t>
            </w:r>
            <w:r w:rsidR="00287E51" w:rsidRPr="00287E51">
              <w:rPr>
                <w:rFonts w:asciiTheme="minorHAnsi" w:hAnsiTheme="minorHAnsi" w:cs="Tahoma"/>
                <w:b/>
                <w:color w:val="auto"/>
                <w:sz w:val="22"/>
                <w:szCs w:val="22"/>
              </w:rPr>
              <w:t xml:space="preserve">ΛΗΞΗΣ </w:t>
            </w:r>
            <w:r w:rsidRPr="00287E51">
              <w:rPr>
                <w:rFonts w:asciiTheme="minorHAnsi" w:hAnsiTheme="minorHAnsi" w:cs="Tahoma"/>
                <w:b/>
                <w:color w:val="auto"/>
                <w:sz w:val="22"/>
                <w:szCs w:val="22"/>
              </w:rPr>
              <w:t>ΥΠΟΒΟΛΗΣ</w:t>
            </w:r>
            <w:r w:rsidR="00363CD2" w:rsidRPr="00287E51">
              <w:rPr>
                <w:rFonts w:asciiTheme="minorHAnsi" w:hAnsiTheme="minorHAnsi" w:cs="Tahoma"/>
                <w:b/>
                <w:color w:val="auto"/>
                <w:sz w:val="22"/>
                <w:szCs w:val="22"/>
              </w:rPr>
              <w:t xml:space="preserve"> </w:t>
            </w:r>
            <w:r w:rsidRPr="00287E51">
              <w:rPr>
                <w:rFonts w:asciiTheme="minorHAnsi" w:hAnsiTheme="minorHAnsi" w:cs="Tahoma"/>
                <w:b/>
                <w:color w:val="auto"/>
                <w:sz w:val="22"/>
                <w:szCs w:val="22"/>
              </w:rPr>
              <w:t xml:space="preserve">ΠΡΟΣΦΟΡΩΝ </w:t>
            </w:r>
          </w:p>
        </w:tc>
        <w:tc>
          <w:tcPr>
            <w:tcW w:w="6095" w:type="dxa"/>
            <w:shd w:val="clear" w:color="auto" w:fill="auto"/>
            <w:vAlign w:val="center"/>
          </w:tcPr>
          <w:p w:rsidR="00B42C26" w:rsidRPr="00287E51" w:rsidRDefault="00363CD2" w:rsidP="00203263">
            <w:pPr>
              <w:pStyle w:val="Standard"/>
              <w:snapToGrid w:val="0"/>
              <w:spacing w:line="360" w:lineRule="auto"/>
              <w:ind w:left="54"/>
              <w:rPr>
                <w:rFonts w:asciiTheme="minorHAnsi" w:hAnsiTheme="minorHAnsi" w:cs="Tahoma"/>
                <w:b/>
                <w:sz w:val="22"/>
                <w:szCs w:val="22"/>
              </w:rPr>
            </w:pPr>
            <w:r w:rsidRPr="00287E51">
              <w:rPr>
                <w:rFonts w:asciiTheme="minorHAnsi" w:hAnsiTheme="minorHAnsi" w:cs="Tahoma"/>
                <w:b/>
                <w:sz w:val="22"/>
                <w:szCs w:val="22"/>
              </w:rPr>
              <w:t>29</w:t>
            </w:r>
            <w:r w:rsidR="00AD4487" w:rsidRPr="00287E51">
              <w:rPr>
                <w:rFonts w:asciiTheme="minorHAnsi" w:hAnsiTheme="minorHAnsi" w:cs="Tahoma"/>
                <w:b/>
                <w:sz w:val="22"/>
                <w:szCs w:val="22"/>
              </w:rPr>
              <w:t>-10</w:t>
            </w:r>
            <w:r w:rsidR="006E0CE7" w:rsidRPr="00287E51">
              <w:rPr>
                <w:rFonts w:asciiTheme="minorHAnsi" w:hAnsiTheme="minorHAnsi" w:cs="Tahoma"/>
                <w:b/>
                <w:sz w:val="22"/>
                <w:szCs w:val="22"/>
              </w:rPr>
              <w:t xml:space="preserve">-2019 </w:t>
            </w:r>
            <w:r w:rsidR="00B42C26" w:rsidRPr="00287E51">
              <w:rPr>
                <w:rFonts w:asciiTheme="minorHAnsi" w:hAnsiTheme="minorHAnsi" w:cs="Tahoma"/>
                <w:b/>
                <w:sz w:val="22"/>
                <w:szCs w:val="22"/>
              </w:rPr>
              <w:t>Ημέρα:</w:t>
            </w:r>
            <w:r w:rsidR="006E0CE7" w:rsidRPr="00287E51">
              <w:rPr>
                <w:rFonts w:asciiTheme="minorHAnsi" w:hAnsiTheme="minorHAnsi" w:cs="Tahoma"/>
                <w:b/>
                <w:sz w:val="22"/>
                <w:szCs w:val="22"/>
              </w:rPr>
              <w:t xml:space="preserve"> </w:t>
            </w:r>
            <w:r w:rsidRPr="00287E51">
              <w:rPr>
                <w:rFonts w:asciiTheme="minorHAnsi" w:hAnsiTheme="minorHAnsi" w:cs="Tahoma"/>
                <w:b/>
                <w:sz w:val="22"/>
                <w:szCs w:val="22"/>
              </w:rPr>
              <w:t xml:space="preserve">ΤΡΙΤΗ </w:t>
            </w:r>
            <w:r w:rsidR="00B42C26" w:rsidRPr="00287E51">
              <w:rPr>
                <w:rFonts w:asciiTheme="minorHAnsi" w:hAnsiTheme="minorHAnsi" w:cs="Tahoma"/>
                <w:b/>
                <w:sz w:val="22"/>
                <w:szCs w:val="22"/>
              </w:rPr>
              <w:t>Ώρα: 1</w:t>
            </w:r>
            <w:r w:rsidR="00203263">
              <w:rPr>
                <w:rFonts w:asciiTheme="minorHAnsi" w:hAnsiTheme="minorHAnsi" w:cs="Tahoma"/>
                <w:b/>
                <w:sz w:val="22"/>
                <w:szCs w:val="22"/>
              </w:rPr>
              <w:t>2</w:t>
            </w:r>
            <w:r w:rsidR="00B42C26" w:rsidRPr="00287E51">
              <w:rPr>
                <w:rFonts w:asciiTheme="minorHAnsi" w:hAnsiTheme="minorHAnsi" w:cs="Tahoma"/>
                <w:b/>
                <w:sz w:val="22"/>
                <w:szCs w:val="22"/>
              </w:rPr>
              <w:t>:</w:t>
            </w:r>
            <w:r w:rsidR="00287E51" w:rsidRPr="00287E51">
              <w:rPr>
                <w:rFonts w:asciiTheme="minorHAnsi" w:hAnsiTheme="minorHAnsi" w:cs="Tahoma"/>
                <w:b/>
                <w:sz w:val="22"/>
                <w:szCs w:val="22"/>
              </w:rPr>
              <w:t>0</w:t>
            </w:r>
            <w:r w:rsidR="00B42C26" w:rsidRPr="00287E51">
              <w:rPr>
                <w:rFonts w:asciiTheme="minorHAnsi" w:hAnsiTheme="minorHAnsi" w:cs="Tahoma"/>
                <w:b/>
                <w:sz w:val="22"/>
                <w:szCs w:val="22"/>
              </w:rPr>
              <w:t>0</w:t>
            </w:r>
            <w:r w:rsidR="00287BA9" w:rsidRPr="00287E51">
              <w:rPr>
                <w:rFonts w:asciiTheme="minorHAnsi" w:hAnsiTheme="minorHAnsi" w:cs="Tahoma"/>
                <w:b/>
                <w:sz w:val="22"/>
                <w:szCs w:val="22"/>
              </w:rPr>
              <w:t>μ</w:t>
            </w:r>
            <w:r w:rsidR="00B42C26" w:rsidRPr="00287E51">
              <w:rPr>
                <w:rFonts w:asciiTheme="minorHAnsi" w:hAnsiTheme="minorHAnsi" w:cs="Tahoma"/>
                <w:b/>
                <w:sz w:val="22"/>
                <w:szCs w:val="22"/>
              </w:rPr>
              <w:t>.μ</w:t>
            </w:r>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ΔΙΕΥΘΥΝΣΗ ΙΣΤΟΣΕΛΙΔΑΣ </w:t>
            </w:r>
          </w:p>
        </w:tc>
        <w:tc>
          <w:tcPr>
            <w:tcW w:w="6095" w:type="dxa"/>
            <w:shd w:val="clear" w:color="auto" w:fill="auto"/>
            <w:vAlign w:val="center"/>
          </w:tcPr>
          <w:p w:rsidR="00B42C26" w:rsidRPr="00287E51" w:rsidRDefault="00533F66" w:rsidP="007B75AF">
            <w:pPr>
              <w:pStyle w:val="Default"/>
              <w:spacing w:line="360" w:lineRule="auto"/>
              <w:ind w:left="34" w:right="175"/>
              <w:rPr>
                <w:rFonts w:asciiTheme="minorHAnsi" w:hAnsiTheme="minorHAnsi" w:cs="Tahoma"/>
                <w:color w:val="auto"/>
                <w:sz w:val="22"/>
                <w:szCs w:val="22"/>
              </w:rPr>
            </w:pPr>
            <w:hyperlink r:id="rId12" w:history="1">
              <w:r w:rsidR="00B42C26" w:rsidRPr="00287E51">
                <w:rPr>
                  <w:rStyle w:val="-"/>
                  <w:rFonts w:asciiTheme="minorHAnsi" w:hAnsiTheme="minorHAnsi" w:cs="Tahoma"/>
                  <w:color w:val="auto"/>
                  <w:sz w:val="22"/>
                  <w:szCs w:val="22"/>
                  <w:lang w:val="en-US"/>
                </w:rPr>
                <w:t>www</w:t>
              </w:r>
              <w:r w:rsidR="00B42C26" w:rsidRPr="00287E51">
                <w:rPr>
                  <w:rStyle w:val="-"/>
                  <w:rFonts w:asciiTheme="minorHAnsi" w:hAnsiTheme="minorHAnsi" w:cs="Tahoma"/>
                  <w:color w:val="auto"/>
                  <w:sz w:val="22"/>
                  <w:szCs w:val="22"/>
                </w:rPr>
                <w:t>.</w:t>
              </w:r>
              <w:r w:rsidR="00B42C26" w:rsidRPr="00287E51">
                <w:rPr>
                  <w:rStyle w:val="-"/>
                  <w:rFonts w:asciiTheme="minorHAnsi" w:hAnsiTheme="minorHAnsi" w:cs="Tahoma"/>
                  <w:color w:val="auto"/>
                  <w:sz w:val="22"/>
                  <w:szCs w:val="22"/>
                  <w:lang w:val="en-US"/>
                </w:rPr>
                <w:t>promitheus</w:t>
              </w:r>
              <w:r w:rsidR="00B42C26" w:rsidRPr="00287E51">
                <w:rPr>
                  <w:rStyle w:val="-"/>
                  <w:rFonts w:asciiTheme="minorHAnsi" w:hAnsiTheme="minorHAnsi" w:cs="Tahoma"/>
                  <w:color w:val="auto"/>
                  <w:sz w:val="22"/>
                  <w:szCs w:val="22"/>
                </w:rPr>
                <w:t>.</w:t>
              </w:r>
              <w:r w:rsidR="00B42C26" w:rsidRPr="00287E51">
                <w:rPr>
                  <w:rStyle w:val="-"/>
                  <w:rFonts w:asciiTheme="minorHAnsi" w:hAnsiTheme="minorHAnsi" w:cs="Tahoma"/>
                  <w:color w:val="auto"/>
                  <w:sz w:val="22"/>
                  <w:szCs w:val="22"/>
                  <w:lang w:val="en-US"/>
                </w:rPr>
                <w:t>gov</w:t>
              </w:r>
              <w:r w:rsidR="00B42C26" w:rsidRPr="00287E51">
                <w:rPr>
                  <w:rStyle w:val="-"/>
                  <w:rFonts w:asciiTheme="minorHAnsi" w:hAnsiTheme="minorHAnsi" w:cs="Tahoma"/>
                  <w:color w:val="auto"/>
                  <w:sz w:val="22"/>
                  <w:szCs w:val="22"/>
                </w:rPr>
                <w:t>.</w:t>
              </w:r>
              <w:r w:rsidR="00B42C26" w:rsidRPr="00287E51">
                <w:rPr>
                  <w:rStyle w:val="-"/>
                  <w:rFonts w:asciiTheme="minorHAnsi" w:hAnsiTheme="minorHAnsi" w:cs="Tahoma"/>
                  <w:color w:val="auto"/>
                  <w:sz w:val="22"/>
                  <w:szCs w:val="22"/>
                  <w:lang w:val="en-US"/>
                </w:rPr>
                <w:t>gr</w:t>
              </w:r>
            </w:hyperlink>
          </w:p>
        </w:tc>
      </w:tr>
      <w:tr w:rsidR="00B42C26" w:rsidRPr="00287E51" w:rsidTr="00B70724">
        <w:trPr>
          <w:trHeight w:val="20"/>
        </w:trPr>
        <w:tc>
          <w:tcPr>
            <w:tcW w:w="4537" w:type="dxa"/>
            <w:shd w:val="clear" w:color="auto" w:fill="auto"/>
            <w:vAlign w:val="center"/>
          </w:tcPr>
          <w:p w:rsidR="00B42C26" w:rsidRPr="00287E51" w:rsidRDefault="00B42C26" w:rsidP="007B75AF">
            <w:pPr>
              <w:pStyle w:val="Default"/>
              <w:spacing w:line="360" w:lineRule="auto"/>
              <w:ind w:left="34" w:right="34"/>
              <w:rPr>
                <w:rFonts w:asciiTheme="minorHAnsi" w:hAnsiTheme="minorHAnsi" w:cs="Tahoma"/>
                <w:b/>
                <w:color w:val="auto"/>
                <w:sz w:val="22"/>
                <w:szCs w:val="22"/>
              </w:rPr>
            </w:pPr>
            <w:r w:rsidRPr="00287E51">
              <w:rPr>
                <w:rFonts w:asciiTheme="minorHAnsi" w:hAnsiTheme="minorHAnsi" w:cs="Tahoma"/>
                <w:b/>
                <w:color w:val="auto"/>
                <w:sz w:val="22"/>
                <w:szCs w:val="22"/>
              </w:rPr>
              <w:t xml:space="preserve">ΑΝΑΡΤΗΣΗΣ ΤΕΥΧΟΥΣ ΠΡΟΚΗΡΥΞΗΣ </w:t>
            </w:r>
          </w:p>
        </w:tc>
        <w:tc>
          <w:tcPr>
            <w:tcW w:w="6095" w:type="dxa"/>
            <w:shd w:val="clear" w:color="auto" w:fill="auto"/>
            <w:vAlign w:val="center"/>
          </w:tcPr>
          <w:p w:rsidR="00B42C26" w:rsidRPr="00287E51" w:rsidRDefault="00533F66" w:rsidP="007B75AF">
            <w:pPr>
              <w:pStyle w:val="Default"/>
              <w:spacing w:line="360" w:lineRule="auto"/>
              <w:ind w:left="34" w:right="175"/>
              <w:rPr>
                <w:rFonts w:asciiTheme="minorHAnsi" w:hAnsiTheme="minorHAnsi" w:cs="Tahoma"/>
                <w:color w:val="auto"/>
                <w:sz w:val="22"/>
                <w:szCs w:val="22"/>
              </w:rPr>
            </w:pPr>
            <w:hyperlink r:id="rId13" w:history="1">
              <w:r w:rsidR="00B42C26" w:rsidRPr="00287E51">
                <w:rPr>
                  <w:rStyle w:val="-"/>
                  <w:rFonts w:asciiTheme="minorHAnsi" w:hAnsiTheme="minorHAnsi" w:cs="Tahoma"/>
                  <w:color w:val="auto"/>
                  <w:sz w:val="22"/>
                  <w:szCs w:val="22"/>
                  <w:lang w:val="en-US"/>
                </w:rPr>
                <w:t>www</w:t>
              </w:r>
              <w:r w:rsidR="00B42C26" w:rsidRPr="00287E51">
                <w:rPr>
                  <w:rStyle w:val="-"/>
                  <w:rFonts w:asciiTheme="minorHAnsi" w:hAnsiTheme="minorHAnsi" w:cs="Tahoma"/>
                  <w:color w:val="auto"/>
                  <w:sz w:val="22"/>
                  <w:szCs w:val="22"/>
                </w:rPr>
                <w:t>.</w:t>
              </w:r>
              <w:r w:rsidR="00B42C26" w:rsidRPr="00287E51">
                <w:rPr>
                  <w:rStyle w:val="-"/>
                  <w:rFonts w:asciiTheme="minorHAnsi" w:hAnsiTheme="minorHAnsi" w:cs="Tahoma"/>
                  <w:color w:val="auto"/>
                  <w:sz w:val="22"/>
                  <w:szCs w:val="22"/>
                  <w:lang w:val="en-US"/>
                </w:rPr>
                <w:t>hospkorinthos</w:t>
              </w:r>
              <w:r w:rsidR="00B42C26" w:rsidRPr="00287E51">
                <w:rPr>
                  <w:rStyle w:val="-"/>
                  <w:rFonts w:asciiTheme="minorHAnsi" w:hAnsiTheme="minorHAnsi" w:cs="Tahoma"/>
                  <w:color w:val="auto"/>
                  <w:sz w:val="22"/>
                  <w:szCs w:val="22"/>
                </w:rPr>
                <w:t>.</w:t>
              </w:r>
              <w:r w:rsidR="00B42C26" w:rsidRPr="00287E51">
                <w:rPr>
                  <w:rStyle w:val="-"/>
                  <w:rFonts w:asciiTheme="minorHAnsi" w:hAnsiTheme="minorHAnsi" w:cs="Tahoma"/>
                  <w:color w:val="auto"/>
                  <w:sz w:val="22"/>
                  <w:szCs w:val="22"/>
                  <w:lang w:val="en-US"/>
                </w:rPr>
                <w:t>gr</w:t>
              </w:r>
            </w:hyperlink>
            <w:r w:rsidR="00B42C26" w:rsidRPr="00287E51">
              <w:rPr>
                <w:rFonts w:asciiTheme="minorHAnsi" w:hAnsiTheme="minorHAnsi" w:cs="Tahoma"/>
                <w:color w:val="auto"/>
                <w:sz w:val="22"/>
                <w:szCs w:val="22"/>
              </w:rPr>
              <w:t xml:space="preserve"> </w:t>
            </w:r>
            <w:r w:rsidR="00B42C26" w:rsidRPr="00287E51">
              <w:rPr>
                <w:rFonts w:asciiTheme="minorHAnsi" w:hAnsiTheme="minorHAnsi" w:cs="Tahoma"/>
                <w:color w:val="auto"/>
                <w:sz w:val="22"/>
                <w:szCs w:val="22"/>
                <w:lang w:val="en-US"/>
              </w:rPr>
              <w:sym w:font="Symbol" w:char="F0DE"/>
            </w:r>
            <w:r w:rsidR="00B42C26" w:rsidRPr="00287E51">
              <w:rPr>
                <w:rFonts w:asciiTheme="minorHAnsi" w:hAnsiTheme="minorHAnsi" w:cs="Tahoma"/>
                <w:color w:val="auto"/>
                <w:sz w:val="22"/>
                <w:szCs w:val="22"/>
              </w:rPr>
              <w:t>Διακηρύξεις  Γρ. Προμηθειών</w:t>
            </w:r>
          </w:p>
          <w:p w:rsidR="004D0714" w:rsidRPr="00287E51" w:rsidRDefault="004D0714" w:rsidP="007B75AF">
            <w:pPr>
              <w:pStyle w:val="Default"/>
              <w:spacing w:line="360" w:lineRule="auto"/>
              <w:ind w:left="34" w:right="175"/>
              <w:rPr>
                <w:rFonts w:asciiTheme="minorHAnsi" w:hAnsiTheme="minorHAnsi" w:cs="Tahoma"/>
                <w:color w:val="auto"/>
                <w:sz w:val="22"/>
                <w:szCs w:val="22"/>
              </w:rPr>
            </w:pPr>
            <w:r w:rsidRPr="00287E51">
              <w:rPr>
                <w:rStyle w:val="-"/>
                <w:rFonts w:asciiTheme="minorHAnsi" w:hAnsiTheme="minorHAnsi" w:cs="Tahoma"/>
                <w:color w:val="auto"/>
                <w:sz w:val="22"/>
                <w:szCs w:val="22"/>
                <w:lang w:val="en-US"/>
              </w:rPr>
              <w:t>https://korinthos.isupplies.gr</w:t>
            </w:r>
          </w:p>
        </w:tc>
      </w:tr>
    </w:tbl>
    <w:p w:rsidR="00FB2D21" w:rsidRPr="00287E51" w:rsidRDefault="00FB2D21" w:rsidP="00124280">
      <w:pPr>
        <w:widowControl/>
        <w:spacing w:line="276" w:lineRule="auto"/>
        <w:ind w:left="-709" w:right="-426"/>
        <w:jc w:val="both"/>
        <w:rPr>
          <w:rFonts w:asciiTheme="minorHAnsi" w:eastAsia="Times New Roman" w:hAnsiTheme="minorHAnsi" w:cs="Tahoma"/>
          <w:b/>
          <w:bCs/>
          <w:sz w:val="22"/>
          <w:szCs w:val="22"/>
          <w:lang w:eastAsia="ar-SA"/>
        </w:rPr>
      </w:pPr>
    </w:p>
    <w:p w:rsidR="00BD5F95" w:rsidRPr="00287E51" w:rsidRDefault="00BD5F95">
      <w:pPr>
        <w:widowControl/>
        <w:suppressAutoHyphens w:val="0"/>
        <w:textAlignment w:val="auto"/>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br w:type="page"/>
      </w:r>
    </w:p>
    <w:p w:rsidR="00364320" w:rsidRPr="00287E51" w:rsidRDefault="00364320" w:rsidP="00124280">
      <w:pPr>
        <w:widowControl/>
        <w:spacing w:line="276" w:lineRule="auto"/>
        <w:ind w:left="-709" w:right="-426"/>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lastRenderedPageBreak/>
        <w:t>Έχοντας υπόψη:</w:t>
      </w:r>
    </w:p>
    <w:p w:rsidR="00364320" w:rsidRPr="00287E51" w:rsidRDefault="00364320" w:rsidP="00B93D2D">
      <w:pPr>
        <w:pStyle w:val="af1"/>
        <w:ind w:left="-709" w:right="-426"/>
        <w:rPr>
          <w:rFonts w:asciiTheme="minorHAnsi" w:hAnsiTheme="minorHAnsi" w:cs="Tahoma"/>
          <w:color w:val="auto"/>
          <w:sz w:val="22"/>
          <w:szCs w:val="22"/>
          <w:lang w:eastAsia="ar-SA"/>
        </w:rPr>
      </w:pPr>
      <w:r w:rsidRPr="00287E51">
        <w:rPr>
          <w:rFonts w:asciiTheme="minorHAnsi" w:hAnsiTheme="minorHAnsi" w:cs="Tahoma"/>
          <w:color w:val="auto"/>
          <w:sz w:val="22"/>
          <w:szCs w:val="22"/>
          <w:lang w:eastAsia="ar-SA"/>
        </w:rPr>
        <w:t>Τις διατάξεις</w:t>
      </w:r>
      <w:r w:rsidR="00615ADA" w:rsidRPr="00287E51">
        <w:rPr>
          <w:rFonts w:asciiTheme="minorHAnsi" w:hAnsiTheme="minorHAnsi" w:cs="Tahoma"/>
          <w:color w:val="auto"/>
          <w:sz w:val="22"/>
          <w:szCs w:val="22"/>
          <w:lang w:eastAsia="ar-SA"/>
        </w:rPr>
        <w:t xml:space="preserve"> όπως ισχύουν μέχρι σήμερα</w:t>
      </w:r>
      <w:r w:rsidRPr="00287E51">
        <w:rPr>
          <w:rFonts w:asciiTheme="minorHAnsi" w:hAnsiTheme="minorHAnsi" w:cs="Tahoma"/>
          <w:color w:val="auto"/>
          <w:sz w:val="22"/>
          <w:szCs w:val="22"/>
          <w:lang w:eastAsia="ar-SA"/>
        </w:rPr>
        <w:t>:</w:t>
      </w:r>
    </w:p>
    <w:p w:rsidR="00F5445E" w:rsidRPr="00287E51" w:rsidRDefault="00F5445E" w:rsidP="00BB715D">
      <w:pPr>
        <w:spacing w:line="276" w:lineRule="auto"/>
        <w:ind w:right="-286"/>
        <w:jc w:val="both"/>
        <w:rPr>
          <w:rFonts w:asciiTheme="minorHAnsi" w:eastAsia="Arial Unicode MS" w:hAnsiTheme="minorHAnsi" w:cs="Tahoma"/>
          <w:sz w:val="22"/>
          <w:szCs w:val="22"/>
        </w:rPr>
      </w:pPr>
      <w:r w:rsidRPr="00287E51">
        <w:rPr>
          <w:rFonts w:asciiTheme="minorHAnsi" w:eastAsia="Arial Unicode MS" w:hAnsiTheme="minorHAnsi" w:cs="Tahoma"/>
          <w:b/>
          <w:sz w:val="22"/>
          <w:szCs w:val="22"/>
        </w:rPr>
        <w:t>1.</w:t>
      </w:r>
      <w:r w:rsidRPr="00287E51">
        <w:rPr>
          <w:rFonts w:asciiTheme="minorHAnsi" w:eastAsia="Arial Unicode MS" w:hAnsiTheme="minorHAnsi" w:cs="Tahoma"/>
          <w:sz w:val="22"/>
          <w:szCs w:val="22"/>
        </w:rPr>
        <w:t xml:space="preserve"> Τις διατάξεις, όπως αυτές ισχύουν:</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 του ν.2690/1999 (Α' 45) “</w:t>
      </w:r>
      <w:r w:rsidRPr="00287E51">
        <w:rPr>
          <w:rFonts w:asciiTheme="minorHAnsi" w:eastAsia="Arial Unicode MS" w:hAnsiTheme="minorHAnsi" w:cs="Tahoma"/>
          <w:i/>
          <w:sz w:val="22"/>
          <w:szCs w:val="22"/>
        </w:rPr>
        <w:t>Κύρωση του Κώδικα Διοικητικής Διαδικασίας και άλλες διατάξεις</w:t>
      </w:r>
      <w:r w:rsidRPr="00287E51">
        <w:rPr>
          <w:rFonts w:asciiTheme="minorHAnsi" w:eastAsia="Arial Unicode MS" w:hAnsiTheme="minorHAnsi" w:cs="Tahoma"/>
          <w:sz w:val="22"/>
          <w:szCs w:val="22"/>
        </w:rPr>
        <w:t>” και ιδίως των άρθρων 7 και 13 έως 15,</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1.2. του ν. 3861/2010 (Α’ 112) «</w:t>
      </w:r>
      <w:r w:rsidRPr="00287E51">
        <w:rPr>
          <w:rFonts w:asciiTheme="minorHAnsi" w:eastAsia="Arial Unicode MS" w:hAnsiTheme="minorHAnsi" w:cs="Tahoma"/>
          <w:i/>
          <w:sz w:val="22"/>
          <w:szCs w:val="22"/>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κ.ά. διατάξει</w:t>
      </w:r>
      <w:r w:rsidRPr="00287E51">
        <w:rPr>
          <w:rFonts w:asciiTheme="minorHAnsi" w:eastAsia="Arial Unicode MS" w:hAnsiTheme="minorHAnsi" w:cs="Tahoma"/>
          <w:sz w:val="22"/>
          <w:szCs w:val="22"/>
        </w:rPr>
        <w:t>ς”,</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1.3. του ν. 4013/2011 (Α’ 204) «</w:t>
      </w:r>
      <w:r w:rsidRPr="00287E51">
        <w:rPr>
          <w:rFonts w:asciiTheme="minorHAnsi" w:eastAsia="Arial Unicode MS" w:hAnsiTheme="minorHAnsi" w:cs="Tahoma"/>
          <w:i/>
          <w:sz w:val="22"/>
          <w:szCs w:val="22"/>
        </w:rPr>
        <w:t>Σύσταση ενιαίας Ανεξάρτητης Αρχής Δημοσίων Συμβάσεων και Κεντρικού Ηλεκτρονικού Μητρώου Δημοσίων Συμβάσεων…</w:t>
      </w:r>
      <w:r w:rsidRPr="00287E51">
        <w:rPr>
          <w:rFonts w:asciiTheme="minorHAnsi" w:eastAsia="Arial Unicode MS" w:hAnsiTheme="minorHAnsi" w:cs="Tahoma"/>
          <w:sz w:val="22"/>
          <w:szCs w:val="22"/>
        </w:rPr>
        <w:t xml:space="preserve">», </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1.4. του άρ.26 του ν.4024/2011 (ΦΕΚ 226/Α/27-10-2011 «</w:t>
      </w:r>
      <w:r w:rsidRPr="00287E51">
        <w:rPr>
          <w:rFonts w:asciiTheme="minorHAnsi" w:eastAsia="Arial Unicode MS" w:hAnsiTheme="minorHAnsi" w:cs="Tahoma"/>
          <w:i/>
          <w:sz w:val="22"/>
          <w:szCs w:val="22"/>
        </w:rPr>
        <w:t xml:space="preserve">Συνταξιοδοτικές ρυθμίσεις, ενιαίο μισθολόγιο − βαθμολόγιο, εργασιακή εφεδρεία και άλλες διατάξεις εφαρμογής </w:t>
      </w:r>
      <w:r w:rsidR="00884491" w:rsidRPr="00287E51">
        <w:rPr>
          <w:rFonts w:asciiTheme="minorHAnsi" w:eastAsia="Arial Unicode MS" w:hAnsiTheme="minorHAnsi" w:cs="Tahoma"/>
          <w:i/>
          <w:sz w:val="22"/>
          <w:szCs w:val="22"/>
        </w:rPr>
        <w:t>του μεσοπρόθεσμου πλαισίου δημο</w:t>
      </w:r>
      <w:r w:rsidRPr="00287E51">
        <w:rPr>
          <w:rFonts w:asciiTheme="minorHAnsi" w:eastAsia="Arial Unicode MS" w:hAnsiTheme="minorHAnsi" w:cs="Tahoma"/>
          <w:i/>
          <w:sz w:val="22"/>
          <w:szCs w:val="22"/>
        </w:rPr>
        <w:t>σιονομικής στρατηγικής 2012−2015») (Α 226) «Συγκρότηση συλλογικών οργάνων της διοίκησης και ορισμός των μελών τους με κλήρωση</w:t>
      </w:r>
      <w:r w:rsidRPr="00287E51">
        <w:rPr>
          <w:rFonts w:asciiTheme="minorHAnsi" w:eastAsia="Arial Unicode MS" w:hAnsiTheme="minorHAnsi" w:cs="Tahoma"/>
          <w:sz w:val="22"/>
          <w:szCs w:val="22"/>
        </w:rPr>
        <w:t>»,</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w:t>
      </w:r>
      <w:r w:rsidR="00DF79A1" w:rsidRPr="00287E51">
        <w:rPr>
          <w:rFonts w:asciiTheme="minorHAnsi" w:eastAsia="Arial Unicode MS" w:hAnsiTheme="minorHAnsi" w:cs="Tahoma"/>
          <w:sz w:val="22"/>
          <w:szCs w:val="22"/>
        </w:rPr>
        <w:t>5</w:t>
      </w:r>
      <w:r w:rsidRPr="00287E51">
        <w:rPr>
          <w:rFonts w:asciiTheme="minorHAnsi" w:eastAsia="Arial Unicode MS" w:hAnsiTheme="minorHAnsi" w:cs="Tahoma"/>
          <w:sz w:val="22"/>
          <w:szCs w:val="22"/>
        </w:rPr>
        <w:t>. του ν. 4129/2013 (Α’ 52) «</w:t>
      </w:r>
      <w:r w:rsidRPr="00287E51">
        <w:rPr>
          <w:rFonts w:asciiTheme="minorHAnsi" w:eastAsia="Arial Unicode MS" w:hAnsiTheme="minorHAnsi" w:cs="Tahoma"/>
          <w:i/>
          <w:sz w:val="22"/>
          <w:szCs w:val="22"/>
        </w:rPr>
        <w:t>Κύρωση του Κώδικα Νόμων για το Ελεγκτικό Συνέδριο</w:t>
      </w:r>
      <w:r w:rsidRPr="00287E51">
        <w:rPr>
          <w:rFonts w:asciiTheme="minorHAnsi" w:eastAsia="Arial Unicode MS" w:hAnsiTheme="minorHAnsi" w:cs="Tahoma"/>
          <w:sz w:val="22"/>
          <w:szCs w:val="22"/>
        </w:rPr>
        <w:t>»</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w:t>
      </w:r>
      <w:r w:rsidR="00DF79A1" w:rsidRPr="00287E51">
        <w:rPr>
          <w:rFonts w:asciiTheme="minorHAnsi" w:eastAsia="Arial Unicode MS" w:hAnsiTheme="minorHAnsi" w:cs="Tahoma"/>
          <w:sz w:val="22"/>
          <w:szCs w:val="22"/>
        </w:rPr>
        <w:t>6</w:t>
      </w:r>
      <w:r w:rsidRPr="00287E51">
        <w:rPr>
          <w:rFonts w:asciiTheme="minorHAnsi" w:eastAsia="Arial Unicode MS" w:hAnsiTheme="minorHAnsi" w:cs="Tahoma"/>
          <w:sz w:val="22"/>
          <w:szCs w:val="22"/>
        </w:rPr>
        <w:t>. της παρ. Ζ του Ν. 4152/2013 (Α' 107) «</w:t>
      </w:r>
      <w:r w:rsidRPr="00287E51">
        <w:rPr>
          <w:rFonts w:asciiTheme="minorHAnsi" w:eastAsia="Arial Unicode MS" w:hAnsiTheme="minorHAnsi" w:cs="Tahoma"/>
          <w:i/>
          <w:sz w:val="22"/>
          <w:szCs w:val="22"/>
        </w:rPr>
        <w:t>Προσαρμογή της ελληνικής νομοθεσίας στην Οδηγία 2011/7 της 16.2.2011 για την καταπολέμηση των καθυστερήσεων πληρωμών στις εμπορικές συναλλαγές</w:t>
      </w:r>
      <w:r w:rsidRPr="00287E51">
        <w:rPr>
          <w:rFonts w:asciiTheme="minorHAnsi" w:eastAsia="Arial Unicode MS" w:hAnsiTheme="minorHAnsi" w:cs="Tahoma"/>
          <w:sz w:val="22"/>
          <w:szCs w:val="22"/>
        </w:rPr>
        <w:t xml:space="preserve">», </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w:t>
      </w:r>
      <w:r w:rsidR="00DF79A1" w:rsidRPr="00287E51">
        <w:rPr>
          <w:rFonts w:asciiTheme="minorHAnsi" w:eastAsia="Arial Unicode MS" w:hAnsiTheme="minorHAnsi" w:cs="Tahoma"/>
          <w:sz w:val="22"/>
          <w:szCs w:val="22"/>
        </w:rPr>
        <w:t>7</w:t>
      </w:r>
      <w:r w:rsidRPr="00287E51">
        <w:rPr>
          <w:rFonts w:asciiTheme="minorHAnsi" w:eastAsia="Arial Unicode MS" w:hAnsiTheme="minorHAnsi" w:cs="Tahoma"/>
          <w:sz w:val="22"/>
          <w:szCs w:val="22"/>
        </w:rPr>
        <w:t>. του ν. 4250/2014 (Α' 74) «</w:t>
      </w:r>
      <w:r w:rsidRPr="00287E51">
        <w:rPr>
          <w:rFonts w:asciiTheme="minorHAnsi" w:eastAsia="Arial Unicode MS" w:hAnsiTheme="minorHAnsi" w:cs="Tahoma"/>
          <w:i/>
          <w:sz w:val="22"/>
          <w:szCs w:val="22"/>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287E51">
        <w:rPr>
          <w:rFonts w:asciiTheme="minorHAnsi" w:eastAsia="Arial Unicode MS" w:hAnsiTheme="minorHAnsi" w:cs="Tahoma"/>
          <w:sz w:val="22"/>
          <w:szCs w:val="22"/>
        </w:rPr>
        <w:t xml:space="preserve">» και ειδικότερα τις διατάξεις του άρθρου 1,  </w:t>
      </w:r>
    </w:p>
    <w:p w:rsidR="00F5445E" w:rsidRPr="00287E51" w:rsidRDefault="00DF79A1"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1.8</w:t>
      </w:r>
      <w:r w:rsidR="00F5445E" w:rsidRPr="00287E51">
        <w:rPr>
          <w:rFonts w:asciiTheme="minorHAnsi" w:eastAsia="Arial Unicode MS" w:hAnsiTheme="minorHAnsi" w:cs="Tahoma"/>
          <w:sz w:val="22"/>
          <w:szCs w:val="22"/>
        </w:rPr>
        <w:t>. του ν. 4270/2014 (Α' 143) «</w:t>
      </w:r>
      <w:r w:rsidR="00F5445E" w:rsidRPr="00287E51">
        <w:rPr>
          <w:rFonts w:asciiTheme="minorHAnsi" w:eastAsia="Arial Unicode MS" w:hAnsiTheme="minorHAnsi" w:cs="Tahoma"/>
          <w:i/>
          <w:sz w:val="22"/>
          <w:szCs w:val="22"/>
        </w:rPr>
        <w:t>Αρχές δημοσιονομικής διαχείρισης και εποπτείας (ενσωμάτωση της Οδηγίας 2011/85/ΕΕ) – δημόσιο λογιστικό και άλλες διατάξεις</w:t>
      </w:r>
      <w:r w:rsidR="00F5445E" w:rsidRPr="00287E51">
        <w:rPr>
          <w:rFonts w:asciiTheme="minorHAnsi" w:eastAsia="Arial Unicode MS" w:hAnsiTheme="minorHAnsi" w:cs="Tahoma"/>
          <w:sz w:val="22"/>
          <w:szCs w:val="22"/>
        </w:rPr>
        <w:t>»,</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w:t>
      </w:r>
      <w:r w:rsidR="00DF79A1" w:rsidRPr="00287E51">
        <w:rPr>
          <w:rFonts w:asciiTheme="minorHAnsi" w:eastAsia="Arial Unicode MS" w:hAnsiTheme="minorHAnsi" w:cs="Tahoma"/>
          <w:sz w:val="22"/>
          <w:szCs w:val="22"/>
        </w:rPr>
        <w:t>9</w:t>
      </w:r>
      <w:r w:rsidRPr="00287E51">
        <w:rPr>
          <w:rFonts w:asciiTheme="minorHAnsi" w:eastAsia="Arial Unicode MS" w:hAnsiTheme="minorHAnsi" w:cs="Tahoma"/>
          <w:sz w:val="22"/>
          <w:szCs w:val="22"/>
        </w:rPr>
        <w:t>. του ν. 4272/2014 (ΦΕΚ 145/</w:t>
      </w:r>
      <w:r w:rsidR="00E77DA6" w:rsidRPr="00287E51">
        <w:rPr>
          <w:rFonts w:asciiTheme="minorHAnsi" w:eastAsia="Arial Unicode MS" w:hAnsiTheme="minorHAnsi" w:cs="Tahoma"/>
          <w:sz w:val="22"/>
          <w:szCs w:val="22"/>
        </w:rPr>
        <w:t>τύπου</w:t>
      </w:r>
      <w:r w:rsidRPr="00287E51">
        <w:rPr>
          <w:rFonts w:asciiTheme="minorHAnsi" w:eastAsia="Arial Unicode MS" w:hAnsiTheme="minorHAnsi" w:cs="Tahoma"/>
          <w:sz w:val="22"/>
          <w:szCs w:val="22"/>
        </w:rPr>
        <w:t xml:space="preserve"> Α΄/11-7-2014) «</w:t>
      </w:r>
      <w:r w:rsidRPr="00287E51">
        <w:rPr>
          <w:rFonts w:asciiTheme="minorHAnsi" w:eastAsia="Arial Unicode MS" w:hAnsiTheme="minorHAnsi" w:cs="Tahoma"/>
          <w:i/>
          <w:sz w:val="22"/>
          <w:szCs w:val="22"/>
        </w:rPr>
        <w:t>Προσαρμογή στο εθνικό δίκαιο της Εκτελεστικής Οδηγίας 2012/25/ΕΕ της Επιτροπής της 9ης Οκτωβρίου 2012 κ.ά</w:t>
      </w:r>
      <w:r w:rsidRPr="00287E51">
        <w:rPr>
          <w:rFonts w:asciiTheme="minorHAnsi" w:eastAsia="Arial Unicode MS" w:hAnsiTheme="minorHAnsi" w:cs="Tahoma"/>
          <w:sz w:val="22"/>
          <w:szCs w:val="22"/>
        </w:rPr>
        <w:t>»,</w:t>
      </w:r>
    </w:p>
    <w:p w:rsidR="00F5445E" w:rsidRPr="00287E51" w:rsidRDefault="00DF79A1"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1.10</w:t>
      </w:r>
      <w:r w:rsidR="00F5445E" w:rsidRPr="00287E51">
        <w:rPr>
          <w:rFonts w:asciiTheme="minorHAnsi" w:eastAsia="Arial Unicode MS" w:hAnsiTheme="minorHAnsi" w:cs="Tahoma"/>
          <w:sz w:val="22"/>
          <w:szCs w:val="22"/>
        </w:rPr>
        <w:t>. του π.δ</w:t>
      </w:r>
      <w:r w:rsidR="00884491" w:rsidRPr="00287E51">
        <w:rPr>
          <w:rFonts w:asciiTheme="minorHAnsi" w:eastAsia="Arial Unicode MS" w:hAnsiTheme="minorHAnsi" w:cs="Tahoma"/>
          <w:sz w:val="22"/>
          <w:szCs w:val="22"/>
        </w:rPr>
        <w:t>.</w:t>
      </w:r>
      <w:r w:rsidR="00F5445E" w:rsidRPr="00287E51">
        <w:rPr>
          <w:rFonts w:asciiTheme="minorHAnsi" w:eastAsia="Arial Unicode MS" w:hAnsiTheme="minorHAnsi" w:cs="Tahoma"/>
          <w:sz w:val="22"/>
          <w:szCs w:val="22"/>
        </w:rPr>
        <w:t>28/2015 (Α' 34) “</w:t>
      </w:r>
      <w:r w:rsidR="00F5445E" w:rsidRPr="00287E51">
        <w:rPr>
          <w:rFonts w:asciiTheme="minorHAnsi" w:eastAsia="Arial Unicode MS" w:hAnsiTheme="minorHAnsi" w:cs="Tahoma"/>
          <w:i/>
          <w:sz w:val="22"/>
          <w:szCs w:val="22"/>
        </w:rPr>
        <w:t>Κωδικοποίηση διατάξεων για την πρόσβαση σε δημόσια έγγραφα και στοιχεία</w:t>
      </w:r>
      <w:r w:rsidR="00F5445E" w:rsidRPr="00287E51">
        <w:rPr>
          <w:rFonts w:asciiTheme="minorHAnsi" w:eastAsia="Arial Unicode MS" w:hAnsiTheme="minorHAnsi" w:cs="Tahoma"/>
          <w:sz w:val="22"/>
          <w:szCs w:val="22"/>
        </w:rPr>
        <w:t xml:space="preserve">”, </w:t>
      </w:r>
    </w:p>
    <w:p w:rsidR="00F5445E" w:rsidRPr="00287E51" w:rsidRDefault="00884491"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w:t>
      </w:r>
      <w:r w:rsidR="00DF79A1" w:rsidRPr="00287E51">
        <w:rPr>
          <w:rFonts w:asciiTheme="minorHAnsi" w:eastAsia="Arial Unicode MS" w:hAnsiTheme="minorHAnsi" w:cs="Tahoma"/>
          <w:sz w:val="22"/>
          <w:szCs w:val="22"/>
        </w:rPr>
        <w:t>1</w:t>
      </w:r>
      <w:r w:rsidRPr="00287E51">
        <w:rPr>
          <w:rFonts w:asciiTheme="minorHAnsi" w:eastAsia="Arial Unicode MS" w:hAnsiTheme="minorHAnsi" w:cs="Tahoma"/>
          <w:sz w:val="22"/>
          <w:szCs w:val="22"/>
        </w:rPr>
        <w:t>. του π.δ.</w:t>
      </w:r>
      <w:r w:rsidR="00F5445E" w:rsidRPr="00287E51">
        <w:rPr>
          <w:rFonts w:asciiTheme="minorHAnsi" w:eastAsia="Arial Unicode MS" w:hAnsiTheme="minorHAnsi" w:cs="Tahoma"/>
          <w:sz w:val="22"/>
          <w:szCs w:val="22"/>
        </w:rPr>
        <w:t>80/2016 (Α΄145) “</w:t>
      </w:r>
      <w:r w:rsidR="00F5445E" w:rsidRPr="00287E51">
        <w:rPr>
          <w:rFonts w:asciiTheme="minorHAnsi" w:eastAsia="Arial Unicode MS" w:hAnsiTheme="minorHAnsi" w:cs="Tahoma"/>
          <w:i/>
          <w:sz w:val="22"/>
          <w:szCs w:val="22"/>
        </w:rPr>
        <w:t>Ανάληψη υποχρεώσεων από τους Διατάκτες</w:t>
      </w:r>
      <w:r w:rsidR="00F5445E" w:rsidRPr="00287E51">
        <w:rPr>
          <w:rFonts w:asciiTheme="minorHAnsi" w:eastAsia="Arial Unicode MS" w:hAnsiTheme="minorHAnsi" w:cs="Tahoma"/>
          <w:sz w:val="22"/>
          <w:szCs w:val="22"/>
        </w:rPr>
        <w:t>”]</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w:t>
      </w:r>
      <w:r w:rsidR="00DF79A1" w:rsidRPr="00287E51">
        <w:rPr>
          <w:rFonts w:asciiTheme="minorHAnsi" w:eastAsia="Arial Unicode MS" w:hAnsiTheme="minorHAnsi" w:cs="Tahoma"/>
          <w:sz w:val="22"/>
          <w:szCs w:val="22"/>
        </w:rPr>
        <w:t>2</w:t>
      </w:r>
      <w:r w:rsidRPr="00287E51">
        <w:rPr>
          <w:rFonts w:asciiTheme="minorHAnsi" w:eastAsia="Arial Unicode MS" w:hAnsiTheme="minorHAnsi" w:cs="Tahoma"/>
          <w:sz w:val="22"/>
          <w:szCs w:val="22"/>
        </w:rPr>
        <w:t>. Την υπ΄αριθμ.Α2β/Γ.Π.50339/26-07-2016 (ΦΕΚ436/10-08-2016</w:t>
      </w:r>
      <w:r w:rsidR="00E77DA6" w:rsidRPr="00287E51">
        <w:rPr>
          <w:rFonts w:asciiTheme="minorHAnsi" w:eastAsia="Arial Unicode MS" w:hAnsiTheme="minorHAnsi" w:cs="Tahoma"/>
          <w:sz w:val="22"/>
          <w:szCs w:val="22"/>
        </w:rPr>
        <w:t>τύπου</w:t>
      </w:r>
      <w:r w:rsidRPr="00287E51">
        <w:rPr>
          <w:rFonts w:asciiTheme="minorHAnsi" w:eastAsia="Arial Unicode MS" w:hAnsiTheme="minorHAnsi" w:cs="Tahoma"/>
          <w:sz w:val="22"/>
          <w:szCs w:val="22"/>
        </w:rPr>
        <w:t xml:space="preserve">Υ.Ο.Δ.Δ.) απόφαση του Υπουργού και Αναπληρωτή Υπουργού Υγείας με περιεχόμενο τον Διορισμό Διοικήτριας στο Γ.Ν. Κορίνθου. </w:t>
      </w:r>
    </w:p>
    <w:p w:rsidR="00B70724" w:rsidRPr="00287E51" w:rsidRDefault="00BB715D"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w:t>
      </w:r>
      <w:r w:rsidR="00DF79A1" w:rsidRPr="00287E51">
        <w:rPr>
          <w:rFonts w:asciiTheme="minorHAnsi" w:eastAsia="Arial Unicode MS" w:hAnsiTheme="minorHAnsi" w:cs="Tahoma"/>
          <w:sz w:val="22"/>
          <w:szCs w:val="22"/>
        </w:rPr>
        <w:t>3</w:t>
      </w:r>
      <w:r w:rsidRPr="00287E51">
        <w:rPr>
          <w:rFonts w:asciiTheme="minorHAnsi" w:eastAsia="Arial Unicode MS" w:hAnsiTheme="minorHAnsi" w:cs="Tahoma"/>
          <w:sz w:val="22"/>
          <w:szCs w:val="22"/>
        </w:rPr>
        <w:t>. του ν.</w:t>
      </w:r>
      <w:r w:rsidR="00F5445E" w:rsidRPr="00287E51">
        <w:rPr>
          <w:rFonts w:asciiTheme="minorHAnsi" w:eastAsia="Arial Unicode MS" w:hAnsiTheme="minorHAnsi" w:cs="Tahoma"/>
          <w:sz w:val="22"/>
          <w:szCs w:val="22"/>
        </w:rPr>
        <w:t>4412/2016 (Α' 147) “</w:t>
      </w:r>
      <w:r w:rsidR="00F5445E" w:rsidRPr="00287E51">
        <w:rPr>
          <w:rFonts w:asciiTheme="minorHAnsi" w:eastAsia="Arial Unicode MS" w:hAnsiTheme="minorHAnsi" w:cs="Tahoma"/>
          <w:i/>
          <w:sz w:val="22"/>
          <w:szCs w:val="22"/>
        </w:rPr>
        <w:t>Δημόσιες Συμβάσεις Έργων, Προμηθειών και Υπηρεσιών (προσαρμογή στις Οδηγίες 2014/24/ ΕΕ και 2014/25/ΕΕ)</w:t>
      </w:r>
      <w:r w:rsidR="00F5445E" w:rsidRPr="00287E51">
        <w:rPr>
          <w:rFonts w:asciiTheme="minorHAnsi" w:eastAsia="Arial Unicode MS" w:hAnsiTheme="minorHAnsi" w:cs="Tahoma"/>
          <w:sz w:val="22"/>
          <w:szCs w:val="22"/>
        </w:rPr>
        <w:t xml:space="preserve">” και τις τροποποιήσεις αυτού όπως ισχύουν έως σήμερα.  </w:t>
      </w:r>
    </w:p>
    <w:p w:rsidR="00AD4487"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w:t>
      </w:r>
      <w:r w:rsidR="00DF79A1" w:rsidRPr="00287E51">
        <w:rPr>
          <w:rFonts w:asciiTheme="minorHAnsi" w:eastAsia="Arial Unicode MS" w:hAnsiTheme="minorHAnsi" w:cs="Tahoma"/>
          <w:sz w:val="22"/>
          <w:szCs w:val="22"/>
        </w:rPr>
        <w:t>4</w:t>
      </w:r>
      <w:r w:rsidRPr="00287E51">
        <w:rPr>
          <w:rFonts w:asciiTheme="minorHAnsi" w:eastAsia="Arial Unicode MS" w:hAnsiTheme="minorHAnsi" w:cs="Tahoma"/>
          <w:sz w:val="22"/>
          <w:szCs w:val="22"/>
        </w:rPr>
        <w:t>. του Ν.4389/2016 (ΦΕΚ ΑΡ.94/τΑ/27-05-2016) σύμφωνα με το οποίο τροποποιείται το αρθ.21 παρ.1. του Ν.2859/2000 και αντικαθίσταται ως εξής: «</w:t>
      </w:r>
      <w:r w:rsidRPr="00287E51">
        <w:rPr>
          <w:rFonts w:asciiTheme="minorHAnsi" w:eastAsia="Arial Unicode MS" w:hAnsiTheme="minorHAnsi" w:cs="Tahoma"/>
          <w:i/>
          <w:sz w:val="22"/>
          <w:szCs w:val="22"/>
        </w:rPr>
        <w:t>Ο συντελεστής του φόρου της προστιθέμενης αξίας (Φ.Π.Α.) ορίζεται σε είκοσι τέσσερα τοις εκατό (24%) στη φορολογητέα αξία</w:t>
      </w:r>
      <w:r w:rsidRPr="00287E51">
        <w:rPr>
          <w:rFonts w:asciiTheme="minorHAnsi" w:eastAsia="Arial Unicode MS" w:hAnsiTheme="minorHAnsi" w:cs="Tahoma"/>
          <w:sz w:val="22"/>
          <w:szCs w:val="22"/>
        </w:rPr>
        <w:t xml:space="preserve">» </w:t>
      </w:r>
    </w:p>
    <w:p w:rsidR="00AD4487" w:rsidRPr="00287E51" w:rsidRDefault="00AD4487" w:rsidP="00DF79A1">
      <w:pPr>
        <w:widowControl/>
        <w:suppressAutoHyphens w:val="0"/>
        <w:ind w:left="284"/>
        <w:textAlignment w:val="auto"/>
        <w:rPr>
          <w:rFonts w:asciiTheme="minorHAnsi" w:eastAsia="Arial Unicode MS" w:hAnsiTheme="minorHAnsi" w:cs="Tahoma"/>
          <w:sz w:val="22"/>
          <w:szCs w:val="22"/>
        </w:rPr>
      </w:pPr>
      <w:r w:rsidRPr="00287E51">
        <w:rPr>
          <w:rFonts w:asciiTheme="minorHAnsi" w:eastAsia="Arial Unicode MS" w:hAnsiTheme="minorHAnsi" w:cs="Tahoma"/>
          <w:sz w:val="22"/>
          <w:szCs w:val="22"/>
        </w:rPr>
        <w:br w:type="page"/>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p>
    <w:p w:rsidR="00DF79A1" w:rsidRPr="00287E51" w:rsidRDefault="00BB715D"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w:t>
      </w:r>
      <w:r w:rsidR="00DF79A1" w:rsidRPr="00287E51">
        <w:rPr>
          <w:rFonts w:asciiTheme="minorHAnsi" w:eastAsia="Arial Unicode MS" w:hAnsiTheme="minorHAnsi" w:cs="Tahoma"/>
          <w:sz w:val="22"/>
          <w:szCs w:val="22"/>
        </w:rPr>
        <w:t>5</w:t>
      </w:r>
      <w:r w:rsidRPr="00287E51">
        <w:rPr>
          <w:rFonts w:asciiTheme="minorHAnsi" w:eastAsia="Arial Unicode MS" w:hAnsiTheme="minorHAnsi" w:cs="Tahoma"/>
          <w:sz w:val="22"/>
          <w:szCs w:val="22"/>
        </w:rPr>
        <w:t xml:space="preserve">. </w:t>
      </w:r>
      <w:r w:rsidR="00DF79A1" w:rsidRPr="00287E51">
        <w:rPr>
          <w:rFonts w:asciiTheme="minorHAnsi" w:eastAsia="Arial Unicode MS" w:hAnsiTheme="minorHAnsi" w:cs="Tahoma"/>
          <w:sz w:val="22"/>
          <w:szCs w:val="22"/>
        </w:rPr>
        <w:t>της με αρ.57654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DF79A1" w:rsidRPr="00287E51" w:rsidRDefault="00DF79A1"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 xml:space="preserve">1.16. της με αρ.56902/215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
    <w:p w:rsidR="00F5445E" w:rsidRPr="00287E51" w:rsidRDefault="00DF79A1"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 xml:space="preserve">1.17. </w:t>
      </w:r>
      <w:r w:rsidR="00BB715D" w:rsidRPr="00287E51">
        <w:rPr>
          <w:rFonts w:asciiTheme="minorHAnsi" w:eastAsia="Arial Unicode MS" w:hAnsiTheme="minorHAnsi" w:cs="Tahoma"/>
          <w:sz w:val="22"/>
          <w:szCs w:val="22"/>
        </w:rPr>
        <w:t>Τo αρ.</w:t>
      </w:r>
      <w:r w:rsidR="00F5445E" w:rsidRPr="00287E51">
        <w:rPr>
          <w:rFonts w:asciiTheme="minorHAnsi" w:eastAsia="Arial Unicode MS" w:hAnsiTheme="minorHAnsi" w:cs="Tahoma"/>
          <w:sz w:val="22"/>
          <w:szCs w:val="22"/>
        </w:rPr>
        <w:t>πρ</w:t>
      </w:r>
      <w:r w:rsidRPr="00287E51">
        <w:rPr>
          <w:rFonts w:asciiTheme="minorHAnsi" w:eastAsia="Arial Unicode MS" w:hAnsiTheme="minorHAnsi" w:cs="Tahoma"/>
          <w:sz w:val="22"/>
          <w:szCs w:val="22"/>
        </w:rPr>
        <w:t>.</w:t>
      </w:r>
      <w:r w:rsidR="00F5445E" w:rsidRPr="00287E51">
        <w:rPr>
          <w:rFonts w:asciiTheme="minorHAnsi" w:eastAsia="Arial Unicode MS" w:hAnsiTheme="minorHAnsi" w:cs="Tahoma"/>
          <w:sz w:val="22"/>
          <w:szCs w:val="22"/>
        </w:rPr>
        <w:t xml:space="preserve">853/27-03-2018 έγγραφο της Εθνικής Κεντρικής Αρχής Προμηθειών Υγείας (Ε.Κ.Α.Π.Υ.) με θέμα </w:t>
      </w:r>
      <w:r w:rsidR="00F5445E" w:rsidRPr="00287E51">
        <w:rPr>
          <w:rFonts w:asciiTheme="minorHAnsi" w:eastAsia="Arial Unicode MS" w:hAnsiTheme="minorHAnsi" w:cs="Tahoma"/>
          <w:i/>
          <w:sz w:val="22"/>
          <w:szCs w:val="22"/>
        </w:rPr>
        <w:t>«Διευκρινιστικές οδηγίες για τις διατάξεις του Νόμου 4472/2017 (Α΄ 74) και τις συμβάσεις Προμηθειών και Υπηρεσιών των Φορέων Παροχής Υπηρεσιών Υγείας και της Εθνικής Κεντρικής Αρχής Προμηθειών Υγείας»,</w:t>
      </w:r>
      <w:r w:rsidR="00F5445E" w:rsidRPr="00287E51">
        <w:rPr>
          <w:rFonts w:asciiTheme="minorHAnsi" w:eastAsia="Arial Unicode MS" w:hAnsiTheme="minorHAnsi" w:cs="Tahoma"/>
          <w:sz w:val="22"/>
          <w:szCs w:val="22"/>
        </w:rPr>
        <w:t xml:space="preserve"> με το οποίο μας γνωστοποιείται ότι βάσει της νομοθεσίας δεν απαιτείται σύνταξη και υποβολή προγράμματος προμηθειών και δύνανται οι φορείς (ως πίνακας αποδεκτών) να προχωρούν σε διακήρυξη διαγωνισμών και σύναψη συμβάσεων, ως αναθέτουσες αρχές, για την προμήθεια όλων των ιατροτεχνολογικών και αναλώσιμων υλικών, με την εξαίρεση των κεντρικών διαγωνιστικών διαδικασιών, όπως ορίζονται στις οικείες Υπουργικές αποφάσεις που έχουν είδη εκδοθεί ή σε αυτές που πρόκειται να εκδοθούν κατ΄εξουσιοδότηση του άρθρου 41 του ν.4412/2016 (Α’147), με εξαίρεση τα οριζόμενα στις παραγράφους 2 και 3 του άρθρου 27 του ν. 4472/2017 (Α’147).</w:t>
      </w:r>
    </w:p>
    <w:p w:rsidR="00F5445E" w:rsidRPr="00287E51" w:rsidRDefault="00884491"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w:t>
      </w:r>
      <w:r w:rsidR="00DF79A1" w:rsidRPr="00287E51">
        <w:rPr>
          <w:rFonts w:asciiTheme="minorHAnsi" w:eastAsia="Arial Unicode MS" w:hAnsiTheme="minorHAnsi" w:cs="Tahoma"/>
          <w:sz w:val="22"/>
          <w:szCs w:val="22"/>
        </w:rPr>
        <w:t>8</w:t>
      </w:r>
      <w:r w:rsidRPr="00287E51">
        <w:rPr>
          <w:rFonts w:asciiTheme="minorHAnsi" w:eastAsia="Arial Unicode MS" w:hAnsiTheme="minorHAnsi" w:cs="Tahoma"/>
          <w:sz w:val="22"/>
          <w:szCs w:val="22"/>
        </w:rPr>
        <w:t>. Τo αρ.</w:t>
      </w:r>
      <w:r w:rsidR="00F5445E" w:rsidRPr="00287E51">
        <w:rPr>
          <w:rFonts w:asciiTheme="minorHAnsi" w:eastAsia="Arial Unicode MS" w:hAnsiTheme="minorHAnsi" w:cs="Tahoma"/>
          <w:sz w:val="22"/>
          <w:szCs w:val="22"/>
        </w:rPr>
        <w:t>πρω</w:t>
      </w:r>
      <w:r w:rsidR="00E77DA6" w:rsidRPr="00287E51">
        <w:rPr>
          <w:rFonts w:asciiTheme="minorHAnsi" w:eastAsia="Arial Unicode MS" w:hAnsiTheme="minorHAnsi" w:cs="Tahoma"/>
          <w:sz w:val="22"/>
          <w:szCs w:val="22"/>
        </w:rPr>
        <w:t>τύπου</w:t>
      </w:r>
      <w:r w:rsidR="00F5445E" w:rsidRPr="00287E51">
        <w:rPr>
          <w:rFonts w:asciiTheme="minorHAnsi" w:eastAsia="Arial Unicode MS" w:hAnsiTheme="minorHAnsi" w:cs="Tahoma"/>
          <w:sz w:val="22"/>
          <w:szCs w:val="22"/>
        </w:rPr>
        <w:t>1354/23-05-2018 έγγραφο της Εθνικής Κεντρικής Αρχής Προμηθειών Υγείας (Ε.Κ.Α.Π.Υ.) με θέμα «</w:t>
      </w:r>
      <w:r w:rsidR="00F5445E" w:rsidRPr="00287E51">
        <w:rPr>
          <w:rFonts w:asciiTheme="minorHAnsi" w:eastAsia="Arial Unicode MS" w:hAnsiTheme="minorHAnsi" w:cs="Tahoma"/>
          <w:i/>
          <w:sz w:val="22"/>
          <w:szCs w:val="22"/>
        </w:rPr>
        <w:t>Διευκρινιστικές οδηγίες για τις διατάξεις του Νόμου 4472/2017 (Α΄ 74) και τις συμβάσεις Προμηθειών και Υπηρεσιών των Φορέων Παροχής Υπηρεσιών Υγείας και της Εθνικής Κεντρικής Αρχής Προμηθειών Υγείας</w:t>
      </w:r>
      <w:r w:rsidR="00F5445E" w:rsidRPr="00287E51">
        <w:rPr>
          <w:rFonts w:asciiTheme="minorHAnsi" w:eastAsia="Arial Unicode MS" w:hAnsiTheme="minorHAnsi" w:cs="Tahoma"/>
          <w:sz w:val="22"/>
          <w:szCs w:val="22"/>
        </w:rPr>
        <w:t>»</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1.1</w:t>
      </w:r>
      <w:r w:rsidR="00DF79A1" w:rsidRPr="00287E51">
        <w:rPr>
          <w:rFonts w:asciiTheme="minorHAnsi" w:eastAsia="Arial Unicode MS" w:hAnsiTheme="minorHAnsi" w:cs="Tahoma"/>
          <w:sz w:val="22"/>
          <w:szCs w:val="22"/>
        </w:rPr>
        <w:t>9</w:t>
      </w:r>
      <w:r w:rsidRPr="00287E51">
        <w:rPr>
          <w:rFonts w:asciiTheme="minorHAnsi" w:eastAsia="Arial Unicode MS" w:hAnsiTheme="minorHAnsi" w:cs="Tahoma"/>
          <w:sz w:val="22"/>
          <w:szCs w:val="22"/>
        </w:rPr>
        <w:t xml:space="preserve">. Την υπ΄αριθμ.Γ4β/Γ.Π.62738 (ΦΕΚ665/13-11-2018 </w:t>
      </w:r>
      <w:r w:rsidR="00E77DA6" w:rsidRPr="00287E51">
        <w:rPr>
          <w:rFonts w:asciiTheme="minorHAnsi" w:eastAsia="Arial Unicode MS" w:hAnsiTheme="minorHAnsi" w:cs="Tahoma"/>
          <w:sz w:val="22"/>
          <w:szCs w:val="22"/>
        </w:rPr>
        <w:t>τύπου</w:t>
      </w:r>
      <w:r w:rsidR="00884491" w:rsidRPr="00287E51">
        <w:rPr>
          <w:rFonts w:asciiTheme="minorHAnsi" w:eastAsia="Arial Unicode MS" w:hAnsiTheme="minorHAnsi" w:cs="Tahoma"/>
          <w:sz w:val="22"/>
          <w:szCs w:val="22"/>
        </w:rPr>
        <w:t xml:space="preserve"> </w:t>
      </w:r>
      <w:r w:rsidRPr="00287E51">
        <w:rPr>
          <w:rFonts w:asciiTheme="minorHAnsi" w:eastAsia="Arial Unicode MS" w:hAnsiTheme="minorHAnsi" w:cs="Tahoma"/>
          <w:sz w:val="22"/>
          <w:szCs w:val="22"/>
        </w:rPr>
        <w:t>Υ.Ο.Δ.Δ.) απόφαση του Υπουργού και Αν. Υπουργού Υγείας με περιεχόμενο τον ορισμό μελών στο Διοικητικό Συμβούλιο του Γ.Ν.Κορίνθου.</w:t>
      </w:r>
    </w:p>
    <w:p w:rsidR="00F5445E" w:rsidRPr="00287E51" w:rsidRDefault="00DF79A1"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1.20</w:t>
      </w:r>
      <w:r w:rsidR="00F5445E" w:rsidRPr="00287E51">
        <w:rPr>
          <w:rFonts w:asciiTheme="minorHAnsi" w:eastAsia="Arial Unicode MS" w:hAnsiTheme="minorHAnsi" w:cs="Tahoma"/>
          <w:sz w:val="22"/>
          <w:szCs w:val="22"/>
        </w:rPr>
        <w:t xml:space="preserve"> Την υπ’ αρ. Β2.α/Γ.Π.16386 (14/03/2019) απόφαση του Υπουργού Υγείας για την Έγκριση προϋπολογισμού οικονομικού έτους 2019 του Γενικού Νοσοκομείου Κορίνθου.</w:t>
      </w:r>
    </w:p>
    <w:p w:rsidR="00F5445E" w:rsidRPr="00287E51" w:rsidRDefault="00F5445E" w:rsidP="00DF79A1">
      <w:pPr>
        <w:spacing w:line="276" w:lineRule="auto"/>
        <w:ind w:left="284" w:right="-144"/>
        <w:jc w:val="both"/>
        <w:rPr>
          <w:rFonts w:asciiTheme="minorHAnsi" w:eastAsia="Arial Unicode MS" w:hAnsiTheme="minorHAnsi" w:cs="Tahoma"/>
          <w:sz w:val="22"/>
          <w:szCs w:val="22"/>
        </w:rPr>
      </w:pPr>
      <w:r w:rsidRPr="00287E51">
        <w:rPr>
          <w:rFonts w:asciiTheme="minorHAnsi" w:eastAsia="Arial Unicode MS" w:hAnsiTheme="minorHAnsi" w:cs="Tahoma"/>
          <w:sz w:val="22"/>
          <w:szCs w:val="22"/>
        </w:rPr>
        <w:t>1.</w:t>
      </w:r>
      <w:r w:rsidR="00DF79A1" w:rsidRPr="00287E51">
        <w:rPr>
          <w:rFonts w:asciiTheme="minorHAnsi" w:eastAsia="Arial Unicode MS" w:hAnsiTheme="minorHAnsi" w:cs="Tahoma"/>
          <w:sz w:val="22"/>
          <w:szCs w:val="22"/>
        </w:rPr>
        <w:t>21</w:t>
      </w:r>
      <w:r w:rsidRPr="00287E51">
        <w:rPr>
          <w:rFonts w:asciiTheme="minorHAnsi" w:eastAsia="Arial Unicode MS" w:hAnsiTheme="minorHAnsi" w:cs="Tahoma"/>
          <w:sz w:val="22"/>
          <w:szCs w:val="22"/>
        </w:rPr>
        <w:t xml:space="preserve">. του ν. 4605/01-04-2019 (Α' 52) “ </w:t>
      </w:r>
      <w:r w:rsidRPr="00287E51">
        <w:rPr>
          <w:rFonts w:asciiTheme="minorHAnsi" w:eastAsia="Arial Unicode MS" w:hAnsiTheme="minorHAnsi" w:cs="Tahoma"/>
          <w:i/>
          <w:sz w:val="22"/>
          <w:szCs w:val="22"/>
        </w:rPr>
        <w:t>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15.6.2016) Μέτρα για την επιτάχυνση του έργου του Υπουργείου Οικονομίας και Ανάπτυξης και άλλες διατάξεις</w:t>
      </w:r>
      <w:r w:rsidRPr="00287E51">
        <w:rPr>
          <w:rFonts w:asciiTheme="minorHAnsi" w:eastAsia="Arial Unicode MS" w:hAnsiTheme="minorHAnsi" w:cs="Tahoma"/>
          <w:sz w:val="22"/>
          <w:szCs w:val="22"/>
        </w:rPr>
        <w:t xml:space="preserve">” </w:t>
      </w:r>
    </w:p>
    <w:p w:rsidR="00364320" w:rsidRPr="00287E51" w:rsidRDefault="00364320" w:rsidP="00B93D2D">
      <w:pPr>
        <w:pStyle w:val="af1"/>
        <w:ind w:left="-709" w:right="-426"/>
        <w:rPr>
          <w:rFonts w:asciiTheme="minorHAnsi" w:hAnsiTheme="minorHAnsi" w:cs="Tahoma"/>
          <w:color w:val="auto"/>
          <w:sz w:val="22"/>
          <w:szCs w:val="22"/>
          <w:lang w:eastAsia="ar-SA"/>
        </w:rPr>
      </w:pPr>
      <w:r w:rsidRPr="00287E51">
        <w:rPr>
          <w:rFonts w:asciiTheme="minorHAnsi" w:hAnsiTheme="minorHAnsi" w:cs="Tahoma"/>
          <w:color w:val="auto"/>
          <w:sz w:val="22"/>
          <w:szCs w:val="22"/>
          <w:lang w:eastAsia="ar-SA"/>
        </w:rPr>
        <w:t xml:space="preserve"> Τις Αποφάσεις:</w:t>
      </w:r>
    </w:p>
    <w:p w:rsidR="00DA5FC5" w:rsidRPr="00287E51" w:rsidRDefault="00A10F0F" w:rsidP="00D672CE">
      <w:pPr>
        <w:pStyle w:val="20"/>
        <w:numPr>
          <w:ilvl w:val="1"/>
          <w:numId w:val="12"/>
        </w:numPr>
        <w:suppressAutoHyphens/>
        <w:spacing w:after="240"/>
        <w:ind w:left="-709" w:right="-427" w:firstLine="0"/>
        <w:jc w:val="both"/>
        <w:rPr>
          <w:rStyle w:val="23"/>
          <w:rFonts w:asciiTheme="minorHAnsi" w:hAnsiTheme="minorHAnsi" w:cs="Tahoma"/>
          <w:color w:val="auto"/>
        </w:rPr>
      </w:pPr>
      <w:r w:rsidRPr="00287E51">
        <w:rPr>
          <w:rStyle w:val="23"/>
          <w:rFonts w:asciiTheme="minorHAnsi" w:hAnsiTheme="minorHAnsi" w:cs="Tahoma"/>
          <w:color w:val="auto"/>
        </w:rPr>
        <w:t xml:space="preserve">Την </w:t>
      </w:r>
      <w:r w:rsidRPr="00287E51">
        <w:rPr>
          <w:rFonts w:asciiTheme="minorHAnsi" w:hAnsiTheme="minorHAnsi" w:cs="Tahoma"/>
          <w:color w:val="auto"/>
          <w:sz w:val="22"/>
          <w:szCs w:val="22"/>
        </w:rPr>
        <w:t>αρ.</w:t>
      </w:r>
      <w:r w:rsidRPr="00287E51">
        <w:rPr>
          <w:rFonts w:asciiTheme="minorHAnsi" w:hAnsiTheme="minorHAnsi" w:cs="Tahoma"/>
          <w:b/>
          <w:color w:val="auto"/>
          <w:sz w:val="22"/>
          <w:szCs w:val="22"/>
        </w:rPr>
        <w:t>15</w:t>
      </w:r>
      <w:r w:rsidRPr="00287E51">
        <w:rPr>
          <w:rFonts w:asciiTheme="minorHAnsi" w:hAnsiTheme="minorHAnsi" w:cs="Tahoma"/>
          <w:b/>
          <w:color w:val="auto"/>
          <w:sz w:val="22"/>
          <w:szCs w:val="22"/>
          <w:vertAlign w:val="superscript"/>
        </w:rPr>
        <w:t>η</w:t>
      </w:r>
      <w:r w:rsidRPr="00287E51">
        <w:rPr>
          <w:rFonts w:asciiTheme="minorHAnsi" w:hAnsiTheme="minorHAnsi" w:cs="Tahoma"/>
          <w:b/>
          <w:color w:val="auto"/>
          <w:sz w:val="22"/>
          <w:szCs w:val="22"/>
        </w:rPr>
        <w:t xml:space="preserve">/23-04-2019 </w:t>
      </w:r>
      <w:r w:rsidRPr="00287E51">
        <w:rPr>
          <w:rStyle w:val="23"/>
          <w:rFonts w:asciiTheme="minorHAnsi" w:hAnsiTheme="minorHAnsi" w:cs="Tahoma"/>
          <w:color w:val="auto"/>
        </w:rPr>
        <w:t>θ:8</w:t>
      </w:r>
      <w:r w:rsidRPr="00287E51">
        <w:rPr>
          <w:rStyle w:val="23"/>
          <w:rFonts w:asciiTheme="minorHAnsi" w:hAnsiTheme="minorHAnsi" w:cs="Tahoma"/>
          <w:color w:val="auto"/>
          <w:vertAlign w:val="superscript"/>
        </w:rPr>
        <w:t>ο</w:t>
      </w:r>
      <w:r w:rsidRPr="00287E51">
        <w:rPr>
          <w:rStyle w:val="23"/>
          <w:rFonts w:asciiTheme="minorHAnsi" w:hAnsiTheme="minorHAnsi" w:cs="Tahoma"/>
          <w:color w:val="auto"/>
        </w:rPr>
        <w:t xml:space="preserve"> απόφαση </w:t>
      </w:r>
      <w:r w:rsidRPr="00287E51">
        <w:rPr>
          <w:rFonts w:asciiTheme="minorHAnsi" w:hAnsiTheme="minorHAnsi" w:cs="Tahoma"/>
          <w:color w:val="auto"/>
          <w:sz w:val="22"/>
          <w:szCs w:val="22"/>
        </w:rPr>
        <w:t xml:space="preserve">Συνεδρίασης </w:t>
      </w:r>
      <w:r w:rsidR="00884491" w:rsidRPr="00287E51">
        <w:rPr>
          <w:rFonts w:asciiTheme="minorHAnsi" w:hAnsiTheme="minorHAnsi" w:cs="Tahoma"/>
          <w:color w:val="auto"/>
          <w:sz w:val="22"/>
          <w:szCs w:val="22"/>
        </w:rPr>
        <w:t xml:space="preserve"> </w:t>
      </w:r>
      <w:r w:rsidRPr="00287E51">
        <w:rPr>
          <w:rStyle w:val="23"/>
          <w:rFonts w:asciiTheme="minorHAnsi" w:hAnsiTheme="minorHAnsi" w:cs="Tahoma"/>
          <w:color w:val="auto"/>
        </w:rPr>
        <w:t>ΔΣ για έγκριση Προμηθειών και Υπηρεσιών ΠΠΥΥ 2019 για (7) επτά μήνες</w:t>
      </w:r>
      <w:r w:rsidR="00B85375" w:rsidRPr="00287E51">
        <w:rPr>
          <w:rStyle w:val="23"/>
          <w:rFonts w:asciiTheme="minorHAnsi" w:hAnsiTheme="minorHAnsi" w:cs="Tahoma"/>
          <w:color w:val="auto"/>
        </w:rPr>
        <w:t>.</w:t>
      </w:r>
    </w:p>
    <w:p w:rsidR="00CD0009" w:rsidRPr="00287E51" w:rsidRDefault="00CD0009" w:rsidP="00D672CE">
      <w:pPr>
        <w:pStyle w:val="20"/>
        <w:numPr>
          <w:ilvl w:val="1"/>
          <w:numId w:val="12"/>
        </w:numPr>
        <w:suppressAutoHyphens/>
        <w:spacing w:after="240"/>
        <w:ind w:left="-709" w:right="-427" w:firstLine="0"/>
        <w:jc w:val="both"/>
        <w:rPr>
          <w:rFonts w:asciiTheme="minorHAnsi" w:hAnsiTheme="minorHAnsi" w:cs="Tahoma"/>
          <w:color w:val="auto"/>
          <w:sz w:val="22"/>
          <w:szCs w:val="22"/>
        </w:rPr>
      </w:pPr>
      <w:r w:rsidRPr="00287E51">
        <w:rPr>
          <w:rStyle w:val="23"/>
          <w:rFonts w:asciiTheme="minorHAnsi" w:hAnsiTheme="minorHAnsi" w:cs="Tahoma"/>
          <w:color w:val="auto"/>
        </w:rPr>
        <w:t xml:space="preserve">Την </w:t>
      </w:r>
      <w:r w:rsidRPr="00287E51">
        <w:rPr>
          <w:rFonts w:asciiTheme="minorHAnsi" w:hAnsiTheme="minorHAnsi" w:cs="Tahoma"/>
          <w:color w:val="auto"/>
          <w:sz w:val="22"/>
          <w:szCs w:val="22"/>
        </w:rPr>
        <w:t>αρ.</w:t>
      </w:r>
      <w:r w:rsidR="0078601C" w:rsidRPr="00287E51">
        <w:rPr>
          <w:rFonts w:asciiTheme="minorHAnsi" w:hAnsiTheme="minorHAnsi" w:cs="Tahoma"/>
          <w:b/>
          <w:color w:val="auto"/>
          <w:sz w:val="22"/>
          <w:szCs w:val="22"/>
        </w:rPr>
        <w:t>19</w:t>
      </w:r>
      <w:r w:rsidRPr="00287E51">
        <w:rPr>
          <w:rFonts w:asciiTheme="minorHAnsi" w:hAnsiTheme="minorHAnsi" w:cs="Tahoma"/>
          <w:b/>
          <w:color w:val="auto"/>
          <w:sz w:val="22"/>
          <w:szCs w:val="22"/>
          <w:vertAlign w:val="superscript"/>
        </w:rPr>
        <w:t>η</w:t>
      </w:r>
      <w:r w:rsidRPr="00287E51">
        <w:rPr>
          <w:rFonts w:asciiTheme="minorHAnsi" w:hAnsiTheme="minorHAnsi" w:cs="Tahoma"/>
          <w:b/>
          <w:color w:val="auto"/>
          <w:sz w:val="22"/>
          <w:szCs w:val="22"/>
        </w:rPr>
        <w:t>/</w:t>
      </w:r>
      <w:r w:rsidR="0078601C" w:rsidRPr="00287E51">
        <w:rPr>
          <w:rFonts w:asciiTheme="minorHAnsi" w:hAnsiTheme="minorHAnsi" w:cs="Tahoma"/>
          <w:b/>
          <w:color w:val="auto"/>
          <w:sz w:val="22"/>
          <w:szCs w:val="22"/>
        </w:rPr>
        <w:t xml:space="preserve">22-05-2019 </w:t>
      </w:r>
      <w:r w:rsidRPr="00287E51">
        <w:rPr>
          <w:rStyle w:val="23"/>
          <w:rFonts w:asciiTheme="minorHAnsi" w:hAnsiTheme="minorHAnsi" w:cs="Tahoma"/>
          <w:color w:val="auto"/>
        </w:rPr>
        <w:t>θ:</w:t>
      </w:r>
      <w:r w:rsidR="0078601C" w:rsidRPr="00287E51">
        <w:rPr>
          <w:rStyle w:val="23"/>
          <w:rFonts w:asciiTheme="minorHAnsi" w:hAnsiTheme="minorHAnsi" w:cs="Tahoma"/>
          <w:color w:val="auto"/>
        </w:rPr>
        <w:t>8</w:t>
      </w:r>
      <w:r w:rsidRPr="00287E51">
        <w:rPr>
          <w:rStyle w:val="23"/>
          <w:rFonts w:asciiTheme="minorHAnsi" w:hAnsiTheme="minorHAnsi" w:cs="Tahoma"/>
          <w:color w:val="auto"/>
          <w:vertAlign w:val="superscript"/>
        </w:rPr>
        <w:t>ο</w:t>
      </w:r>
      <w:r w:rsidRPr="00287E51">
        <w:rPr>
          <w:rStyle w:val="23"/>
          <w:rFonts w:asciiTheme="minorHAnsi" w:hAnsiTheme="minorHAnsi" w:cs="Tahoma"/>
          <w:color w:val="auto"/>
        </w:rPr>
        <w:t xml:space="preserve"> απόφαση </w:t>
      </w:r>
      <w:r w:rsidRPr="00287E51">
        <w:rPr>
          <w:rFonts w:asciiTheme="minorHAnsi" w:hAnsiTheme="minorHAnsi" w:cs="Tahoma"/>
          <w:color w:val="auto"/>
          <w:sz w:val="22"/>
          <w:szCs w:val="22"/>
        </w:rPr>
        <w:t xml:space="preserve">Συνεδρίασης </w:t>
      </w:r>
      <w:r w:rsidRPr="00287E51">
        <w:rPr>
          <w:rStyle w:val="23"/>
          <w:rFonts w:asciiTheme="minorHAnsi" w:hAnsiTheme="minorHAnsi" w:cs="Tahoma"/>
          <w:color w:val="auto"/>
        </w:rPr>
        <w:t>ΔΣ για έγκριση σκοπιμότητας διενέργειας διαγωνισμού</w:t>
      </w:r>
      <w:r w:rsidR="00B85375" w:rsidRPr="00287E51">
        <w:rPr>
          <w:rStyle w:val="23"/>
          <w:rFonts w:asciiTheme="minorHAnsi" w:hAnsiTheme="minorHAnsi" w:cs="Tahoma"/>
          <w:color w:val="auto"/>
        </w:rPr>
        <w:t>.</w:t>
      </w:r>
      <w:r w:rsidRPr="00287E51">
        <w:rPr>
          <w:rStyle w:val="23"/>
          <w:rFonts w:asciiTheme="minorHAnsi" w:hAnsiTheme="minorHAnsi" w:cs="Tahoma"/>
          <w:color w:val="auto"/>
        </w:rPr>
        <w:t xml:space="preserve"> </w:t>
      </w:r>
    </w:p>
    <w:p w:rsidR="00CD0009" w:rsidRPr="00287E51" w:rsidRDefault="00CD0009" w:rsidP="00D672CE">
      <w:pPr>
        <w:pStyle w:val="20"/>
        <w:numPr>
          <w:ilvl w:val="1"/>
          <w:numId w:val="12"/>
        </w:numPr>
        <w:suppressAutoHyphens/>
        <w:spacing w:before="240"/>
        <w:ind w:left="-709" w:right="-427" w:firstLine="0"/>
        <w:jc w:val="both"/>
        <w:rPr>
          <w:rFonts w:asciiTheme="minorHAnsi" w:hAnsiTheme="minorHAnsi" w:cs="Tahoma"/>
          <w:color w:val="auto"/>
          <w:sz w:val="22"/>
          <w:szCs w:val="22"/>
        </w:rPr>
      </w:pPr>
      <w:r w:rsidRPr="00287E51">
        <w:rPr>
          <w:rFonts w:asciiTheme="minorHAnsi" w:hAnsiTheme="minorHAnsi" w:cs="Tahoma"/>
          <w:color w:val="auto"/>
          <w:sz w:val="22"/>
          <w:szCs w:val="22"/>
        </w:rPr>
        <w:t>Την αρ.πρ</w:t>
      </w:r>
      <w:r w:rsidR="00884491" w:rsidRPr="00287E51">
        <w:rPr>
          <w:rFonts w:asciiTheme="minorHAnsi" w:hAnsiTheme="minorHAnsi" w:cs="Tahoma"/>
          <w:color w:val="auto"/>
          <w:sz w:val="22"/>
          <w:szCs w:val="22"/>
        </w:rPr>
        <w:t>.</w:t>
      </w:r>
      <w:r w:rsidR="00DC1FD3" w:rsidRPr="00287E51">
        <w:rPr>
          <w:rFonts w:asciiTheme="minorHAnsi" w:hAnsiTheme="minorHAnsi" w:cs="Tahoma"/>
          <w:b/>
          <w:color w:val="auto"/>
          <w:sz w:val="22"/>
          <w:szCs w:val="22"/>
        </w:rPr>
        <w:t>25618</w:t>
      </w:r>
      <w:r w:rsidR="00302341" w:rsidRPr="00287E51">
        <w:rPr>
          <w:rFonts w:asciiTheme="minorHAnsi" w:hAnsiTheme="minorHAnsi" w:cs="Tahoma"/>
          <w:b/>
          <w:color w:val="auto"/>
          <w:sz w:val="22"/>
          <w:szCs w:val="22"/>
        </w:rPr>
        <w:t>/</w:t>
      </w:r>
      <w:r w:rsidR="00DC1FD3" w:rsidRPr="00287E51">
        <w:rPr>
          <w:rFonts w:asciiTheme="minorHAnsi" w:hAnsiTheme="minorHAnsi" w:cs="Tahoma"/>
          <w:b/>
          <w:color w:val="auto"/>
          <w:sz w:val="22"/>
          <w:szCs w:val="22"/>
        </w:rPr>
        <w:t>15-10</w:t>
      </w:r>
      <w:r w:rsidR="00302341" w:rsidRPr="00287E51">
        <w:rPr>
          <w:rFonts w:asciiTheme="minorHAnsi" w:hAnsiTheme="minorHAnsi" w:cs="Tahoma"/>
          <w:b/>
          <w:color w:val="auto"/>
          <w:sz w:val="22"/>
          <w:szCs w:val="22"/>
        </w:rPr>
        <w:t>-2019</w:t>
      </w:r>
      <w:r w:rsidR="00302341" w:rsidRPr="00287E51">
        <w:rPr>
          <w:rFonts w:asciiTheme="minorHAnsi" w:hAnsiTheme="minorHAnsi" w:cs="Tahoma"/>
          <w:color w:val="auto"/>
          <w:sz w:val="22"/>
          <w:szCs w:val="22"/>
        </w:rPr>
        <w:t xml:space="preserve"> </w:t>
      </w:r>
      <w:r w:rsidRPr="00287E51">
        <w:rPr>
          <w:rFonts w:asciiTheme="minorHAnsi" w:hAnsiTheme="minorHAnsi" w:cs="Tahoma"/>
          <w:color w:val="auto"/>
          <w:sz w:val="22"/>
          <w:szCs w:val="22"/>
        </w:rPr>
        <w:t xml:space="preserve"> απόφαση Δέσμευσης Πίστωσης με</w:t>
      </w:r>
      <w:r w:rsidRPr="00287E51">
        <w:rPr>
          <w:rFonts w:asciiTheme="minorHAnsi" w:hAnsiTheme="minorHAnsi" w:cs="Tahoma"/>
          <w:b/>
          <w:bCs/>
          <w:color w:val="auto"/>
          <w:sz w:val="22"/>
          <w:szCs w:val="22"/>
        </w:rPr>
        <w:t xml:space="preserve"> ΑΔΑ: </w:t>
      </w:r>
      <w:r w:rsidR="00DC1FD3" w:rsidRPr="00287E51">
        <w:rPr>
          <w:rFonts w:asciiTheme="minorHAnsi" w:hAnsiTheme="minorHAnsi" w:cs="Tahoma"/>
          <w:b/>
          <w:bCs/>
          <w:color w:val="auto"/>
          <w:sz w:val="22"/>
          <w:szCs w:val="22"/>
        </w:rPr>
        <w:t xml:space="preserve">ΨΩΘΜ4690Β5-Ι43 </w:t>
      </w:r>
      <w:r w:rsidR="00302341" w:rsidRPr="00287E51">
        <w:rPr>
          <w:rFonts w:asciiTheme="minorHAnsi" w:hAnsiTheme="minorHAnsi" w:cs="Tahoma"/>
          <w:b/>
          <w:bCs/>
          <w:color w:val="auto"/>
          <w:sz w:val="22"/>
          <w:szCs w:val="22"/>
        </w:rPr>
        <w:t xml:space="preserve">- </w:t>
      </w:r>
      <w:r w:rsidRPr="00287E51">
        <w:rPr>
          <w:rFonts w:asciiTheme="minorHAnsi" w:hAnsiTheme="minorHAnsi" w:cs="Tahoma"/>
          <w:color w:val="auto"/>
          <w:sz w:val="22"/>
          <w:szCs w:val="22"/>
          <w:lang w:val="en-US"/>
        </w:rPr>
        <w:t>KAE</w:t>
      </w:r>
      <w:r w:rsidRPr="00287E51">
        <w:rPr>
          <w:rFonts w:asciiTheme="minorHAnsi" w:hAnsiTheme="minorHAnsi" w:cs="Tahoma"/>
          <w:color w:val="auto"/>
          <w:sz w:val="22"/>
          <w:szCs w:val="22"/>
        </w:rPr>
        <w:t xml:space="preserve">: </w:t>
      </w:r>
      <w:r w:rsidR="00C16BD5" w:rsidRPr="00287E51">
        <w:rPr>
          <w:rFonts w:asciiTheme="minorHAnsi" w:hAnsiTheme="minorHAnsi" w:cs="Tahoma"/>
          <w:color w:val="auto"/>
          <w:sz w:val="22"/>
          <w:szCs w:val="22"/>
        </w:rPr>
        <w:t>1311</w:t>
      </w:r>
      <w:r w:rsidR="00C16BD5" w:rsidRPr="00287E51">
        <w:rPr>
          <w:rFonts w:asciiTheme="minorHAnsi" w:hAnsiTheme="minorHAnsi" w:cs="Tahoma"/>
          <w:color w:val="auto"/>
          <w:sz w:val="22"/>
          <w:szCs w:val="22"/>
          <w:vertAlign w:val="superscript"/>
        </w:rPr>
        <w:t>Α</w:t>
      </w:r>
      <w:r w:rsidRPr="00287E51">
        <w:rPr>
          <w:rFonts w:asciiTheme="minorHAnsi" w:hAnsiTheme="minorHAnsi" w:cs="Tahoma"/>
          <w:color w:val="auto"/>
          <w:sz w:val="22"/>
          <w:szCs w:val="22"/>
        </w:rPr>
        <w:t xml:space="preserve"> </w:t>
      </w:r>
      <w:r w:rsidR="00B85375" w:rsidRPr="00287E51">
        <w:rPr>
          <w:rFonts w:asciiTheme="minorHAnsi" w:hAnsiTheme="minorHAnsi" w:cs="Tahoma"/>
          <w:bCs/>
          <w:color w:val="auto"/>
          <w:sz w:val="22"/>
          <w:szCs w:val="22"/>
        </w:rPr>
        <w:t>έτους</w:t>
      </w:r>
      <w:r w:rsidR="00B85375" w:rsidRPr="00287E51">
        <w:rPr>
          <w:rFonts w:asciiTheme="minorHAnsi" w:hAnsiTheme="minorHAnsi" w:cs="Tahoma"/>
          <w:b/>
          <w:bCs/>
          <w:color w:val="auto"/>
          <w:sz w:val="22"/>
          <w:szCs w:val="22"/>
        </w:rPr>
        <w:t xml:space="preserve"> </w:t>
      </w:r>
      <w:r w:rsidR="00B85375" w:rsidRPr="00287E51">
        <w:rPr>
          <w:rFonts w:asciiTheme="minorHAnsi" w:hAnsiTheme="minorHAnsi" w:cs="Tahoma"/>
          <w:color w:val="auto"/>
          <w:sz w:val="22"/>
          <w:szCs w:val="22"/>
        </w:rPr>
        <w:t>2019.</w:t>
      </w:r>
    </w:p>
    <w:p w:rsidR="00F6076D" w:rsidRPr="00287E51" w:rsidRDefault="00F6076D" w:rsidP="00D672CE">
      <w:pPr>
        <w:pStyle w:val="20"/>
        <w:numPr>
          <w:ilvl w:val="1"/>
          <w:numId w:val="12"/>
        </w:numPr>
        <w:suppressAutoHyphens/>
        <w:spacing w:before="240"/>
        <w:ind w:left="-709" w:right="-427" w:firstLine="0"/>
        <w:jc w:val="both"/>
        <w:rPr>
          <w:rFonts w:asciiTheme="minorHAnsi" w:hAnsiTheme="minorHAnsi" w:cs="Tahoma"/>
          <w:color w:val="auto"/>
          <w:sz w:val="22"/>
          <w:szCs w:val="22"/>
        </w:rPr>
      </w:pPr>
      <w:r w:rsidRPr="00287E51">
        <w:rPr>
          <w:rFonts w:asciiTheme="minorHAnsi" w:hAnsiTheme="minorHAnsi" w:cs="Tahoma"/>
          <w:color w:val="auto"/>
          <w:sz w:val="22"/>
          <w:szCs w:val="22"/>
        </w:rPr>
        <w:t>Την αρ.πρ</w:t>
      </w:r>
      <w:r w:rsidR="00884491" w:rsidRPr="00287E51">
        <w:rPr>
          <w:rFonts w:asciiTheme="minorHAnsi" w:hAnsiTheme="minorHAnsi" w:cs="Tahoma"/>
          <w:color w:val="auto"/>
          <w:sz w:val="22"/>
          <w:szCs w:val="22"/>
        </w:rPr>
        <w:t>.</w:t>
      </w:r>
      <w:r w:rsidR="00363CD2" w:rsidRPr="00287E51">
        <w:rPr>
          <w:rFonts w:asciiTheme="minorHAnsi" w:hAnsiTheme="minorHAnsi" w:cs="Tahoma"/>
          <w:b/>
          <w:color w:val="auto"/>
          <w:sz w:val="22"/>
          <w:szCs w:val="22"/>
        </w:rPr>
        <w:t>25619</w:t>
      </w:r>
      <w:r w:rsidRPr="00287E51">
        <w:rPr>
          <w:rFonts w:asciiTheme="minorHAnsi" w:hAnsiTheme="minorHAnsi" w:cs="Tahoma"/>
          <w:b/>
          <w:color w:val="auto"/>
          <w:sz w:val="22"/>
          <w:szCs w:val="22"/>
        </w:rPr>
        <w:t>/</w:t>
      </w:r>
      <w:r w:rsidR="00363CD2" w:rsidRPr="00287E51">
        <w:rPr>
          <w:rFonts w:asciiTheme="minorHAnsi" w:hAnsiTheme="minorHAnsi" w:cs="Tahoma"/>
          <w:b/>
          <w:color w:val="auto"/>
          <w:sz w:val="22"/>
          <w:szCs w:val="22"/>
        </w:rPr>
        <w:t>15-10</w:t>
      </w:r>
      <w:r w:rsidRPr="00287E51">
        <w:rPr>
          <w:rFonts w:asciiTheme="minorHAnsi" w:hAnsiTheme="minorHAnsi" w:cs="Tahoma"/>
          <w:b/>
          <w:color w:val="auto"/>
          <w:sz w:val="22"/>
          <w:szCs w:val="22"/>
        </w:rPr>
        <w:t>-2019</w:t>
      </w:r>
      <w:r w:rsidRPr="00287E51">
        <w:rPr>
          <w:rFonts w:asciiTheme="minorHAnsi" w:hAnsiTheme="minorHAnsi" w:cs="Tahoma"/>
          <w:color w:val="auto"/>
          <w:sz w:val="22"/>
          <w:szCs w:val="22"/>
        </w:rPr>
        <w:t xml:space="preserve">  απόφαση Δέσμευσης Πίστωσης με</w:t>
      </w:r>
      <w:r w:rsidRPr="00287E51">
        <w:rPr>
          <w:rFonts w:asciiTheme="minorHAnsi" w:hAnsiTheme="minorHAnsi" w:cs="Tahoma"/>
          <w:b/>
          <w:bCs/>
          <w:color w:val="auto"/>
          <w:sz w:val="22"/>
          <w:szCs w:val="22"/>
        </w:rPr>
        <w:t xml:space="preserve"> ΑΔΑ:  </w:t>
      </w:r>
      <w:r w:rsidR="00DC1FD3" w:rsidRPr="00287E51">
        <w:rPr>
          <w:rFonts w:asciiTheme="minorHAnsi" w:hAnsiTheme="minorHAnsi" w:cs="Tahoma"/>
          <w:b/>
          <w:bCs/>
          <w:color w:val="auto"/>
          <w:sz w:val="22"/>
          <w:szCs w:val="22"/>
        </w:rPr>
        <w:t xml:space="preserve">ΨΠΖΗ4690Β5-ΚΣΥ </w:t>
      </w:r>
      <w:r w:rsidRPr="00287E51">
        <w:rPr>
          <w:rFonts w:asciiTheme="minorHAnsi" w:hAnsiTheme="minorHAnsi" w:cs="Tahoma"/>
          <w:b/>
          <w:bCs/>
          <w:color w:val="auto"/>
          <w:sz w:val="22"/>
          <w:szCs w:val="22"/>
        </w:rPr>
        <w:t xml:space="preserve">- </w:t>
      </w:r>
      <w:r w:rsidRPr="00287E51">
        <w:rPr>
          <w:rFonts w:asciiTheme="minorHAnsi" w:hAnsiTheme="minorHAnsi" w:cs="Tahoma"/>
          <w:color w:val="auto"/>
          <w:sz w:val="22"/>
          <w:szCs w:val="22"/>
          <w:lang w:val="en-US"/>
        </w:rPr>
        <w:t>KAE</w:t>
      </w:r>
      <w:r w:rsidRPr="00287E51">
        <w:rPr>
          <w:rFonts w:asciiTheme="minorHAnsi" w:hAnsiTheme="minorHAnsi" w:cs="Tahoma"/>
          <w:color w:val="auto"/>
          <w:sz w:val="22"/>
          <w:szCs w:val="22"/>
        </w:rPr>
        <w:t>: 1311</w:t>
      </w:r>
      <w:r w:rsidRPr="00287E51">
        <w:rPr>
          <w:rFonts w:asciiTheme="minorHAnsi" w:hAnsiTheme="minorHAnsi" w:cs="Tahoma"/>
          <w:color w:val="auto"/>
          <w:sz w:val="22"/>
          <w:szCs w:val="22"/>
          <w:vertAlign w:val="superscript"/>
        </w:rPr>
        <w:t>Α</w:t>
      </w:r>
      <w:r w:rsidRPr="00287E51">
        <w:rPr>
          <w:rFonts w:asciiTheme="minorHAnsi" w:hAnsiTheme="minorHAnsi" w:cs="Tahoma"/>
          <w:color w:val="auto"/>
          <w:sz w:val="22"/>
          <w:szCs w:val="22"/>
        </w:rPr>
        <w:t xml:space="preserve"> </w:t>
      </w:r>
      <w:r w:rsidR="00B85375" w:rsidRPr="00287E51">
        <w:rPr>
          <w:rFonts w:asciiTheme="minorHAnsi" w:hAnsiTheme="minorHAnsi" w:cs="Tahoma"/>
          <w:bCs/>
          <w:color w:val="auto"/>
          <w:sz w:val="22"/>
          <w:szCs w:val="22"/>
        </w:rPr>
        <w:t>έτους</w:t>
      </w:r>
      <w:r w:rsidR="00B85375" w:rsidRPr="00287E51">
        <w:rPr>
          <w:rFonts w:asciiTheme="minorHAnsi" w:hAnsiTheme="minorHAnsi" w:cs="Tahoma"/>
          <w:b/>
          <w:bCs/>
          <w:color w:val="auto"/>
          <w:sz w:val="22"/>
          <w:szCs w:val="22"/>
        </w:rPr>
        <w:t xml:space="preserve"> </w:t>
      </w:r>
      <w:r w:rsidR="0029129D" w:rsidRPr="00287E51">
        <w:rPr>
          <w:rFonts w:asciiTheme="minorHAnsi" w:hAnsiTheme="minorHAnsi" w:cs="Tahoma"/>
          <w:color w:val="auto"/>
          <w:sz w:val="22"/>
          <w:szCs w:val="22"/>
        </w:rPr>
        <w:t>2020</w:t>
      </w:r>
      <w:r w:rsidR="00B85375" w:rsidRPr="00287E51">
        <w:rPr>
          <w:rFonts w:asciiTheme="minorHAnsi" w:hAnsiTheme="minorHAnsi" w:cs="Tahoma"/>
          <w:color w:val="auto"/>
          <w:sz w:val="22"/>
          <w:szCs w:val="22"/>
        </w:rPr>
        <w:t>.</w:t>
      </w:r>
      <w:r w:rsidR="0029129D" w:rsidRPr="00287E51">
        <w:rPr>
          <w:rFonts w:asciiTheme="minorHAnsi" w:hAnsiTheme="minorHAnsi" w:cs="Tahoma"/>
          <w:color w:val="auto"/>
          <w:sz w:val="22"/>
          <w:szCs w:val="22"/>
        </w:rPr>
        <w:t xml:space="preserve"> </w:t>
      </w:r>
    </w:p>
    <w:p w:rsidR="00BB715D" w:rsidRPr="00287E51" w:rsidRDefault="00BB715D">
      <w:pPr>
        <w:widowControl/>
        <w:suppressAutoHyphens w:val="0"/>
        <w:textAlignment w:val="auto"/>
        <w:rPr>
          <w:rFonts w:asciiTheme="minorHAnsi" w:eastAsia="Calibri" w:hAnsiTheme="minorHAnsi" w:cs="Tahoma"/>
          <w:bCs/>
          <w:kern w:val="0"/>
          <w:sz w:val="22"/>
          <w:szCs w:val="22"/>
          <w:lang w:eastAsia="ar-SA" w:bidi="ar-SA"/>
        </w:rPr>
      </w:pPr>
      <w:r w:rsidRPr="00287E51">
        <w:rPr>
          <w:rFonts w:asciiTheme="minorHAnsi" w:hAnsiTheme="minorHAnsi" w:cs="Tahoma"/>
          <w:bCs/>
          <w:sz w:val="22"/>
          <w:szCs w:val="22"/>
          <w:lang w:eastAsia="ar-SA"/>
        </w:rPr>
        <w:br w:type="page"/>
      </w:r>
    </w:p>
    <w:p w:rsidR="00375CEF" w:rsidRPr="00287E51" w:rsidRDefault="00375CEF" w:rsidP="00124280">
      <w:pPr>
        <w:pStyle w:val="20"/>
        <w:suppressAutoHyphens/>
        <w:ind w:left="-709" w:right="-427" w:firstLine="0"/>
        <w:jc w:val="both"/>
        <w:rPr>
          <w:rFonts w:asciiTheme="minorHAnsi" w:hAnsiTheme="minorHAnsi" w:cs="Tahoma"/>
          <w:bCs/>
          <w:color w:val="auto"/>
          <w:sz w:val="22"/>
          <w:szCs w:val="22"/>
          <w:lang w:eastAsia="ar-SA"/>
        </w:rPr>
      </w:pPr>
    </w:p>
    <w:p w:rsidR="00364320" w:rsidRPr="00287E51" w:rsidRDefault="00364320" w:rsidP="00E21C75">
      <w:pPr>
        <w:pStyle w:val="af1"/>
        <w:spacing w:before="0"/>
        <w:ind w:left="-709" w:right="-426"/>
        <w:jc w:val="center"/>
        <w:rPr>
          <w:rFonts w:asciiTheme="minorHAnsi" w:hAnsiTheme="minorHAnsi" w:cs="Tahoma"/>
          <w:smallCaps/>
          <w:color w:val="auto"/>
          <w:szCs w:val="24"/>
          <w:lang w:eastAsia="ar-SA"/>
        </w:rPr>
      </w:pPr>
      <w:r w:rsidRPr="00287E51">
        <w:rPr>
          <w:rFonts w:asciiTheme="minorHAnsi" w:hAnsiTheme="minorHAnsi" w:cs="Tahoma"/>
          <w:smallCaps/>
          <w:color w:val="auto"/>
          <w:szCs w:val="24"/>
          <w:lang w:eastAsia="ar-SA"/>
        </w:rPr>
        <w:t>ΠΡΟΚΗΡΥΣΣΟΥΜΕ</w:t>
      </w:r>
    </w:p>
    <w:p w:rsidR="00EF20EA" w:rsidRPr="00287E51" w:rsidRDefault="00EF20EA" w:rsidP="00124280">
      <w:pPr>
        <w:pStyle w:val="Textbody"/>
        <w:ind w:left="-709"/>
        <w:jc w:val="center"/>
        <w:rPr>
          <w:rFonts w:asciiTheme="minorHAnsi" w:hAnsiTheme="minorHAnsi" w:cs="Tahoma"/>
          <w:b/>
          <w:bCs/>
          <w:sz w:val="22"/>
          <w:szCs w:val="22"/>
        </w:rPr>
      </w:pPr>
    </w:p>
    <w:p w:rsidR="00356EA9" w:rsidRPr="00287E51" w:rsidRDefault="00364320" w:rsidP="00BE6581">
      <w:pPr>
        <w:widowControl/>
        <w:spacing w:line="276" w:lineRule="auto"/>
        <w:ind w:left="-709" w:right="-426"/>
        <w:jc w:val="both"/>
        <w:rPr>
          <w:rFonts w:asciiTheme="minorHAnsi" w:eastAsia="Times New Roman" w:hAnsiTheme="minorHAnsi" w:cs="Tahoma"/>
          <w:bCs/>
          <w:sz w:val="22"/>
          <w:szCs w:val="22"/>
          <w:lang w:eastAsia="ar-SA"/>
        </w:rPr>
      </w:pPr>
      <w:r w:rsidRPr="00287E51">
        <w:rPr>
          <w:rFonts w:asciiTheme="minorHAnsi" w:eastAsia="Times New Roman" w:hAnsiTheme="minorHAnsi" w:cs="Tahoma"/>
          <w:bCs/>
          <w:sz w:val="22"/>
          <w:szCs w:val="22"/>
          <w:lang w:eastAsia="ar-SA"/>
        </w:rPr>
        <w:t>Με τη διαδικασία συνοπτικ</w:t>
      </w:r>
      <w:r w:rsidR="00EF20EA" w:rsidRPr="00287E51">
        <w:rPr>
          <w:rFonts w:asciiTheme="minorHAnsi" w:eastAsia="Times New Roman" w:hAnsiTheme="minorHAnsi" w:cs="Tahoma"/>
          <w:bCs/>
          <w:sz w:val="22"/>
          <w:szCs w:val="22"/>
          <w:lang w:eastAsia="ar-SA"/>
        </w:rPr>
        <w:t>ού</w:t>
      </w:r>
      <w:r w:rsidRPr="00287E51">
        <w:rPr>
          <w:rFonts w:asciiTheme="minorHAnsi" w:eastAsia="Times New Roman" w:hAnsiTheme="minorHAnsi" w:cs="Tahoma"/>
          <w:bCs/>
          <w:sz w:val="22"/>
          <w:szCs w:val="22"/>
          <w:lang w:eastAsia="ar-SA"/>
        </w:rPr>
        <w:t xml:space="preserve"> (πρόχειρο</w:t>
      </w:r>
      <w:r w:rsidR="00EF20EA" w:rsidRPr="00287E51">
        <w:rPr>
          <w:rFonts w:asciiTheme="minorHAnsi" w:eastAsia="Times New Roman" w:hAnsiTheme="minorHAnsi" w:cs="Tahoma"/>
          <w:bCs/>
          <w:sz w:val="22"/>
          <w:szCs w:val="22"/>
          <w:lang w:eastAsia="ar-SA"/>
        </w:rPr>
        <w:t>υ</w:t>
      </w:r>
      <w:r w:rsidRPr="00287E51">
        <w:rPr>
          <w:rFonts w:asciiTheme="minorHAnsi" w:eastAsia="Times New Roman" w:hAnsiTheme="minorHAnsi" w:cs="Tahoma"/>
          <w:bCs/>
          <w:sz w:val="22"/>
          <w:szCs w:val="22"/>
          <w:lang w:eastAsia="ar-SA"/>
        </w:rPr>
        <w:t>) διαγωνισμ</w:t>
      </w:r>
      <w:r w:rsidR="00EF20EA" w:rsidRPr="00287E51">
        <w:rPr>
          <w:rFonts w:asciiTheme="minorHAnsi" w:eastAsia="Times New Roman" w:hAnsiTheme="minorHAnsi" w:cs="Tahoma"/>
          <w:bCs/>
          <w:sz w:val="22"/>
          <w:szCs w:val="22"/>
          <w:lang w:eastAsia="ar-SA"/>
        </w:rPr>
        <w:t>ού</w:t>
      </w:r>
      <w:r w:rsidRPr="00287E51">
        <w:rPr>
          <w:rFonts w:asciiTheme="minorHAnsi" w:eastAsia="Times New Roman" w:hAnsiTheme="minorHAnsi" w:cs="Tahoma"/>
          <w:bCs/>
          <w:sz w:val="22"/>
          <w:szCs w:val="22"/>
          <w:lang w:eastAsia="ar-SA"/>
        </w:rPr>
        <w:t xml:space="preserve"> </w:t>
      </w:r>
      <w:r w:rsidR="00BE6581" w:rsidRPr="00287E51">
        <w:rPr>
          <w:rFonts w:asciiTheme="minorHAnsi" w:eastAsia="Times New Roman" w:hAnsiTheme="minorHAnsi" w:cs="Tahoma"/>
          <w:bCs/>
          <w:sz w:val="22"/>
          <w:szCs w:val="22"/>
          <w:lang w:eastAsia="ar-SA"/>
        </w:rPr>
        <w:t>μέσω της υπηρεσίας ηλεκτρονικής διαχείρισης αιτημάτων/ προσφορών iSupplies (</w:t>
      </w:r>
      <w:hyperlink r:id="rId14" w:history="1">
        <w:r w:rsidR="00BE6581" w:rsidRPr="00287E51">
          <w:rPr>
            <w:rFonts w:asciiTheme="minorHAnsi" w:eastAsia="Times New Roman" w:hAnsiTheme="minorHAnsi" w:cs="Tahoma"/>
            <w:bCs/>
            <w:sz w:val="22"/>
            <w:szCs w:val="22"/>
            <w:lang w:eastAsia="ar-SA"/>
          </w:rPr>
          <w:t>http://isupplies.gr</w:t>
        </w:r>
      </w:hyperlink>
      <w:r w:rsidR="00BE6581" w:rsidRPr="00287E51">
        <w:rPr>
          <w:rFonts w:asciiTheme="minorHAnsi" w:eastAsia="Times New Roman" w:hAnsiTheme="minorHAnsi" w:cs="Tahoma"/>
          <w:bCs/>
          <w:sz w:val="22"/>
          <w:szCs w:val="22"/>
          <w:lang w:eastAsia="ar-SA"/>
        </w:rPr>
        <w:t>) της εταιρείας iSmart P.C.</w:t>
      </w:r>
      <w:r w:rsidRPr="00287E51">
        <w:rPr>
          <w:rFonts w:asciiTheme="minorHAnsi" w:eastAsia="Times New Roman" w:hAnsiTheme="minorHAnsi" w:cs="Tahoma"/>
          <w:bCs/>
          <w:sz w:val="22"/>
          <w:szCs w:val="22"/>
          <w:lang w:eastAsia="ar-SA"/>
        </w:rPr>
        <w:t xml:space="preserve">την προμήθεια </w:t>
      </w:r>
      <w:r w:rsidR="00E21C75" w:rsidRPr="00287E51">
        <w:rPr>
          <w:rFonts w:asciiTheme="minorHAnsi" w:eastAsia="Times New Roman" w:hAnsiTheme="minorHAnsi" w:cs="Tahoma"/>
          <w:bCs/>
          <w:sz w:val="22"/>
          <w:szCs w:val="22"/>
          <w:lang w:eastAsia="ar-SA"/>
        </w:rPr>
        <w:t>για:</w:t>
      </w:r>
    </w:p>
    <w:p w:rsidR="00EF09DE" w:rsidRPr="00287E51" w:rsidRDefault="00F01050" w:rsidP="004D0714">
      <w:pPr>
        <w:widowControl/>
        <w:spacing w:line="276" w:lineRule="auto"/>
        <w:ind w:left="-709" w:right="-426"/>
        <w:jc w:val="both"/>
        <w:rPr>
          <w:rFonts w:asciiTheme="minorHAnsi" w:eastAsia="Times New Roman" w:hAnsiTheme="minorHAnsi" w:cs="Tahoma"/>
          <w:b/>
          <w:bCs/>
          <w:sz w:val="22"/>
          <w:szCs w:val="22"/>
          <w:lang w:eastAsia="ar-SA"/>
        </w:rPr>
      </w:pPr>
      <w:r w:rsidRPr="00287E51">
        <w:rPr>
          <w:rFonts w:asciiTheme="minorHAnsi" w:eastAsia="Times New Roman" w:hAnsiTheme="minorHAnsi" w:cs="Tahoma"/>
          <w:b/>
          <w:bCs/>
          <w:sz w:val="22"/>
          <w:szCs w:val="22"/>
          <w:lang w:eastAsia="ar-SA"/>
        </w:rPr>
        <w:t>«</w:t>
      </w:r>
      <w:r w:rsidR="004D0714" w:rsidRPr="00287E51">
        <w:rPr>
          <w:rFonts w:asciiTheme="minorHAnsi" w:eastAsia="Times New Roman" w:hAnsiTheme="minorHAnsi" w:cs="Tahoma"/>
          <w:b/>
          <w:bCs/>
          <w:sz w:val="22"/>
          <w:szCs w:val="22"/>
          <w:lang w:eastAsia="ar-SA"/>
        </w:rPr>
        <w:t>Α. Ιατρικές προμήθειες CPV 33192000-2, Β. Πιεσόμετρα αρτηριακής πίεσης CPV 33123100-9, Γ. Αναλώσιμα οδοντιατρικά υλικά CPV 33141800-8, Δ. Σάκοι για ούρα CPV 33141615-4</w:t>
      </w:r>
      <w:r w:rsidRPr="00287E51">
        <w:rPr>
          <w:rFonts w:asciiTheme="minorHAnsi" w:eastAsia="Times New Roman" w:hAnsiTheme="minorHAnsi" w:cs="Tahoma"/>
          <w:b/>
          <w:bCs/>
          <w:sz w:val="22"/>
          <w:szCs w:val="22"/>
          <w:lang w:eastAsia="ar-SA"/>
        </w:rPr>
        <w:t xml:space="preserve">, </w:t>
      </w:r>
      <w:r w:rsidR="00214F6D" w:rsidRPr="00287E51">
        <w:rPr>
          <w:rFonts w:asciiTheme="minorHAnsi" w:eastAsia="Times New Roman" w:hAnsiTheme="minorHAnsi" w:cs="Tahoma"/>
          <w:b/>
          <w:bCs/>
          <w:sz w:val="22"/>
          <w:szCs w:val="22"/>
          <w:lang w:eastAsia="ar-SA"/>
        </w:rPr>
        <w:t xml:space="preserve">για </w:t>
      </w:r>
      <w:r w:rsidR="00F935A7" w:rsidRPr="00287E51">
        <w:rPr>
          <w:rFonts w:asciiTheme="minorHAnsi" w:eastAsia="Times New Roman" w:hAnsiTheme="minorHAnsi" w:cs="Tahoma"/>
          <w:b/>
          <w:bCs/>
          <w:sz w:val="22"/>
          <w:szCs w:val="22"/>
          <w:lang w:eastAsia="ar-SA"/>
        </w:rPr>
        <w:t>επτά (7) μήνες</w:t>
      </w:r>
      <w:r w:rsidR="00AC63E4" w:rsidRPr="00287E51">
        <w:rPr>
          <w:rFonts w:asciiTheme="minorHAnsi" w:eastAsia="Times New Roman" w:hAnsiTheme="minorHAnsi" w:cs="Tahoma"/>
          <w:b/>
          <w:bCs/>
          <w:sz w:val="22"/>
          <w:szCs w:val="22"/>
          <w:lang w:eastAsia="ar-SA"/>
        </w:rPr>
        <w:t xml:space="preserve"> </w:t>
      </w:r>
      <w:r w:rsidR="00214F6D" w:rsidRPr="00287E51">
        <w:rPr>
          <w:rFonts w:asciiTheme="minorHAnsi" w:eastAsia="Times New Roman" w:hAnsiTheme="minorHAnsi" w:cs="Tahoma"/>
          <w:b/>
          <w:bCs/>
          <w:sz w:val="22"/>
          <w:szCs w:val="22"/>
          <w:lang w:eastAsia="ar-SA"/>
        </w:rPr>
        <w:t>με κριτήριο κατακύρωσης και επιλογής προμηθευτή την χαμηλότερη τιμή</w:t>
      </w:r>
      <w:r w:rsidR="00AC63E4" w:rsidRPr="00287E51">
        <w:rPr>
          <w:rFonts w:asciiTheme="minorHAnsi" w:eastAsia="Times New Roman" w:hAnsiTheme="minorHAnsi" w:cs="Tahoma"/>
          <w:b/>
          <w:bCs/>
          <w:sz w:val="22"/>
          <w:szCs w:val="22"/>
          <w:lang w:eastAsia="ar-SA"/>
        </w:rPr>
        <w:t>,</w:t>
      </w:r>
      <w:r w:rsidR="00CE67CD" w:rsidRPr="00287E51">
        <w:rPr>
          <w:rFonts w:asciiTheme="minorHAnsi" w:eastAsia="Times New Roman" w:hAnsiTheme="minorHAnsi" w:cs="Tahoma"/>
          <w:b/>
          <w:bCs/>
          <w:sz w:val="22"/>
          <w:szCs w:val="22"/>
          <w:lang w:eastAsia="ar-SA"/>
        </w:rPr>
        <w:t xml:space="preserve"> συνολικής </w:t>
      </w:r>
      <w:r w:rsidR="00375CEF" w:rsidRPr="00287E51">
        <w:rPr>
          <w:rFonts w:asciiTheme="minorHAnsi" w:eastAsia="Times New Roman" w:hAnsiTheme="minorHAnsi" w:cs="Tahoma"/>
          <w:b/>
          <w:bCs/>
          <w:sz w:val="22"/>
          <w:szCs w:val="22"/>
          <w:lang w:eastAsia="ar-SA"/>
        </w:rPr>
        <w:t xml:space="preserve">προϋπολογισθείσας δαπάνης μέχρι του ποσού των </w:t>
      </w:r>
      <w:r w:rsidR="004D0714" w:rsidRPr="00287E51">
        <w:rPr>
          <w:rFonts w:asciiTheme="minorHAnsi" w:eastAsia="Times New Roman" w:hAnsiTheme="minorHAnsi" w:cs="Tahoma"/>
          <w:b/>
          <w:bCs/>
          <w:sz w:val="22"/>
          <w:szCs w:val="22"/>
          <w:lang w:eastAsia="ar-SA"/>
        </w:rPr>
        <w:t xml:space="preserve">73.429,93€ </w:t>
      </w:r>
      <w:r w:rsidR="00287BA9" w:rsidRPr="00287E51">
        <w:rPr>
          <w:rFonts w:asciiTheme="minorHAnsi" w:eastAsia="Times New Roman" w:hAnsiTheme="minorHAnsi" w:cs="Tahoma"/>
          <w:b/>
          <w:bCs/>
          <w:sz w:val="22"/>
          <w:szCs w:val="22"/>
          <w:lang w:eastAsia="ar-SA"/>
        </w:rPr>
        <w:t>ΚΑΕ</w:t>
      </w:r>
      <w:r w:rsidR="00E21C75" w:rsidRPr="00287E51">
        <w:rPr>
          <w:rFonts w:asciiTheme="minorHAnsi" w:eastAsia="Times New Roman" w:hAnsiTheme="minorHAnsi" w:cs="Tahoma"/>
          <w:b/>
          <w:bCs/>
          <w:sz w:val="22"/>
          <w:szCs w:val="22"/>
          <w:lang w:eastAsia="ar-SA"/>
        </w:rPr>
        <w:t xml:space="preserve"> </w:t>
      </w:r>
      <w:r w:rsidR="00C16BD5" w:rsidRPr="00287E51">
        <w:rPr>
          <w:rFonts w:asciiTheme="minorHAnsi" w:eastAsia="Times New Roman" w:hAnsiTheme="minorHAnsi" w:cs="Tahoma"/>
          <w:b/>
          <w:bCs/>
          <w:sz w:val="22"/>
          <w:szCs w:val="22"/>
          <w:lang w:eastAsia="ar-SA"/>
        </w:rPr>
        <w:t>1311</w:t>
      </w:r>
      <w:r w:rsidR="00C16BD5" w:rsidRPr="00287E51">
        <w:rPr>
          <w:rFonts w:asciiTheme="minorHAnsi" w:eastAsia="Times New Roman" w:hAnsiTheme="minorHAnsi" w:cs="Tahoma"/>
          <w:b/>
          <w:bCs/>
          <w:sz w:val="22"/>
          <w:szCs w:val="22"/>
          <w:vertAlign w:val="superscript"/>
          <w:lang w:eastAsia="ar-SA"/>
        </w:rPr>
        <w:t>Α</w:t>
      </w:r>
      <w:r w:rsidR="00287BA9" w:rsidRPr="00287E51">
        <w:rPr>
          <w:rFonts w:asciiTheme="minorHAnsi" w:eastAsia="Times New Roman" w:hAnsiTheme="minorHAnsi" w:cs="Tahoma"/>
          <w:b/>
          <w:bCs/>
          <w:sz w:val="22"/>
          <w:szCs w:val="22"/>
          <w:lang w:eastAsia="ar-SA"/>
        </w:rPr>
        <w:t>.</w:t>
      </w:r>
      <w:r w:rsidR="004A522E" w:rsidRPr="00287E51">
        <w:rPr>
          <w:rFonts w:asciiTheme="minorHAnsi" w:eastAsia="Times New Roman" w:hAnsiTheme="minorHAnsi" w:cs="Tahoma"/>
          <w:b/>
          <w:bCs/>
          <w:sz w:val="22"/>
          <w:szCs w:val="22"/>
          <w:lang w:eastAsia="ar-SA"/>
        </w:rPr>
        <w:tab/>
      </w:r>
    </w:p>
    <w:p w:rsidR="00364320" w:rsidRPr="00287E51" w:rsidRDefault="00364320" w:rsidP="00124280">
      <w:pPr>
        <w:pStyle w:val="af1"/>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 Στοιχεία Αναθέτουσας Αρχής</w:t>
      </w:r>
    </w:p>
    <w:p w:rsidR="00364320" w:rsidRPr="00287E51" w:rsidRDefault="00364320" w:rsidP="00124280">
      <w:pPr>
        <w:widowControl/>
        <w:spacing w:line="276" w:lineRule="auto"/>
        <w:ind w:left="-709" w:right="-426"/>
        <w:jc w:val="both"/>
        <w:rPr>
          <w:rFonts w:asciiTheme="minorHAnsi" w:eastAsia="Times New Roman" w:hAnsiTheme="minorHAnsi" w:cs="Tahoma"/>
          <w:bCs/>
          <w:sz w:val="22"/>
          <w:szCs w:val="22"/>
          <w:lang w:eastAsia="ar-SA"/>
        </w:rPr>
      </w:pPr>
      <w:r w:rsidRPr="00287E51">
        <w:rPr>
          <w:rFonts w:asciiTheme="minorHAnsi" w:eastAsia="Times New Roman" w:hAnsiTheme="minorHAnsi" w:cs="Tahoma"/>
          <w:bCs/>
          <w:sz w:val="22"/>
          <w:szCs w:val="22"/>
          <w:lang w:eastAsia="ar-SA"/>
        </w:rPr>
        <w:t xml:space="preserve">Αναθέτουσα Αρχή: Γενικό Νοσοκομείο </w:t>
      </w:r>
      <w:r w:rsidR="00117762" w:rsidRPr="00287E51">
        <w:rPr>
          <w:rFonts w:asciiTheme="minorHAnsi" w:eastAsia="Times New Roman" w:hAnsiTheme="minorHAnsi" w:cs="Tahoma"/>
          <w:bCs/>
          <w:sz w:val="22"/>
          <w:szCs w:val="22"/>
          <w:lang w:eastAsia="ar-SA"/>
        </w:rPr>
        <w:t>Κορίνθου,</w:t>
      </w:r>
      <w:r w:rsidRPr="00287E51">
        <w:rPr>
          <w:rFonts w:asciiTheme="minorHAnsi" w:eastAsia="Times New Roman" w:hAnsiTheme="minorHAnsi" w:cs="Tahoma"/>
          <w:bCs/>
          <w:sz w:val="22"/>
          <w:szCs w:val="22"/>
          <w:lang w:eastAsia="ar-SA"/>
        </w:rPr>
        <w:t xml:space="preserve"> Διεύθυνση</w:t>
      </w:r>
      <w:r w:rsidR="00117762" w:rsidRPr="00287E51">
        <w:rPr>
          <w:rFonts w:asciiTheme="minorHAnsi" w:eastAsia="Times New Roman" w:hAnsiTheme="minorHAnsi" w:cs="Tahoma"/>
          <w:bCs/>
          <w:sz w:val="22"/>
          <w:szCs w:val="22"/>
          <w:lang w:eastAsia="ar-SA"/>
        </w:rPr>
        <w:t>:</w:t>
      </w:r>
      <w:r w:rsidRPr="00287E51">
        <w:rPr>
          <w:rFonts w:asciiTheme="minorHAnsi" w:eastAsia="Times New Roman" w:hAnsiTheme="minorHAnsi" w:cs="Tahoma"/>
          <w:bCs/>
          <w:sz w:val="22"/>
          <w:szCs w:val="22"/>
          <w:lang w:eastAsia="ar-SA"/>
        </w:rPr>
        <w:t xml:space="preserve"> </w:t>
      </w:r>
      <w:r w:rsidR="00117762" w:rsidRPr="00287E51">
        <w:rPr>
          <w:rFonts w:asciiTheme="minorHAnsi" w:eastAsia="Times New Roman" w:hAnsiTheme="minorHAnsi" w:cs="Tahoma"/>
          <w:bCs/>
          <w:sz w:val="22"/>
          <w:szCs w:val="22"/>
          <w:lang w:eastAsia="ar-SA"/>
        </w:rPr>
        <w:t>Λ.</w:t>
      </w:r>
      <w:r w:rsidR="00064F5F" w:rsidRPr="00287E51">
        <w:rPr>
          <w:rFonts w:asciiTheme="minorHAnsi" w:eastAsia="Times New Roman" w:hAnsiTheme="minorHAnsi" w:cs="Tahoma"/>
          <w:bCs/>
          <w:sz w:val="22"/>
          <w:szCs w:val="22"/>
          <w:lang w:eastAsia="ar-SA"/>
        </w:rPr>
        <w:t xml:space="preserve"> Αθηνών 53, Κόρινθος - </w:t>
      </w:r>
      <w:r w:rsidR="00E21C75" w:rsidRPr="00287E51">
        <w:rPr>
          <w:rFonts w:asciiTheme="minorHAnsi" w:eastAsia="Times New Roman" w:hAnsiTheme="minorHAnsi" w:cs="Tahoma"/>
          <w:bCs/>
          <w:sz w:val="22"/>
          <w:szCs w:val="22"/>
          <w:lang w:eastAsia="ar-SA"/>
        </w:rPr>
        <w:t>Τ</w:t>
      </w:r>
      <w:r w:rsidR="00064F5F" w:rsidRPr="00287E51">
        <w:rPr>
          <w:rFonts w:asciiTheme="minorHAnsi" w:eastAsia="Times New Roman" w:hAnsiTheme="minorHAnsi" w:cs="Tahoma"/>
          <w:bCs/>
          <w:sz w:val="22"/>
          <w:szCs w:val="22"/>
          <w:lang w:eastAsia="ar-SA"/>
        </w:rPr>
        <w:t>Κ.201</w:t>
      </w:r>
      <w:r w:rsidR="00E21C75" w:rsidRPr="00287E51">
        <w:rPr>
          <w:rFonts w:asciiTheme="minorHAnsi" w:eastAsia="Times New Roman" w:hAnsiTheme="minorHAnsi" w:cs="Tahoma"/>
          <w:bCs/>
          <w:sz w:val="22"/>
          <w:szCs w:val="22"/>
          <w:lang w:eastAsia="ar-SA"/>
        </w:rPr>
        <w:t>31</w:t>
      </w:r>
      <w:r w:rsidR="00117762" w:rsidRPr="00287E51">
        <w:rPr>
          <w:rFonts w:asciiTheme="minorHAnsi" w:eastAsia="Times New Roman" w:hAnsiTheme="minorHAnsi" w:cs="Tahoma"/>
          <w:bCs/>
          <w:sz w:val="22"/>
          <w:szCs w:val="22"/>
          <w:lang w:eastAsia="ar-SA"/>
        </w:rPr>
        <w:t xml:space="preserve">, </w:t>
      </w:r>
      <w:r w:rsidRPr="00287E51">
        <w:rPr>
          <w:rFonts w:asciiTheme="minorHAnsi" w:eastAsia="Times New Roman" w:hAnsiTheme="minorHAnsi" w:cs="Tahoma"/>
          <w:bCs/>
          <w:sz w:val="22"/>
          <w:szCs w:val="22"/>
          <w:lang w:eastAsia="ar-SA"/>
        </w:rPr>
        <w:t xml:space="preserve"> Τηλέφωνο: 27</w:t>
      </w:r>
      <w:r w:rsidR="00117762" w:rsidRPr="00287E51">
        <w:rPr>
          <w:rFonts w:asciiTheme="minorHAnsi" w:eastAsia="Times New Roman" w:hAnsiTheme="minorHAnsi" w:cs="Tahoma"/>
          <w:bCs/>
          <w:sz w:val="22"/>
          <w:szCs w:val="22"/>
          <w:lang w:eastAsia="ar-SA"/>
        </w:rPr>
        <w:t>4</w:t>
      </w:r>
      <w:r w:rsidRPr="00287E51">
        <w:rPr>
          <w:rFonts w:asciiTheme="minorHAnsi" w:eastAsia="Times New Roman" w:hAnsiTheme="minorHAnsi" w:cs="Tahoma"/>
          <w:bCs/>
          <w:sz w:val="22"/>
          <w:szCs w:val="22"/>
          <w:lang w:eastAsia="ar-SA"/>
        </w:rPr>
        <w:t>13-6</w:t>
      </w:r>
      <w:r w:rsidR="00117762" w:rsidRPr="00287E51">
        <w:rPr>
          <w:rFonts w:asciiTheme="minorHAnsi" w:eastAsia="Times New Roman" w:hAnsiTheme="minorHAnsi" w:cs="Tahoma"/>
          <w:bCs/>
          <w:sz w:val="22"/>
          <w:szCs w:val="22"/>
          <w:lang w:eastAsia="ar-SA"/>
        </w:rPr>
        <w:t>18</w:t>
      </w:r>
      <w:r w:rsidR="00E21C75" w:rsidRPr="00287E51">
        <w:rPr>
          <w:rFonts w:asciiTheme="minorHAnsi" w:eastAsia="Times New Roman" w:hAnsiTheme="minorHAnsi" w:cs="Tahoma"/>
          <w:bCs/>
          <w:sz w:val="22"/>
          <w:szCs w:val="22"/>
          <w:lang w:eastAsia="ar-SA"/>
        </w:rPr>
        <w:t>1</w:t>
      </w:r>
      <w:r w:rsidR="00117762" w:rsidRPr="00287E51">
        <w:rPr>
          <w:rFonts w:asciiTheme="minorHAnsi" w:eastAsia="Times New Roman" w:hAnsiTheme="minorHAnsi" w:cs="Tahoma"/>
          <w:bCs/>
          <w:sz w:val="22"/>
          <w:szCs w:val="22"/>
          <w:lang w:eastAsia="ar-SA"/>
        </w:rPr>
        <w:t>8</w:t>
      </w:r>
      <w:r w:rsidR="00C033A8" w:rsidRPr="00287E51">
        <w:rPr>
          <w:rFonts w:asciiTheme="minorHAnsi" w:eastAsia="Times New Roman" w:hAnsiTheme="minorHAnsi" w:cs="Tahoma"/>
          <w:bCs/>
          <w:sz w:val="22"/>
          <w:szCs w:val="22"/>
          <w:lang w:eastAsia="ar-SA"/>
        </w:rPr>
        <w:t>,878</w:t>
      </w:r>
      <w:r w:rsidR="00E21C75" w:rsidRPr="00287E51">
        <w:rPr>
          <w:rFonts w:asciiTheme="minorHAnsi" w:eastAsia="Times New Roman" w:hAnsiTheme="minorHAnsi" w:cs="Tahoma"/>
          <w:bCs/>
          <w:sz w:val="22"/>
          <w:szCs w:val="22"/>
          <w:lang w:eastAsia="ar-SA"/>
        </w:rPr>
        <w:t>,835</w:t>
      </w:r>
      <w:r w:rsidRPr="00287E51">
        <w:rPr>
          <w:rFonts w:asciiTheme="minorHAnsi" w:eastAsia="Times New Roman" w:hAnsiTheme="minorHAnsi" w:cs="Tahoma"/>
          <w:bCs/>
          <w:sz w:val="22"/>
          <w:szCs w:val="22"/>
          <w:lang w:eastAsia="ar-SA"/>
        </w:rPr>
        <w:t xml:space="preserve"> Φαξ: </w:t>
      </w:r>
      <w:r w:rsidR="00117762" w:rsidRPr="00287E51">
        <w:rPr>
          <w:rFonts w:asciiTheme="minorHAnsi" w:eastAsia="Times New Roman" w:hAnsiTheme="minorHAnsi" w:cs="Tahoma"/>
          <w:bCs/>
          <w:sz w:val="22"/>
          <w:szCs w:val="22"/>
          <w:lang w:eastAsia="ar-SA"/>
        </w:rPr>
        <w:t>27410-20529, E_mail:</w:t>
      </w:r>
      <w:hyperlink r:id="rId15" w:history="1">
        <w:r w:rsidR="00BD4B79" w:rsidRPr="00287E51">
          <w:rPr>
            <w:rStyle w:val="-"/>
            <w:rFonts w:asciiTheme="minorHAnsi" w:eastAsia="Times New Roman" w:hAnsiTheme="minorHAnsi" w:cs="Tahoma"/>
            <w:bCs/>
            <w:color w:val="auto"/>
            <w:sz w:val="22"/>
            <w:szCs w:val="22"/>
            <w:lang w:eastAsia="ar-SA"/>
          </w:rPr>
          <w:t xml:space="preserve"> </w:t>
        </w:r>
        <w:r w:rsidR="00BD4B79" w:rsidRPr="00287E51">
          <w:rPr>
            <w:rStyle w:val="-"/>
            <w:rFonts w:asciiTheme="minorHAnsi" w:eastAsia="Times New Roman" w:hAnsiTheme="minorHAnsi" w:cs="Tahoma"/>
            <w:bCs/>
            <w:color w:val="auto"/>
            <w:sz w:val="22"/>
            <w:szCs w:val="22"/>
            <w:lang w:val="en-US" w:eastAsia="ar-SA"/>
          </w:rPr>
          <w:t>prom</w:t>
        </w:r>
        <w:r w:rsidR="00BD4B79" w:rsidRPr="00287E51">
          <w:rPr>
            <w:rStyle w:val="-"/>
            <w:rFonts w:asciiTheme="minorHAnsi" w:eastAsia="Times New Roman" w:hAnsiTheme="minorHAnsi" w:cs="Tahoma"/>
            <w:bCs/>
            <w:color w:val="auto"/>
            <w:sz w:val="22"/>
            <w:szCs w:val="22"/>
            <w:lang w:eastAsia="ar-SA"/>
          </w:rPr>
          <w:t>@hospkorinthos.gr</w:t>
        </w:r>
      </w:hyperlink>
    </w:p>
    <w:p w:rsidR="00364320" w:rsidRPr="00287E51" w:rsidRDefault="00364320" w:rsidP="00746FBF">
      <w:pPr>
        <w:pStyle w:val="Standard"/>
        <w:spacing w:line="160" w:lineRule="exact"/>
        <w:ind w:left="-567" w:right="-425"/>
        <w:rPr>
          <w:rFonts w:asciiTheme="minorHAnsi" w:hAnsiTheme="minorHAnsi" w:cs="Tahoma"/>
          <w:smallCaps/>
          <w:sz w:val="22"/>
          <w:szCs w:val="22"/>
          <w:lang w:eastAsia="ar-SA"/>
        </w:rPr>
      </w:pPr>
    </w:p>
    <w:p w:rsidR="005C6ABE" w:rsidRPr="00287E51" w:rsidRDefault="005C6ABE" w:rsidP="00746FBF">
      <w:pPr>
        <w:pStyle w:val="af1"/>
        <w:spacing w:before="0"/>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2. Τόπος-Χρόνος διενέργειας διαγωνισμού</w:t>
      </w:r>
    </w:p>
    <w:p w:rsidR="004D0714" w:rsidRPr="00287E51" w:rsidRDefault="00644030" w:rsidP="00644030">
      <w:pPr>
        <w:widowControl/>
        <w:spacing w:line="276" w:lineRule="auto"/>
        <w:ind w:left="-709" w:right="-426"/>
        <w:jc w:val="both"/>
        <w:rPr>
          <w:rFonts w:ascii="Calibri" w:eastAsia="Times New Roman" w:hAnsi="Calibri" w:cs="Tahoma"/>
          <w:bCs/>
          <w:sz w:val="22"/>
          <w:szCs w:val="22"/>
          <w:u w:val="single"/>
          <w:lang w:eastAsia="ar-SA"/>
        </w:rPr>
      </w:pPr>
      <w:r w:rsidRPr="00287E51">
        <w:rPr>
          <w:rFonts w:ascii="Calibri" w:eastAsia="Times New Roman" w:hAnsi="Calibri" w:cs="Tahoma"/>
          <w:bCs/>
          <w:sz w:val="22"/>
          <w:szCs w:val="22"/>
          <w:lang w:eastAsia="ar-SA"/>
        </w:rPr>
        <w:t xml:space="preserve">Οι προσφορές υποβάλλονται από τους ενδιαφερόμενους ηλεκτρονικά, </w:t>
      </w:r>
      <w:r w:rsidRPr="00287E51">
        <w:rPr>
          <w:rFonts w:ascii="Calibri" w:eastAsia="Times New Roman" w:hAnsi="Calibri" w:cs="Tahoma"/>
          <w:bCs/>
          <w:sz w:val="22"/>
          <w:szCs w:val="22"/>
          <w:u w:val="single"/>
          <w:lang w:eastAsia="ar-SA"/>
        </w:rPr>
        <w:t xml:space="preserve">για την επιτάχυνση των διαδικασιών και για τη διευκόλυνση των ενδιαφερόμενων προμηθευτών/αναδόχων, μέσω της υπηρεσίας ηλεκτρονικής διαχείρισης αιτημάτων/ προσφορών </w:t>
      </w:r>
      <w:r w:rsidRPr="00287E51">
        <w:rPr>
          <w:rFonts w:ascii="Calibri" w:eastAsia="Times New Roman" w:hAnsi="Calibri" w:cs="Tahoma"/>
          <w:b/>
          <w:u w:val="single"/>
          <w:lang w:eastAsia="ar-SA"/>
        </w:rPr>
        <w:t xml:space="preserve">iSupplies </w:t>
      </w:r>
      <w:r w:rsidRPr="00287E51">
        <w:rPr>
          <w:rFonts w:ascii="Calibri" w:eastAsia="Times New Roman" w:hAnsi="Calibri" w:cs="Tahoma"/>
          <w:bCs/>
          <w:u w:val="single"/>
          <w:lang w:eastAsia="ar-SA"/>
        </w:rPr>
        <w:t>(</w:t>
      </w:r>
      <w:hyperlink r:id="rId16" w:history="1">
        <w:r w:rsidRPr="00287E51">
          <w:rPr>
            <w:rFonts w:ascii="Calibri" w:eastAsia="Times New Roman" w:hAnsi="Calibri" w:cs="Tahoma"/>
            <w:bCs/>
            <w:sz w:val="22"/>
            <w:u w:val="single"/>
            <w:lang w:eastAsia="ar-SA"/>
          </w:rPr>
          <w:t>http://isupplies.gr</w:t>
        </w:r>
      </w:hyperlink>
      <w:r w:rsidRPr="00287E51">
        <w:rPr>
          <w:rFonts w:ascii="Calibri" w:eastAsia="Times New Roman" w:hAnsi="Calibri" w:cs="Tahoma"/>
          <w:bCs/>
          <w:u w:val="single"/>
          <w:lang w:eastAsia="ar-SA"/>
        </w:rPr>
        <w:t>)</w:t>
      </w:r>
      <w:r w:rsidRPr="00287E51">
        <w:rPr>
          <w:rFonts w:ascii="Calibri" w:eastAsia="Times New Roman" w:hAnsi="Calibri" w:cs="Tahoma"/>
          <w:bCs/>
          <w:sz w:val="22"/>
          <w:szCs w:val="22"/>
          <w:u w:val="single"/>
          <w:lang w:eastAsia="ar-SA"/>
        </w:rPr>
        <w:t xml:space="preserve"> της εταιρείας iSmart P.C. </w:t>
      </w:r>
    </w:p>
    <w:p w:rsidR="004D0714" w:rsidRPr="00287E51" w:rsidRDefault="004D0714" w:rsidP="00EB4B79">
      <w:pPr>
        <w:spacing w:line="274" w:lineRule="exact"/>
        <w:ind w:left="-709" w:right="-426"/>
        <w:jc w:val="both"/>
        <w:rPr>
          <w:rFonts w:asciiTheme="minorHAnsi" w:hAnsiTheme="minorHAnsi"/>
          <w:szCs w:val="22"/>
          <w:lang w:eastAsia="el-GR" w:bidi="el-GR"/>
        </w:rPr>
      </w:pPr>
    </w:p>
    <w:p w:rsidR="00EB4B79" w:rsidRPr="00287E51" w:rsidRDefault="00EB4B79" w:rsidP="00EB4B79">
      <w:pPr>
        <w:spacing w:line="274" w:lineRule="exact"/>
        <w:ind w:left="-709" w:right="-426"/>
        <w:jc w:val="both"/>
        <w:rPr>
          <w:rFonts w:asciiTheme="minorHAnsi" w:hAnsiTheme="minorHAnsi"/>
          <w:szCs w:val="22"/>
          <w:lang w:eastAsia="el-GR" w:bidi="el-GR"/>
        </w:rPr>
      </w:pPr>
      <w:r w:rsidRPr="00287E51">
        <w:rPr>
          <w:rFonts w:asciiTheme="minorHAnsi" w:hAnsiTheme="minorHAnsi"/>
          <w:szCs w:val="22"/>
          <w:lang w:eastAsia="el-GR" w:bidi="el-GR"/>
        </w:rPr>
        <w:t>Προκειμένου να μπορέστε να συμμετέχετε και να υποβάλετε απαντήσεις σχετικά με την πρόσκληση ενδιαφέροντος ή/και υποβολής προσφοράς, θα πρέπει να αποκτήσετε κωδικούς πρόσβασης για την εφαρμογή.</w:t>
      </w:r>
    </w:p>
    <w:p w:rsidR="00EB4B79" w:rsidRPr="00287E51" w:rsidRDefault="00EB4B79" w:rsidP="00EB4B79">
      <w:pPr>
        <w:spacing w:line="274" w:lineRule="exact"/>
        <w:ind w:left="-709" w:right="-426"/>
        <w:jc w:val="both"/>
        <w:rPr>
          <w:rFonts w:asciiTheme="minorHAnsi" w:hAnsiTheme="minorHAnsi"/>
          <w:szCs w:val="22"/>
        </w:rPr>
      </w:pPr>
    </w:p>
    <w:p w:rsidR="00EB4B79" w:rsidRPr="00287E51" w:rsidRDefault="00EB4B79" w:rsidP="00EB4B79">
      <w:pPr>
        <w:spacing w:line="274" w:lineRule="exact"/>
        <w:ind w:left="-709" w:right="-426"/>
        <w:jc w:val="both"/>
        <w:rPr>
          <w:rFonts w:asciiTheme="minorHAnsi" w:hAnsiTheme="minorHAnsi"/>
          <w:szCs w:val="22"/>
          <w:lang w:eastAsia="en-US" w:bidi="en-US"/>
        </w:rPr>
      </w:pPr>
      <w:r w:rsidRPr="00287E51">
        <w:rPr>
          <w:rFonts w:asciiTheme="minorHAnsi" w:hAnsiTheme="minorHAnsi"/>
          <w:szCs w:val="22"/>
          <w:lang w:eastAsia="el-GR" w:bidi="el-GR"/>
        </w:rPr>
        <w:t xml:space="preserve">Η εγγραφή στην πλατφόρμα </w:t>
      </w:r>
      <w:r w:rsidRPr="00287E51">
        <w:rPr>
          <w:rFonts w:asciiTheme="minorHAnsi" w:hAnsiTheme="minorHAnsi"/>
          <w:szCs w:val="22"/>
          <w:lang w:val="en-US" w:eastAsia="en-US" w:bidi="en-US"/>
        </w:rPr>
        <w:t>iSupplies</w:t>
      </w:r>
      <w:r w:rsidRPr="00287E51">
        <w:rPr>
          <w:rFonts w:asciiTheme="minorHAnsi" w:hAnsiTheme="minorHAnsi"/>
          <w:szCs w:val="22"/>
          <w:lang w:eastAsia="en-US" w:bidi="en-US"/>
        </w:rPr>
        <w:t xml:space="preserve"> </w:t>
      </w:r>
      <w:r w:rsidRPr="00287E51">
        <w:rPr>
          <w:rFonts w:asciiTheme="minorHAnsi" w:hAnsiTheme="minorHAnsi"/>
          <w:szCs w:val="22"/>
          <w:lang w:eastAsia="el-GR" w:bidi="el-GR"/>
        </w:rPr>
        <w:t xml:space="preserve">είναι δωρεάν και γίνεται είτε μέσω τηλεφώνου στην </w:t>
      </w:r>
      <w:r w:rsidRPr="00287E51">
        <w:rPr>
          <w:rFonts w:asciiTheme="minorHAnsi" w:hAnsiTheme="minorHAnsi"/>
          <w:szCs w:val="22"/>
          <w:lang w:val="en-US" w:eastAsia="en-US" w:bidi="en-US"/>
        </w:rPr>
        <w:t>iSmart</w:t>
      </w:r>
      <w:r w:rsidRPr="00287E51">
        <w:rPr>
          <w:rFonts w:asciiTheme="minorHAnsi" w:hAnsiTheme="minorHAnsi"/>
          <w:szCs w:val="22"/>
          <w:lang w:eastAsia="en-US" w:bidi="en-US"/>
        </w:rPr>
        <w:t xml:space="preserve"> </w:t>
      </w:r>
      <w:r w:rsidRPr="00287E51">
        <w:rPr>
          <w:rFonts w:asciiTheme="minorHAnsi" w:hAnsiTheme="minorHAnsi"/>
          <w:szCs w:val="22"/>
          <w:lang w:val="en-US" w:eastAsia="en-US" w:bidi="en-US"/>
        </w:rPr>
        <w:t>P</w:t>
      </w:r>
      <w:r w:rsidRPr="00287E51">
        <w:rPr>
          <w:rFonts w:asciiTheme="minorHAnsi" w:hAnsiTheme="minorHAnsi"/>
          <w:szCs w:val="22"/>
          <w:lang w:eastAsia="en-US" w:bidi="en-US"/>
        </w:rPr>
        <w:t>.</w:t>
      </w:r>
      <w:r w:rsidRPr="00287E51">
        <w:rPr>
          <w:rFonts w:asciiTheme="minorHAnsi" w:hAnsiTheme="minorHAnsi"/>
          <w:szCs w:val="22"/>
          <w:lang w:val="en-US" w:eastAsia="en-US" w:bidi="en-US"/>
        </w:rPr>
        <w:t>C</w:t>
      </w:r>
      <w:r w:rsidRPr="00287E51">
        <w:rPr>
          <w:rFonts w:asciiTheme="minorHAnsi" w:hAnsiTheme="minorHAnsi"/>
          <w:szCs w:val="22"/>
          <w:lang w:eastAsia="en-US" w:bidi="en-US"/>
        </w:rPr>
        <w:t xml:space="preserve">. </w:t>
      </w:r>
      <w:r w:rsidRPr="00287E51">
        <w:rPr>
          <w:rFonts w:asciiTheme="minorHAnsi" w:hAnsiTheme="minorHAnsi"/>
          <w:szCs w:val="22"/>
          <w:lang w:eastAsia="el-GR" w:bidi="el-GR"/>
        </w:rPr>
        <w:t>στο 2103601671 είτε συμπληρώνοντας τη σχετική φόρμα εγγραφής στη διεύθυνση:</w:t>
      </w:r>
      <w:hyperlink r:id="rId17" w:history="1">
        <w:r w:rsidRPr="00287E51">
          <w:rPr>
            <w:rStyle w:val="-"/>
            <w:rFonts w:asciiTheme="minorHAnsi" w:hAnsiTheme="minorHAnsi"/>
            <w:color w:val="auto"/>
            <w:szCs w:val="22"/>
            <w:lang w:eastAsia="el-GR" w:bidi="el-GR"/>
          </w:rPr>
          <w:t xml:space="preserve"> </w:t>
        </w:r>
        <w:r w:rsidRPr="00287E51">
          <w:rPr>
            <w:rStyle w:val="-"/>
            <w:rFonts w:asciiTheme="minorHAnsi" w:hAnsiTheme="minorHAnsi"/>
            <w:color w:val="auto"/>
            <w:szCs w:val="22"/>
          </w:rPr>
          <w:t>http://isupplies.gr/auth/register</w:t>
        </w:r>
      </w:hyperlink>
      <w:r w:rsidRPr="00287E51">
        <w:rPr>
          <w:rFonts w:asciiTheme="minorHAnsi" w:hAnsiTheme="minorHAnsi"/>
          <w:szCs w:val="22"/>
          <w:lang w:eastAsia="en-US" w:bidi="en-US"/>
        </w:rPr>
        <w:t>.</w:t>
      </w:r>
    </w:p>
    <w:p w:rsidR="00EB4B79" w:rsidRPr="00287E51" w:rsidRDefault="00EB4B79" w:rsidP="00EB4B79">
      <w:pPr>
        <w:spacing w:line="274" w:lineRule="exact"/>
        <w:ind w:left="-709" w:right="-426"/>
        <w:jc w:val="both"/>
        <w:rPr>
          <w:rFonts w:asciiTheme="minorHAnsi" w:hAnsiTheme="minorHAnsi"/>
          <w:szCs w:val="22"/>
        </w:rPr>
      </w:pPr>
    </w:p>
    <w:p w:rsidR="00EB4B79" w:rsidRPr="00287E51" w:rsidRDefault="00EB4B79" w:rsidP="00EB4B79">
      <w:pPr>
        <w:spacing w:after="124" w:line="274" w:lineRule="exact"/>
        <w:ind w:left="-709" w:right="-426"/>
        <w:jc w:val="both"/>
        <w:rPr>
          <w:rFonts w:asciiTheme="minorHAnsi" w:hAnsiTheme="minorHAnsi"/>
          <w:szCs w:val="22"/>
        </w:rPr>
      </w:pPr>
      <w:r w:rsidRPr="00287E51">
        <w:rPr>
          <w:rFonts w:asciiTheme="minorHAnsi" w:hAnsiTheme="minorHAnsi"/>
          <w:szCs w:val="22"/>
          <w:lang w:eastAsia="el-GR" w:bidi="el-GR"/>
        </w:rPr>
        <w:t xml:space="preserve">Για κάθε έρευνα που καλείστε να συμμετάσχετε, θα ενημερώνεστε μέσω </w:t>
      </w:r>
      <w:r w:rsidRPr="00287E51">
        <w:rPr>
          <w:rFonts w:asciiTheme="minorHAnsi" w:hAnsiTheme="minorHAnsi"/>
          <w:szCs w:val="22"/>
          <w:lang w:val="en-US" w:eastAsia="en-US" w:bidi="en-US"/>
        </w:rPr>
        <w:t>email</w:t>
      </w:r>
      <w:r w:rsidRPr="00287E51">
        <w:rPr>
          <w:rFonts w:asciiTheme="minorHAnsi" w:hAnsiTheme="minorHAnsi"/>
          <w:szCs w:val="22"/>
          <w:lang w:eastAsia="en-US" w:bidi="en-US"/>
        </w:rPr>
        <w:t xml:space="preserve"> </w:t>
      </w:r>
      <w:r w:rsidRPr="00287E51">
        <w:rPr>
          <w:rFonts w:asciiTheme="minorHAnsi" w:hAnsiTheme="minorHAnsi"/>
          <w:szCs w:val="22"/>
          <w:lang w:eastAsia="el-GR" w:bidi="el-GR"/>
        </w:rPr>
        <w:t>στη διεύθυνση ηλεκτρονικής αλληλογραφίας που θα δηλώσετε κατά την εγγραφή σας.</w:t>
      </w:r>
    </w:p>
    <w:p w:rsidR="00EB4B79" w:rsidRPr="00287E51" w:rsidRDefault="00EB4B79" w:rsidP="00EB4B79">
      <w:pPr>
        <w:spacing w:line="269" w:lineRule="exact"/>
        <w:ind w:left="-709" w:right="-426"/>
        <w:jc w:val="both"/>
        <w:rPr>
          <w:rFonts w:asciiTheme="minorHAnsi" w:hAnsiTheme="minorHAnsi"/>
          <w:szCs w:val="22"/>
          <w:lang w:eastAsia="el-GR" w:bidi="el-GR"/>
        </w:rPr>
      </w:pPr>
      <w:r w:rsidRPr="00287E51">
        <w:rPr>
          <w:rFonts w:asciiTheme="minorHAnsi" w:hAnsiTheme="minorHAnsi"/>
          <w:szCs w:val="22"/>
          <w:lang w:eastAsia="el-GR" w:bidi="el-GR"/>
        </w:rPr>
        <w:t xml:space="preserve">Για οποιαδήποτε περαιτέρω πληροφορία σχετικά με την πλατφόρμα </w:t>
      </w:r>
      <w:r w:rsidRPr="00287E51">
        <w:rPr>
          <w:rFonts w:asciiTheme="minorHAnsi" w:hAnsiTheme="minorHAnsi"/>
          <w:szCs w:val="22"/>
          <w:lang w:val="en-US" w:eastAsia="en-US" w:bidi="en-US"/>
        </w:rPr>
        <w:t>iSupplies</w:t>
      </w:r>
      <w:r w:rsidRPr="00287E51">
        <w:rPr>
          <w:rFonts w:asciiTheme="minorHAnsi" w:hAnsiTheme="minorHAnsi"/>
          <w:szCs w:val="22"/>
          <w:lang w:eastAsia="en-US" w:bidi="en-US"/>
        </w:rPr>
        <w:t xml:space="preserve"> </w:t>
      </w:r>
      <w:r w:rsidRPr="00287E51">
        <w:rPr>
          <w:rFonts w:asciiTheme="minorHAnsi" w:hAnsiTheme="minorHAnsi"/>
          <w:szCs w:val="22"/>
          <w:lang w:eastAsia="el-GR" w:bidi="el-GR"/>
        </w:rPr>
        <w:t xml:space="preserve">μπορείτε να απευθύνεστε στα ακόλουθα στοιχεία επικοινωνίας: </w:t>
      </w:r>
      <w:r w:rsidRPr="00287E51">
        <w:rPr>
          <w:rFonts w:asciiTheme="minorHAnsi" w:hAnsiTheme="minorHAnsi"/>
          <w:szCs w:val="22"/>
          <w:lang w:val="en-US" w:eastAsia="en-US" w:bidi="en-US"/>
        </w:rPr>
        <w:t>email</w:t>
      </w:r>
      <w:r w:rsidRPr="00287E51">
        <w:rPr>
          <w:rFonts w:asciiTheme="minorHAnsi" w:hAnsiTheme="minorHAnsi"/>
          <w:szCs w:val="22"/>
          <w:lang w:eastAsia="en-US" w:bidi="en-US"/>
        </w:rPr>
        <w:t xml:space="preserve">: </w:t>
      </w:r>
      <w:hyperlink r:id="rId18" w:history="1">
        <w:r w:rsidRPr="00287E51">
          <w:rPr>
            <w:rStyle w:val="-"/>
            <w:rFonts w:asciiTheme="minorHAnsi" w:hAnsiTheme="minorHAnsi"/>
            <w:color w:val="auto"/>
            <w:szCs w:val="22"/>
            <w:lang w:eastAsia="en-US" w:bidi="en-US"/>
          </w:rPr>
          <w:t>info@isupplies.gr</w:t>
        </w:r>
      </w:hyperlink>
      <w:r w:rsidRPr="00287E51">
        <w:rPr>
          <w:rFonts w:asciiTheme="minorHAnsi" w:hAnsiTheme="minorHAnsi"/>
          <w:szCs w:val="22"/>
          <w:lang w:eastAsia="en-US" w:bidi="en-US"/>
        </w:rPr>
        <w:t xml:space="preserve">, </w:t>
      </w:r>
      <w:r w:rsidRPr="00287E51">
        <w:rPr>
          <w:rFonts w:asciiTheme="minorHAnsi" w:hAnsiTheme="minorHAnsi"/>
          <w:szCs w:val="22"/>
          <w:lang w:eastAsia="el-GR" w:bidi="el-GR"/>
        </w:rPr>
        <w:t>τηλ: 210</w:t>
      </w:r>
      <w:r w:rsidR="000323D7" w:rsidRPr="00287E51">
        <w:rPr>
          <w:rFonts w:asciiTheme="minorHAnsi" w:hAnsiTheme="minorHAnsi"/>
          <w:szCs w:val="22"/>
          <w:lang w:eastAsia="el-GR" w:bidi="el-GR"/>
        </w:rPr>
        <w:t>-</w:t>
      </w:r>
      <w:r w:rsidRPr="00287E51">
        <w:rPr>
          <w:rFonts w:asciiTheme="minorHAnsi" w:hAnsiTheme="minorHAnsi"/>
          <w:szCs w:val="22"/>
          <w:lang w:eastAsia="el-GR" w:bidi="el-GR"/>
        </w:rPr>
        <w:t>3601671.</w:t>
      </w:r>
    </w:p>
    <w:p w:rsidR="00EB4B79" w:rsidRPr="00287E51" w:rsidRDefault="00EB4B79" w:rsidP="00EB4B79">
      <w:pPr>
        <w:spacing w:line="269" w:lineRule="exact"/>
        <w:ind w:left="-709" w:right="-426"/>
        <w:jc w:val="both"/>
        <w:rPr>
          <w:rFonts w:asciiTheme="minorHAnsi" w:hAnsiTheme="minorHAnsi"/>
          <w:szCs w:val="22"/>
        </w:rPr>
      </w:pPr>
    </w:p>
    <w:p w:rsidR="00EB4B79" w:rsidRPr="00287E51" w:rsidRDefault="00EB4B79" w:rsidP="00EB4B79">
      <w:pPr>
        <w:spacing w:after="171" w:line="274" w:lineRule="exact"/>
        <w:ind w:left="-709" w:right="-426"/>
        <w:jc w:val="both"/>
        <w:rPr>
          <w:rFonts w:asciiTheme="minorHAnsi" w:hAnsiTheme="minorHAnsi"/>
          <w:szCs w:val="22"/>
        </w:rPr>
      </w:pPr>
      <w:r w:rsidRPr="00287E51">
        <w:rPr>
          <w:rFonts w:asciiTheme="minorHAnsi" w:hAnsiTheme="minorHAnsi"/>
          <w:szCs w:val="22"/>
          <w:lang w:eastAsia="el-GR" w:bidi="el-GR"/>
        </w:rPr>
        <w:t xml:space="preserve">Όταν πρόκειται για ιατροτεχνολογικά προϊόντα, στις προσφορές θα βεβαιώνεται η πιστοποίηση των προσφερόμενων ιατροτεχνολογικών προϊόντων με την επισύναψη ή αναφορά των αντίστοιχων πιστοποιητικών προτύπων εξασφάλισης της ποιότητας </w:t>
      </w:r>
      <w:r w:rsidRPr="00287E51">
        <w:rPr>
          <w:rFonts w:asciiTheme="minorHAnsi" w:hAnsiTheme="minorHAnsi"/>
          <w:szCs w:val="22"/>
          <w:lang w:val="en-US" w:eastAsia="en-US" w:bidi="en-US"/>
        </w:rPr>
        <w:t>CE</w:t>
      </w:r>
      <w:r w:rsidRPr="00287E51">
        <w:rPr>
          <w:rFonts w:asciiTheme="minorHAnsi" w:hAnsiTheme="minorHAnsi"/>
          <w:szCs w:val="22"/>
          <w:lang w:eastAsia="en-US" w:bidi="en-US"/>
        </w:rPr>
        <w:t xml:space="preserve"> </w:t>
      </w:r>
      <w:r w:rsidRPr="00287E51">
        <w:rPr>
          <w:rFonts w:asciiTheme="minorHAnsi" w:hAnsiTheme="minorHAnsi"/>
          <w:szCs w:val="22"/>
          <w:lang w:val="en-US" w:eastAsia="en-US" w:bidi="en-US"/>
        </w:rPr>
        <w:t>MARK</w:t>
      </w:r>
      <w:r w:rsidRPr="00287E51">
        <w:rPr>
          <w:rFonts w:asciiTheme="minorHAnsi" w:hAnsiTheme="minorHAnsi"/>
          <w:szCs w:val="22"/>
          <w:lang w:eastAsia="en-US" w:bidi="en-US"/>
        </w:rPr>
        <w:t xml:space="preserve"> </w:t>
      </w:r>
      <w:r w:rsidRPr="00287E51">
        <w:rPr>
          <w:rFonts w:asciiTheme="minorHAnsi" w:hAnsiTheme="minorHAnsi"/>
          <w:szCs w:val="22"/>
          <w:lang w:eastAsia="el-GR" w:bidi="el-GR"/>
        </w:rPr>
        <w:t xml:space="preserve">και </w:t>
      </w:r>
      <w:r w:rsidRPr="00287E51">
        <w:rPr>
          <w:rFonts w:asciiTheme="minorHAnsi" w:hAnsiTheme="minorHAnsi"/>
          <w:szCs w:val="22"/>
          <w:lang w:val="en-US" w:eastAsia="en-US" w:bidi="en-US"/>
        </w:rPr>
        <w:t>ISO</w:t>
      </w:r>
      <w:r w:rsidRPr="00287E51">
        <w:rPr>
          <w:rFonts w:asciiTheme="minorHAnsi" w:hAnsiTheme="minorHAnsi"/>
          <w:szCs w:val="22"/>
          <w:lang w:eastAsia="en-US" w:bidi="en-US"/>
        </w:rPr>
        <w:t xml:space="preserve"> </w:t>
      </w:r>
      <w:r w:rsidRPr="00287E51">
        <w:rPr>
          <w:rFonts w:asciiTheme="minorHAnsi" w:hAnsiTheme="minorHAnsi"/>
          <w:szCs w:val="22"/>
          <w:lang w:eastAsia="el-GR" w:bidi="el-GR"/>
        </w:rPr>
        <w:t>και έγκρισης ΕΚΑΠΤΥ σύμφωνα με τις οδηγίες της Ε.Ε. ή αντίστοιχων πιστοποιητικών που εκδίδονται από οργανισμούς εξασφάλισης της ποιότητας.</w:t>
      </w:r>
    </w:p>
    <w:p w:rsidR="00EB4B79" w:rsidRPr="00287E51" w:rsidRDefault="00EB4B79" w:rsidP="00EB4B79">
      <w:pPr>
        <w:spacing w:after="245" w:line="210" w:lineRule="exact"/>
        <w:ind w:left="-709" w:right="-426"/>
        <w:jc w:val="both"/>
        <w:rPr>
          <w:rStyle w:val="110"/>
          <w:rFonts w:asciiTheme="minorHAnsi" w:eastAsia="SimSun" w:hAnsiTheme="minorHAnsi"/>
          <w:b/>
          <w:color w:val="auto"/>
          <w:sz w:val="22"/>
          <w:szCs w:val="22"/>
          <w:lang w:val="el-GR"/>
        </w:rPr>
      </w:pPr>
      <w:r w:rsidRPr="00287E51">
        <w:rPr>
          <w:rStyle w:val="110"/>
          <w:rFonts w:asciiTheme="minorHAnsi" w:eastAsia="SimSun" w:hAnsiTheme="minorHAnsi"/>
          <w:b/>
          <w:color w:val="auto"/>
          <w:sz w:val="22"/>
          <w:szCs w:val="22"/>
          <w:lang w:val="el-GR"/>
        </w:rPr>
        <w:t>Παρακαλείσθε να συμμετάσχετε μόνο εφόσον έχετε ετοιμοπαράδοτο υλικό και άμεση παράδοση.</w:t>
      </w:r>
    </w:p>
    <w:p w:rsidR="00644030" w:rsidRPr="00287E51" w:rsidRDefault="00644030" w:rsidP="00EB4B79">
      <w:pPr>
        <w:spacing w:after="245" w:line="210" w:lineRule="exact"/>
        <w:ind w:left="-709" w:right="-426"/>
        <w:jc w:val="both"/>
        <w:rPr>
          <w:rStyle w:val="110"/>
          <w:rFonts w:asciiTheme="minorHAnsi" w:eastAsia="SimSun" w:hAnsiTheme="minorHAnsi"/>
          <w:b/>
          <w:color w:val="auto"/>
          <w:sz w:val="22"/>
          <w:szCs w:val="22"/>
          <w:lang w:val="el-GR"/>
        </w:rPr>
      </w:pPr>
    </w:p>
    <w:tbl>
      <w:tblPr>
        <w:tblW w:w="6536" w:type="dxa"/>
        <w:tblInd w:w="866"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tblLayout w:type="fixed"/>
        <w:tblCellMar>
          <w:left w:w="10" w:type="dxa"/>
          <w:right w:w="10" w:type="dxa"/>
        </w:tblCellMar>
        <w:tblLook w:val="0000"/>
      </w:tblPr>
      <w:tblGrid>
        <w:gridCol w:w="6536"/>
      </w:tblGrid>
      <w:tr w:rsidR="005B53B6" w:rsidRPr="00287E51" w:rsidTr="005B53B6">
        <w:trPr>
          <w:trHeight w:val="686"/>
        </w:trPr>
        <w:tc>
          <w:tcPr>
            <w:tcW w:w="6536" w:type="dxa"/>
            <w:shd w:val="clear" w:color="auto" w:fill="FFFFFF"/>
            <w:vAlign w:val="center"/>
          </w:tcPr>
          <w:p w:rsidR="005B53B6" w:rsidRPr="00287E51" w:rsidRDefault="005B53B6" w:rsidP="005B53B6">
            <w:pPr>
              <w:pStyle w:val="Standard"/>
              <w:snapToGrid w:val="0"/>
              <w:jc w:val="center"/>
              <w:rPr>
                <w:rFonts w:ascii="Calibri" w:hAnsi="Calibri" w:cs="Tahoma"/>
                <w:sz w:val="22"/>
                <w:szCs w:val="22"/>
              </w:rPr>
            </w:pPr>
            <w:r w:rsidRPr="00287E51">
              <w:rPr>
                <w:rFonts w:ascii="Calibri" w:hAnsi="Calibri" w:cs="Tahoma"/>
                <w:sz w:val="22"/>
                <w:szCs w:val="22"/>
              </w:rPr>
              <w:t>ΚΑΤΑΛΗΚΤΙΚΗ ΗΜΕΡΟΜΗΝΙΑ ΥΠΟΒΟΛΗΣ</w:t>
            </w:r>
            <w:r>
              <w:rPr>
                <w:rFonts w:ascii="Calibri" w:hAnsi="Calibri" w:cs="Tahoma"/>
                <w:sz w:val="22"/>
                <w:szCs w:val="22"/>
              </w:rPr>
              <w:t xml:space="preserve"> </w:t>
            </w:r>
            <w:r w:rsidRPr="00287E51">
              <w:rPr>
                <w:rFonts w:ascii="Calibri" w:hAnsi="Calibri" w:cs="Tahoma"/>
                <w:sz w:val="22"/>
                <w:szCs w:val="22"/>
              </w:rPr>
              <w:t xml:space="preserve"> ΠΡΟΣΦΟΡΩΝ </w:t>
            </w:r>
            <w:r>
              <w:rPr>
                <w:rFonts w:ascii="Calibri" w:hAnsi="Calibri" w:cs="Tahoma"/>
                <w:sz w:val="22"/>
                <w:szCs w:val="22"/>
              </w:rPr>
              <w:t xml:space="preserve">– </w:t>
            </w:r>
            <w:r w:rsidRPr="00287E51">
              <w:rPr>
                <w:rFonts w:ascii="Calibri" w:hAnsi="Calibri" w:cs="Tahoma"/>
                <w:sz w:val="22"/>
                <w:szCs w:val="22"/>
              </w:rPr>
              <w:t>ΔΙΕΝΕΡΓΕΙΑΣ</w:t>
            </w:r>
            <w:r>
              <w:rPr>
                <w:rFonts w:ascii="Calibri" w:hAnsi="Calibri" w:cs="Tahoma"/>
                <w:sz w:val="22"/>
                <w:szCs w:val="22"/>
              </w:rPr>
              <w:t xml:space="preserve"> </w:t>
            </w:r>
            <w:r w:rsidRPr="00287E51">
              <w:rPr>
                <w:rFonts w:ascii="Calibri" w:hAnsi="Calibri" w:cs="Tahoma"/>
                <w:sz w:val="22"/>
                <w:szCs w:val="22"/>
              </w:rPr>
              <w:t>ΔΙΑΓΩΝΙΣΜΟΥ</w:t>
            </w:r>
          </w:p>
        </w:tc>
      </w:tr>
      <w:tr w:rsidR="005B53B6" w:rsidRPr="00287E51" w:rsidTr="005B53B6">
        <w:trPr>
          <w:trHeight w:val="827"/>
        </w:trPr>
        <w:tc>
          <w:tcPr>
            <w:tcW w:w="6536" w:type="dxa"/>
            <w:shd w:val="clear" w:color="auto" w:fill="FFFFFF"/>
            <w:vAlign w:val="center"/>
          </w:tcPr>
          <w:p w:rsidR="005B53B6" w:rsidRPr="00287E51" w:rsidRDefault="005B53B6" w:rsidP="00522DF3">
            <w:pPr>
              <w:pStyle w:val="Standard"/>
              <w:snapToGrid w:val="0"/>
              <w:ind w:left="54"/>
              <w:jc w:val="center"/>
              <w:rPr>
                <w:rFonts w:ascii="Calibri" w:hAnsi="Calibri" w:cs="Tahoma"/>
                <w:sz w:val="22"/>
                <w:szCs w:val="22"/>
              </w:rPr>
            </w:pPr>
            <w:r>
              <w:rPr>
                <w:rFonts w:ascii="Calibri" w:hAnsi="Calibri" w:cs="Tahoma"/>
                <w:b/>
                <w:sz w:val="22"/>
                <w:szCs w:val="22"/>
              </w:rPr>
              <w:t xml:space="preserve">29-10-2019 </w:t>
            </w:r>
            <w:r w:rsidRPr="00287E51">
              <w:rPr>
                <w:rFonts w:ascii="Calibri" w:hAnsi="Calibri" w:cs="Tahoma"/>
                <w:sz w:val="22"/>
                <w:szCs w:val="22"/>
              </w:rPr>
              <w:t xml:space="preserve">Ημέρα: </w:t>
            </w:r>
            <w:r>
              <w:rPr>
                <w:rFonts w:ascii="Calibri" w:hAnsi="Calibri" w:cs="Tahoma"/>
                <w:b/>
                <w:sz w:val="22"/>
                <w:szCs w:val="22"/>
              </w:rPr>
              <w:t>ΤΡΙΤΗ</w:t>
            </w:r>
            <w:r w:rsidRPr="00287E51">
              <w:rPr>
                <w:rFonts w:ascii="Calibri" w:hAnsi="Calibri" w:cs="Tahoma"/>
                <w:sz w:val="22"/>
                <w:szCs w:val="22"/>
              </w:rPr>
              <w:t xml:space="preserve">  Ώρα: 1</w:t>
            </w:r>
            <w:r w:rsidR="00522DF3" w:rsidRPr="00522DF3">
              <w:rPr>
                <w:rFonts w:ascii="Calibri" w:hAnsi="Calibri" w:cs="Tahoma"/>
                <w:sz w:val="22"/>
                <w:szCs w:val="22"/>
              </w:rPr>
              <w:t>2</w:t>
            </w:r>
            <w:r w:rsidRPr="00287E51">
              <w:rPr>
                <w:rFonts w:ascii="Calibri" w:hAnsi="Calibri" w:cs="Tahoma"/>
                <w:sz w:val="22"/>
                <w:szCs w:val="22"/>
              </w:rPr>
              <w:t>:</w:t>
            </w:r>
            <w:r w:rsidR="00522DF3" w:rsidRPr="00522DF3">
              <w:rPr>
                <w:rFonts w:ascii="Calibri" w:hAnsi="Calibri" w:cs="Tahoma"/>
                <w:sz w:val="22"/>
                <w:szCs w:val="22"/>
              </w:rPr>
              <w:t>0</w:t>
            </w:r>
            <w:r w:rsidRPr="00287E51">
              <w:rPr>
                <w:rFonts w:ascii="Calibri" w:hAnsi="Calibri" w:cs="Tahoma"/>
                <w:sz w:val="22"/>
                <w:szCs w:val="22"/>
              </w:rPr>
              <w:t>0μ.μ</w:t>
            </w:r>
          </w:p>
        </w:tc>
      </w:tr>
    </w:tbl>
    <w:p w:rsidR="00644030" w:rsidRPr="005B53B6" w:rsidRDefault="00644030" w:rsidP="00EB4B79">
      <w:pPr>
        <w:spacing w:after="245" w:line="210" w:lineRule="exact"/>
        <w:ind w:left="-709" w:right="-426"/>
        <w:jc w:val="both"/>
        <w:rPr>
          <w:rFonts w:asciiTheme="minorHAnsi" w:hAnsiTheme="minorHAnsi"/>
          <w:b/>
          <w:szCs w:val="22"/>
        </w:rPr>
      </w:pPr>
    </w:p>
    <w:p w:rsidR="00EB4B79" w:rsidRPr="00287E51" w:rsidRDefault="00EB4B79" w:rsidP="00746FBF">
      <w:pPr>
        <w:pStyle w:val="af1"/>
        <w:spacing w:before="0"/>
        <w:ind w:left="-709" w:right="-426"/>
        <w:rPr>
          <w:rFonts w:asciiTheme="minorHAnsi" w:hAnsiTheme="minorHAnsi" w:cs="Tahoma"/>
          <w:smallCaps/>
          <w:color w:val="auto"/>
          <w:sz w:val="22"/>
          <w:szCs w:val="22"/>
          <w:lang w:eastAsia="ar-SA"/>
        </w:rPr>
      </w:pPr>
    </w:p>
    <w:p w:rsidR="00364320" w:rsidRPr="00287E51" w:rsidRDefault="00364320" w:rsidP="00746FBF">
      <w:pPr>
        <w:pStyle w:val="af1"/>
        <w:spacing w:before="0"/>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lastRenderedPageBreak/>
        <w:t>3. Τρόπος λήψης εγγράφων διαγωνισμού</w:t>
      </w:r>
    </w:p>
    <w:p w:rsidR="00EB4B79" w:rsidRPr="00287E51" w:rsidRDefault="00364320" w:rsidP="00B31E3D">
      <w:pPr>
        <w:widowControl/>
        <w:spacing w:line="276" w:lineRule="auto"/>
        <w:ind w:left="-709" w:right="-426"/>
        <w:jc w:val="both"/>
        <w:rPr>
          <w:rFonts w:asciiTheme="minorHAnsi" w:eastAsia="Times New Roman" w:hAnsiTheme="minorHAnsi" w:cs="Tahoma"/>
          <w:bCs/>
          <w:sz w:val="22"/>
          <w:szCs w:val="22"/>
          <w:lang w:eastAsia="ar-SA"/>
        </w:rPr>
      </w:pPr>
      <w:r w:rsidRPr="00287E51">
        <w:rPr>
          <w:rFonts w:asciiTheme="minorHAnsi" w:eastAsia="Times New Roman" w:hAnsiTheme="minorHAnsi" w:cs="Tahoma"/>
          <w:bCs/>
          <w:sz w:val="22"/>
          <w:szCs w:val="22"/>
          <w:lang w:eastAsia="ar-SA"/>
        </w:rPr>
        <w:t xml:space="preserve">Προς διευκόλυνση των ενδιαφερομένων, το πλήρες κείμενο της Διακήρυξης διατίθεται </w:t>
      </w:r>
      <w:r w:rsidR="007F30C7" w:rsidRPr="00287E51">
        <w:rPr>
          <w:rFonts w:asciiTheme="minorHAnsi" w:eastAsia="Times New Roman" w:hAnsiTheme="minorHAnsi" w:cs="Tahoma"/>
          <w:bCs/>
          <w:sz w:val="22"/>
          <w:szCs w:val="22"/>
          <w:lang w:eastAsia="ar-SA"/>
        </w:rPr>
        <w:t xml:space="preserve">στην </w:t>
      </w:r>
      <w:r w:rsidR="007F30C7" w:rsidRPr="00287E51">
        <w:rPr>
          <w:rFonts w:asciiTheme="minorHAnsi" w:hAnsiTheme="minorHAnsi"/>
          <w:szCs w:val="22"/>
          <w:lang w:eastAsia="el-GR" w:bidi="el-GR"/>
        </w:rPr>
        <w:t xml:space="preserve">πλατφόρμα </w:t>
      </w:r>
      <w:r w:rsidR="007F30C7" w:rsidRPr="00287E51">
        <w:rPr>
          <w:rFonts w:asciiTheme="minorHAnsi" w:hAnsiTheme="minorHAnsi"/>
          <w:szCs w:val="22"/>
          <w:lang w:val="en-US" w:eastAsia="en-US" w:bidi="en-US"/>
        </w:rPr>
        <w:t>iSupplies</w:t>
      </w:r>
      <w:r w:rsidR="007F30C7" w:rsidRPr="00287E51">
        <w:rPr>
          <w:rFonts w:asciiTheme="minorHAnsi" w:hAnsiTheme="minorHAnsi"/>
          <w:szCs w:val="22"/>
          <w:lang w:eastAsia="en-US" w:bidi="en-US"/>
        </w:rPr>
        <w:t xml:space="preserve"> </w:t>
      </w:r>
      <w:r w:rsidR="007F30C7" w:rsidRPr="00287E51">
        <w:rPr>
          <w:rFonts w:asciiTheme="minorHAnsi" w:eastAsia="Times New Roman" w:hAnsiTheme="minorHAnsi" w:cs="Tahoma"/>
          <w:bCs/>
          <w:sz w:val="22"/>
          <w:szCs w:val="22"/>
          <w:lang w:eastAsia="ar-SA"/>
        </w:rPr>
        <w:t>(</w:t>
      </w:r>
      <w:hyperlink r:id="rId19" w:history="1">
        <w:r w:rsidR="007F30C7" w:rsidRPr="00287E51">
          <w:rPr>
            <w:rFonts w:asciiTheme="minorHAnsi" w:eastAsia="Times New Roman" w:hAnsiTheme="minorHAnsi" w:cs="Tahoma"/>
            <w:bCs/>
            <w:sz w:val="22"/>
            <w:szCs w:val="22"/>
            <w:lang w:eastAsia="ar-SA"/>
          </w:rPr>
          <w:t>http://isupplies.gr</w:t>
        </w:r>
      </w:hyperlink>
      <w:r w:rsidR="007F30C7" w:rsidRPr="00287E51">
        <w:rPr>
          <w:rFonts w:asciiTheme="minorHAnsi" w:eastAsia="Times New Roman" w:hAnsiTheme="minorHAnsi" w:cs="Tahoma"/>
          <w:bCs/>
          <w:sz w:val="22"/>
          <w:szCs w:val="22"/>
          <w:lang w:eastAsia="ar-SA"/>
        </w:rPr>
        <w:t xml:space="preserve">) </w:t>
      </w:r>
      <w:r w:rsidR="007F30C7" w:rsidRPr="00287E51">
        <w:rPr>
          <w:rFonts w:asciiTheme="minorHAnsi" w:hAnsiTheme="minorHAnsi"/>
          <w:szCs w:val="22"/>
          <w:lang w:eastAsia="en-US" w:bidi="en-US"/>
        </w:rPr>
        <w:t xml:space="preserve">&amp; </w:t>
      </w:r>
      <w:r w:rsidRPr="00287E51">
        <w:rPr>
          <w:rFonts w:asciiTheme="minorHAnsi" w:eastAsia="Times New Roman" w:hAnsiTheme="minorHAnsi" w:cs="Tahoma"/>
          <w:bCs/>
          <w:sz w:val="22"/>
          <w:szCs w:val="22"/>
          <w:lang w:eastAsia="ar-SA"/>
        </w:rPr>
        <w:t xml:space="preserve">σε ηλεκτρονική μορφή από την ιστοσελίδα της Αναθέτουσας Αρχής </w:t>
      </w:r>
      <w:r w:rsidR="00E374BD" w:rsidRPr="00287E51">
        <w:rPr>
          <w:rFonts w:asciiTheme="minorHAnsi" w:eastAsia="Times New Roman" w:hAnsiTheme="minorHAnsi" w:cs="Tahoma"/>
          <w:bCs/>
          <w:sz w:val="22"/>
          <w:szCs w:val="22"/>
          <w:lang w:eastAsia="ar-SA"/>
        </w:rPr>
        <w:t>στην διεύθυνση (URL):</w:t>
      </w:r>
      <w:r w:rsidR="00E374BD" w:rsidRPr="00287E51">
        <w:rPr>
          <w:szCs w:val="22"/>
        </w:rPr>
        <w:t xml:space="preserve"> </w:t>
      </w:r>
      <w:hyperlink r:id="rId20" w:history="1">
        <w:r w:rsidR="00E374BD" w:rsidRPr="00287E51">
          <w:rPr>
            <w:rStyle w:val="-"/>
            <w:rFonts w:asciiTheme="minorHAnsi" w:hAnsiTheme="minorHAnsi"/>
            <w:color w:val="auto"/>
            <w:sz w:val="22"/>
            <w:szCs w:val="22"/>
            <w:lang w:val="en-US"/>
          </w:rPr>
          <w:t>www</w:t>
        </w:r>
        <w:r w:rsidR="00E374BD" w:rsidRPr="00287E51">
          <w:rPr>
            <w:rStyle w:val="-"/>
            <w:rFonts w:asciiTheme="minorHAnsi" w:hAnsiTheme="minorHAnsi"/>
            <w:color w:val="auto"/>
            <w:sz w:val="22"/>
            <w:szCs w:val="22"/>
          </w:rPr>
          <w:t>.</w:t>
        </w:r>
        <w:r w:rsidR="00E374BD" w:rsidRPr="00287E51">
          <w:rPr>
            <w:rStyle w:val="-"/>
            <w:rFonts w:asciiTheme="minorHAnsi" w:hAnsiTheme="minorHAnsi"/>
            <w:color w:val="auto"/>
            <w:sz w:val="22"/>
            <w:szCs w:val="22"/>
            <w:lang w:val="en-US"/>
          </w:rPr>
          <w:t>hospkorinthos</w:t>
        </w:r>
        <w:r w:rsidR="00E374BD" w:rsidRPr="00287E51">
          <w:rPr>
            <w:rStyle w:val="-"/>
            <w:rFonts w:asciiTheme="minorHAnsi" w:hAnsiTheme="minorHAnsi"/>
            <w:color w:val="auto"/>
            <w:sz w:val="22"/>
            <w:szCs w:val="22"/>
          </w:rPr>
          <w:t>.</w:t>
        </w:r>
        <w:r w:rsidR="00E374BD" w:rsidRPr="00287E51">
          <w:rPr>
            <w:rStyle w:val="-"/>
            <w:rFonts w:asciiTheme="minorHAnsi" w:hAnsiTheme="minorHAnsi"/>
            <w:color w:val="auto"/>
            <w:sz w:val="22"/>
            <w:szCs w:val="22"/>
            <w:lang w:val="en-US"/>
          </w:rPr>
          <w:t>gr</w:t>
        </w:r>
      </w:hyperlink>
      <w:r w:rsidR="00E374BD" w:rsidRPr="00287E51">
        <w:rPr>
          <w:rFonts w:asciiTheme="minorHAnsi" w:hAnsiTheme="minorHAnsi"/>
          <w:sz w:val="22"/>
          <w:szCs w:val="22"/>
        </w:rPr>
        <w:t xml:space="preserve"> </w:t>
      </w:r>
    </w:p>
    <w:p w:rsidR="00364320" w:rsidRPr="00287E51" w:rsidRDefault="00364320" w:rsidP="00052932">
      <w:pPr>
        <w:pStyle w:val="Standard"/>
        <w:ind w:left="-567" w:right="-426"/>
        <w:rPr>
          <w:rFonts w:asciiTheme="minorHAnsi" w:eastAsia="Times New Roman" w:hAnsiTheme="minorHAnsi" w:cs="Tahoma"/>
          <w:b/>
          <w:bCs/>
          <w:sz w:val="22"/>
          <w:szCs w:val="22"/>
          <w:lang w:eastAsia="ar-SA"/>
        </w:rPr>
      </w:pPr>
    </w:p>
    <w:p w:rsidR="00364320" w:rsidRPr="00287E51" w:rsidRDefault="00364320" w:rsidP="00746FBF">
      <w:pPr>
        <w:pStyle w:val="af1"/>
        <w:spacing w:before="0"/>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4. Δικαιολογητικά συμμετοχής</w:t>
      </w:r>
    </w:p>
    <w:tbl>
      <w:tblPr>
        <w:tblW w:w="9951" w:type="dxa"/>
        <w:tblInd w:w="-694"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tblLayout w:type="fixed"/>
        <w:tblCellMar>
          <w:left w:w="10" w:type="dxa"/>
          <w:right w:w="10" w:type="dxa"/>
        </w:tblCellMar>
        <w:tblLook w:val="0000"/>
      </w:tblPr>
      <w:tblGrid>
        <w:gridCol w:w="9951"/>
      </w:tblGrid>
      <w:tr w:rsidR="000323D7" w:rsidRPr="00287E51" w:rsidTr="000323D7">
        <w:trPr>
          <w:trHeight w:val="20"/>
        </w:trPr>
        <w:tc>
          <w:tcPr>
            <w:tcW w:w="9951" w:type="dxa"/>
            <w:shd w:val="clear" w:color="auto" w:fill="FFFFFF"/>
          </w:tcPr>
          <w:p w:rsidR="004E6F24" w:rsidRPr="00287E51" w:rsidRDefault="000323D7" w:rsidP="004E6F24">
            <w:pPr>
              <w:pStyle w:val="a5"/>
              <w:numPr>
                <w:ilvl w:val="0"/>
                <w:numId w:val="21"/>
              </w:numPr>
              <w:ind w:left="273" w:right="131" w:firstLine="142"/>
              <w:jc w:val="both"/>
              <w:rPr>
                <w:rFonts w:ascii="Calibri" w:hAnsi="Calibri" w:cs="Tahoma"/>
              </w:rPr>
            </w:pPr>
            <w:r w:rsidRPr="00287E51">
              <w:rPr>
                <w:rFonts w:ascii="Calibri" w:hAnsi="Calibri" w:cs="Tahoma"/>
              </w:rPr>
              <w:t xml:space="preserve">Tο τυποποιημένο έντυπο υπεύθυνης δήλωσης (Τ.Ε.Υ.Δ.), </w:t>
            </w:r>
          </w:p>
          <w:p w:rsidR="000323D7" w:rsidRPr="00287E51" w:rsidRDefault="000323D7" w:rsidP="004E6F24">
            <w:pPr>
              <w:pStyle w:val="a5"/>
              <w:ind w:left="273" w:right="131"/>
              <w:jc w:val="both"/>
              <w:rPr>
                <w:rFonts w:ascii="Calibri" w:hAnsi="Calibri" w:cs="Tahoma"/>
              </w:rPr>
            </w:pPr>
            <w:r w:rsidRPr="00287E51">
              <w:rPr>
                <w:rFonts w:ascii="Calibri" w:hAnsi="Calibri" w:cs="Tahoma"/>
              </w:rPr>
              <w:t>όπως προβλέπεται στην παρ.4 του άρθρου 79 του ν. 4412/2016</w:t>
            </w:r>
            <w:r w:rsidRPr="00287E51">
              <w:rPr>
                <w:rFonts w:ascii="Calibri" w:hAnsi="Calibri" w:cs="Tahoma"/>
              </w:rPr>
              <w:footnoteReference w:id="2"/>
            </w:r>
            <w:r w:rsidRPr="00287E51">
              <w:rPr>
                <w:rFonts w:ascii="Calibri" w:hAnsi="Calibri" w:cs="Tahoma"/>
              </w:rPr>
              <w:t xml:space="preserve"> </w:t>
            </w:r>
            <w:r w:rsidR="002E49F7" w:rsidRPr="00287E51">
              <w:rPr>
                <w:rFonts w:ascii="Calibri" w:hAnsi="Calibri" w:cs="Tahoma"/>
              </w:rPr>
              <w:t xml:space="preserve">το οποίο αποτελεί Υπεύθυνη Δήλωση των οικονομικών φορέων προς αντικατάσταση των πιστοποιητικών που εκδίδουν δημόσιες αρχές ή τρίτα μέρη και παρέχει προκαταρκτική απόδειξη ότι ο οικονομικός φορέας δεν βρίσκεται σε μία από τις καταστάσεις των άρθρων 73 παρ.1, 73 παρ.2 και 73 παρ 4 εδ.α και θ του Ν.4412/2016. </w:t>
            </w:r>
            <w:r w:rsidRPr="00287E51">
              <w:rPr>
                <w:rFonts w:ascii="Calibri" w:hAnsi="Calibri" w:cs="Tahoma"/>
              </w:rPr>
              <w:t xml:space="preserve">Οι προσφέροντες συμπληρώνουν το  σχετικό πρότυπο ΤΕΥΔ που διατίθεται σε επεξεργάσιμη μορφή στην ιστοσελίδα της Ε.Α.Α.ΔΗ.ΣΥ </w:t>
            </w:r>
            <w:hyperlink r:id="rId21" w:history="1">
              <w:r w:rsidRPr="00287E51">
                <w:t>www.eaadhsy.gr</w:t>
              </w:r>
            </w:hyperlink>
            <w:r w:rsidRPr="00287E51">
              <w:rPr>
                <w:rFonts w:ascii="Calibri" w:hAnsi="Calibri" w:cs="Tahoma"/>
              </w:rPr>
              <w:t xml:space="preserve"> και </w:t>
            </w:r>
            <w:hyperlink r:id="rId22" w:history="1">
              <w:r w:rsidRPr="00287E51">
                <w:rPr>
                  <w:rFonts w:ascii="Calibri" w:hAnsi="Calibri" w:cs="Tahoma"/>
                </w:rPr>
                <w:t>www.hsppa.gr</w:t>
              </w:r>
            </w:hyperlink>
            <w:r w:rsidR="00CC1C6D" w:rsidRPr="00287E51">
              <w:rPr>
                <w:rFonts w:ascii="Calibri" w:hAnsi="Calibri" w:cs="Tahoma"/>
              </w:rPr>
              <w:t xml:space="preserve"> καθώς &amp; αναρτημένο επικουρικά μαζί με τα λοιπά έγγραφα της διακήρυξης για τη διευκόλυνση των οικονομικών φορέων προκειμένου να το συμπληρώσουν, να το υπογράψουν και το υποβάλουν στην αναθέτουσα αρχή</w:t>
            </w:r>
            <w:r w:rsidR="00B31E3D" w:rsidRPr="00287E51">
              <w:rPr>
                <w:rFonts w:ascii="Calibri" w:hAnsi="Calibri" w:cs="Tahoma"/>
              </w:rPr>
              <w:t>,</w:t>
            </w:r>
            <w:r w:rsidR="00CC1C6D" w:rsidRPr="00287E51">
              <w:rPr>
                <w:rFonts w:ascii="Calibri" w:hAnsi="Calibri" w:cs="Tahoma"/>
              </w:rPr>
              <w:t xml:space="preserve"> μέσω της πλατφόρμας iSupplies (</w:t>
            </w:r>
            <w:hyperlink r:id="rId23" w:history="1">
              <w:r w:rsidR="00CC1C6D" w:rsidRPr="00287E51">
                <w:rPr>
                  <w:rFonts w:ascii="Calibri" w:hAnsi="Calibri" w:cs="Tahoma"/>
                </w:rPr>
                <w:t>http://isupplies.gr</w:t>
              </w:r>
            </w:hyperlink>
            <w:r w:rsidR="00CC1C6D" w:rsidRPr="00287E51">
              <w:rPr>
                <w:rFonts w:ascii="Calibri" w:hAnsi="Calibri" w:cs="Tahoma"/>
              </w:rPr>
              <w:t>) σε ηλεκτρονική μορφή (ψηφιακά υπογεγραμμένο)</w:t>
            </w:r>
            <w:r w:rsidRPr="00287E51">
              <w:rPr>
                <w:rFonts w:ascii="Calibri" w:hAnsi="Calibri" w:cs="Tahoma"/>
              </w:rPr>
              <w:t xml:space="preserve">. </w:t>
            </w:r>
          </w:p>
          <w:p w:rsidR="002E49F7" w:rsidRPr="00287E51" w:rsidRDefault="002E49F7" w:rsidP="004E6F24">
            <w:pPr>
              <w:ind w:left="273" w:right="131"/>
              <w:jc w:val="both"/>
              <w:rPr>
                <w:rFonts w:ascii="Calibri" w:eastAsia="Times New Roman" w:hAnsi="Calibri" w:cs="Tahoma"/>
                <w:sz w:val="20"/>
                <w:szCs w:val="20"/>
                <w:lang w:eastAsia="ar-SA" w:bidi="ar-SA"/>
              </w:rPr>
            </w:pPr>
            <w:r w:rsidRPr="00287E51">
              <w:rPr>
                <w:rFonts w:ascii="Calibri" w:eastAsia="Times New Roman" w:hAnsi="Calibri" w:cs="Tahoma"/>
                <w:sz w:val="20"/>
                <w:szCs w:val="20"/>
                <w:lang w:eastAsia="ar-SA" w:bidi="ar-SA"/>
              </w:rPr>
              <w:t xml:space="preserve">Η υποχρέωση της προηγούμενης παραγράφου αφορά ιδίως: </w:t>
            </w:r>
          </w:p>
          <w:p w:rsidR="002E49F7" w:rsidRPr="00287E51" w:rsidRDefault="002E49F7" w:rsidP="004E6F24">
            <w:pPr>
              <w:ind w:left="273" w:right="131"/>
              <w:jc w:val="both"/>
              <w:rPr>
                <w:rFonts w:ascii="Calibri" w:eastAsia="Times New Roman" w:hAnsi="Calibri" w:cs="Tahoma"/>
                <w:sz w:val="20"/>
                <w:szCs w:val="20"/>
                <w:lang w:eastAsia="ar-SA" w:bidi="ar-SA"/>
              </w:rPr>
            </w:pPr>
            <w:r w:rsidRPr="00287E51">
              <w:rPr>
                <w:rFonts w:ascii="Calibri" w:eastAsia="Times New Roman" w:hAnsi="Calibri" w:cs="Tahoma"/>
                <w:sz w:val="20"/>
                <w:szCs w:val="20"/>
                <w:lang w:eastAsia="ar-SA" w:bidi="ar-SA"/>
              </w:rPr>
              <w:t xml:space="preserve">α) στις περιπτώσεις εταιρειών περιορισμένης ευθύνης (Ε.Π.Ε.) και προσωπικών εταιρειών (Ο.Ε. και Ε.Ε.), τους διαχειριστές, </w:t>
            </w:r>
          </w:p>
          <w:p w:rsidR="002E49F7" w:rsidRPr="00287E51" w:rsidRDefault="002E49F7" w:rsidP="004E6F24">
            <w:pPr>
              <w:ind w:left="273" w:right="131"/>
              <w:jc w:val="both"/>
              <w:rPr>
                <w:rFonts w:ascii="Calibri" w:eastAsia="Times New Roman" w:hAnsi="Calibri" w:cs="Tahoma"/>
                <w:sz w:val="20"/>
                <w:szCs w:val="20"/>
                <w:lang w:eastAsia="ar-SA" w:bidi="ar-SA"/>
              </w:rPr>
            </w:pPr>
            <w:r w:rsidRPr="00287E51">
              <w:rPr>
                <w:rFonts w:ascii="Calibri" w:eastAsia="Times New Roman" w:hAnsi="Calibri" w:cs="Tahoma"/>
                <w:sz w:val="20"/>
                <w:szCs w:val="20"/>
                <w:lang w:eastAsia="ar-SA" w:bidi="ar-SA"/>
              </w:rPr>
              <w:t>β) στις περιπτώσεις ανωνύμων εταιρειών (Α.Ε.), τον Διευθύνοντα Σύμβουλο</w:t>
            </w:r>
          </w:p>
          <w:p w:rsidR="004E6F24" w:rsidRPr="00287E51" w:rsidRDefault="004E6F24" w:rsidP="004E6F24">
            <w:pPr>
              <w:ind w:left="273" w:right="131"/>
              <w:jc w:val="both"/>
              <w:rPr>
                <w:rFonts w:ascii="Calibri" w:eastAsia="Times New Roman" w:hAnsi="Calibri" w:cs="Tahoma"/>
                <w:sz w:val="20"/>
                <w:szCs w:val="20"/>
                <w:lang w:eastAsia="ar-SA" w:bidi="ar-SA"/>
              </w:rPr>
            </w:pPr>
          </w:p>
          <w:p w:rsidR="004E6F24" w:rsidRPr="00287E51" w:rsidRDefault="004E6F24" w:rsidP="004E6F24">
            <w:pPr>
              <w:pStyle w:val="a5"/>
              <w:numPr>
                <w:ilvl w:val="0"/>
                <w:numId w:val="21"/>
              </w:numPr>
              <w:ind w:left="273" w:right="131" w:firstLine="142"/>
              <w:jc w:val="both"/>
              <w:rPr>
                <w:rFonts w:ascii="Calibri" w:hAnsi="Calibri" w:cs="Tahoma"/>
              </w:rPr>
            </w:pPr>
            <w:r w:rsidRPr="00287E51">
              <w:rPr>
                <w:rFonts w:ascii="Calibri" w:hAnsi="Calibri" w:cs="Tahoma"/>
              </w:rPr>
              <w:t xml:space="preserve">Υπεύθυνη δήλωση της παρ.4 του άρθρου 8 του ν.1599/1986 (Α' 75) (ψηφιακά υπογεγραμμένη από τον προσφέροντα και δεν απαιτείται θεώρηση γνησίου υπογραφής), όπως εκάστοτε ισχύει όπου να δηλώνεται ότι: </w:t>
            </w:r>
          </w:p>
          <w:p w:rsidR="004E6F24" w:rsidRPr="00287E51" w:rsidRDefault="004E6F24" w:rsidP="004E6F24">
            <w:pPr>
              <w:pStyle w:val="a5"/>
              <w:ind w:left="415" w:right="131"/>
              <w:jc w:val="both"/>
              <w:rPr>
                <w:rFonts w:ascii="Calibri" w:hAnsi="Calibri" w:cs="Tahoma"/>
              </w:rPr>
            </w:pPr>
          </w:p>
          <w:p w:rsidR="004E6F24" w:rsidRPr="00287E51" w:rsidRDefault="004E6F24" w:rsidP="004E6F24">
            <w:pPr>
              <w:ind w:left="273" w:right="131"/>
              <w:jc w:val="both"/>
              <w:rPr>
                <w:rFonts w:ascii="Calibri" w:hAnsi="Calibri" w:cs="Tahoma"/>
                <w:sz w:val="20"/>
                <w:szCs w:val="20"/>
              </w:rPr>
            </w:pPr>
            <w:r w:rsidRPr="00287E51">
              <w:rPr>
                <w:rFonts w:ascii="Calibri" w:hAnsi="Calibri" w:cs="Tahoma"/>
              </w:rPr>
              <w:br w:type="page"/>
            </w:r>
            <w:r w:rsidRPr="00287E51">
              <w:rPr>
                <w:rFonts w:ascii="Calibri" w:hAnsi="Calibri" w:cs="Tahoma"/>
                <w:sz w:val="20"/>
                <w:szCs w:val="20"/>
              </w:rPr>
              <w:t>1.</w:t>
            </w:r>
            <w:r w:rsidRPr="00287E51">
              <w:rPr>
                <w:rFonts w:ascii="Calibri" w:hAnsi="Calibri" w:cs="Tahoma"/>
              </w:rPr>
              <w:t xml:space="preserve"> </w:t>
            </w:r>
            <w:r w:rsidRPr="00287E51">
              <w:rPr>
                <w:rFonts w:ascii="Calibri" w:hAnsi="Calibri" w:cs="Tahoma"/>
                <w:sz w:val="20"/>
                <w:szCs w:val="20"/>
              </w:rPr>
              <w:t xml:space="preserve">Αποδέχεται ανεπιφύλακτα τους όρους της παρούσας προκήρυξης </w:t>
            </w:r>
          </w:p>
          <w:p w:rsidR="004E6F24" w:rsidRPr="00287E51" w:rsidRDefault="004E6F24" w:rsidP="004E6F24">
            <w:pPr>
              <w:ind w:left="273" w:right="131"/>
              <w:jc w:val="both"/>
              <w:rPr>
                <w:rFonts w:ascii="Calibri" w:hAnsi="Calibri" w:cs="Tahoma"/>
                <w:sz w:val="20"/>
                <w:szCs w:val="20"/>
              </w:rPr>
            </w:pPr>
            <w:r w:rsidRPr="00287E51">
              <w:rPr>
                <w:rFonts w:ascii="Calibri" w:hAnsi="Calibri" w:cs="Tahoma"/>
                <w:sz w:val="20"/>
                <w:szCs w:val="20"/>
              </w:rPr>
              <w:t xml:space="preserve">2. Η προσφορά συντάχθηκε σύμφωνα με τους όρους της παρούσας προκήρυξης, των οποίων οι προσφέροντες έλαβαν πλήρη και ανεπιφύλακτη γνώση. </w:t>
            </w:r>
          </w:p>
          <w:p w:rsidR="004E6F24" w:rsidRPr="00287E51" w:rsidRDefault="004E6F24" w:rsidP="004E6F24">
            <w:pPr>
              <w:ind w:left="273" w:right="131"/>
              <w:jc w:val="both"/>
              <w:rPr>
                <w:rFonts w:ascii="Calibri" w:hAnsi="Calibri" w:cs="Tahoma"/>
                <w:sz w:val="20"/>
                <w:szCs w:val="20"/>
              </w:rPr>
            </w:pPr>
            <w:r w:rsidRPr="00287E51">
              <w:rPr>
                <w:rFonts w:ascii="Calibri" w:hAnsi="Calibri" w:cs="Tahoma"/>
                <w:sz w:val="20"/>
                <w:szCs w:val="20"/>
              </w:rPr>
              <w:t xml:space="preserve">3. Η υποβαλλόμενη προσφορά καλύπτει το σύνολο της προμήθειας ή να διευκρινίζεται σε ποια είδη επί του συνόλου υποβάλλεται η προσφορά. </w:t>
            </w:r>
          </w:p>
          <w:p w:rsidR="004E6F24" w:rsidRPr="00287E51" w:rsidRDefault="004E6F24" w:rsidP="004E6F24">
            <w:pPr>
              <w:ind w:left="273" w:right="131"/>
              <w:jc w:val="both"/>
              <w:rPr>
                <w:rFonts w:ascii="Calibri" w:hAnsi="Calibri" w:cs="Tahoma"/>
                <w:sz w:val="20"/>
                <w:szCs w:val="20"/>
              </w:rPr>
            </w:pPr>
            <w:r w:rsidRPr="00287E51">
              <w:rPr>
                <w:rFonts w:ascii="Calibri" w:hAnsi="Calibri" w:cs="Tahoma"/>
                <w:sz w:val="20"/>
                <w:szCs w:val="20"/>
              </w:rPr>
              <w:t xml:space="preserve">4. Τα στοιχεία που αναφέρονται στην προσφορά είναι αληθή και ακριβή. </w:t>
            </w:r>
          </w:p>
          <w:p w:rsidR="004E6F24" w:rsidRPr="00287E51" w:rsidRDefault="004E6F24" w:rsidP="004E6F24">
            <w:pPr>
              <w:ind w:left="273" w:right="131"/>
              <w:jc w:val="both"/>
              <w:rPr>
                <w:rFonts w:ascii="Calibri" w:hAnsi="Calibri" w:cs="Tahoma"/>
                <w:sz w:val="20"/>
                <w:szCs w:val="20"/>
              </w:rPr>
            </w:pPr>
            <w:r w:rsidRPr="00287E51">
              <w:rPr>
                <w:rFonts w:ascii="Calibri" w:hAnsi="Calibri" w:cs="Tahoma"/>
                <w:sz w:val="20"/>
                <w:szCs w:val="20"/>
              </w:rPr>
              <w:t xml:space="preserve">5. Παραιτείται από κάθε δικαίωμα αποζημίωσής του σχετικά με οποιαδήποτε απόφαση της Αναθέτουσας Αρχής για αναβολή ή ακύρωση - ματαίωση του διαγωνισμού. </w:t>
            </w:r>
          </w:p>
          <w:p w:rsidR="004E6F24" w:rsidRPr="00287E51" w:rsidRDefault="004E6F24" w:rsidP="004E6F24">
            <w:pPr>
              <w:ind w:left="273" w:right="131"/>
              <w:jc w:val="both"/>
              <w:rPr>
                <w:rFonts w:ascii="Calibri" w:hAnsi="Calibri" w:cs="Tahoma"/>
                <w:sz w:val="20"/>
                <w:szCs w:val="20"/>
              </w:rPr>
            </w:pPr>
            <w:r w:rsidRPr="00287E51">
              <w:rPr>
                <w:rFonts w:ascii="Calibri" w:hAnsi="Calibri" w:cs="Tahoma"/>
                <w:sz w:val="20"/>
                <w:szCs w:val="20"/>
              </w:rPr>
              <w:t xml:space="preserve">6. Συμμετέχει σε μια μόνο προσφορά στο πλαίσιο του παρόντος διαγωνισμού. </w:t>
            </w:r>
          </w:p>
          <w:p w:rsidR="004E6F24" w:rsidRPr="00287E51" w:rsidRDefault="004E6F24" w:rsidP="004E6F24">
            <w:pPr>
              <w:pStyle w:val="a5"/>
              <w:ind w:left="880" w:right="131"/>
              <w:jc w:val="both"/>
              <w:rPr>
                <w:rFonts w:ascii="Calibri" w:hAnsi="Calibri" w:cs="Tahoma"/>
              </w:rPr>
            </w:pPr>
          </w:p>
        </w:tc>
      </w:tr>
    </w:tbl>
    <w:p w:rsidR="00F01050" w:rsidRPr="00287E51" w:rsidRDefault="00F01050" w:rsidP="00D86739">
      <w:pPr>
        <w:pStyle w:val="Standard"/>
        <w:ind w:left="-709" w:right="-426"/>
        <w:rPr>
          <w:rFonts w:asciiTheme="minorHAnsi" w:eastAsia="Times New Roman" w:hAnsiTheme="minorHAnsi" w:cs="Tahoma"/>
          <w:b/>
          <w:bCs/>
          <w:sz w:val="22"/>
          <w:szCs w:val="22"/>
          <w:lang w:eastAsia="ar-SA"/>
        </w:rPr>
      </w:pPr>
    </w:p>
    <w:p w:rsidR="004E6F24" w:rsidRPr="00287E51" w:rsidRDefault="004E6F24" w:rsidP="00D86739">
      <w:pPr>
        <w:pStyle w:val="Standard"/>
        <w:ind w:left="-709" w:right="-426"/>
        <w:rPr>
          <w:rFonts w:asciiTheme="minorHAnsi" w:eastAsia="Times New Roman" w:hAnsiTheme="minorHAnsi" w:cs="Tahoma"/>
          <w:b/>
          <w:bCs/>
          <w:sz w:val="22"/>
          <w:szCs w:val="22"/>
          <w:lang w:eastAsia="ar-SA"/>
        </w:rPr>
      </w:pPr>
    </w:p>
    <w:p w:rsidR="00364320" w:rsidRPr="00287E51" w:rsidRDefault="00364320" w:rsidP="00D906E1">
      <w:pPr>
        <w:pStyle w:val="af1"/>
        <w:spacing w:before="0"/>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5. Τρόπος υποβολής προσφορών</w:t>
      </w:r>
    </w:p>
    <w:p w:rsidR="00D639DF" w:rsidRPr="00287E51" w:rsidRDefault="00D639DF" w:rsidP="00D639DF">
      <w:pPr>
        <w:widowControl/>
        <w:spacing w:line="276" w:lineRule="auto"/>
        <w:ind w:left="-709" w:right="-426"/>
        <w:jc w:val="both"/>
        <w:rPr>
          <w:rFonts w:ascii="Calibri" w:eastAsia="Times New Roman" w:hAnsi="Calibri" w:cs="Tahoma"/>
          <w:bCs/>
          <w:sz w:val="22"/>
          <w:szCs w:val="22"/>
          <w:u w:val="single"/>
          <w:lang w:eastAsia="ar-SA"/>
        </w:rPr>
      </w:pPr>
      <w:r w:rsidRPr="00287E51">
        <w:rPr>
          <w:rFonts w:ascii="Calibri" w:eastAsia="Times New Roman" w:hAnsi="Calibri" w:cs="Tahoma"/>
          <w:bCs/>
          <w:sz w:val="22"/>
          <w:szCs w:val="22"/>
          <w:u w:val="single"/>
          <w:lang w:eastAsia="ar-SA"/>
        </w:rPr>
        <w:t xml:space="preserve">Μέσω της υπηρεσίας ηλεκτρονικής διαχείρισης αιτημάτων/ προσφορών </w:t>
      </w:r>
      <w:r w:rsidRPr="00287E51">
        <w:rPr>
          <w:rFonts w:ascii="Calibri" w:eastAsia="Times New Roman" w:hAnsi="Calibri" w:cs="Tahoma"/>
          <w:b/>
          <w:u w:val="single"/>
          <w:lang w:eastAsia="ar-SA"/>
        </w:rPr>
        <w:t xml:space="preserve">iSupplies </w:t>
      </w:r>
      <w:r w:rsidRPr="00287E51">
        <w:rPr>
          <w:rFonts w:ascii="Calibri" w:eastAsia="Times New Roman" w:hAnsi="Calibri" w:cs="Tahoma"/>
          <w:bCs/>
          <w:u w:val="single"/>
          <w:lang w:eastAsia="ar-SA"/>
        </w:rPr>
        <w:t>(</w:t>
      </w:r>
      <w:hyperlink r:id="rId24" w:history="1">
        <w:r w:rsidRPr="00287E51">
          <w:rPr>
            <w:rFonts w:ascii="Calibri" w:eastAsia="Times New Roman" w:hAnsi="Calibri" w:cs="Tahoma"/>
            <w:bCs/>
            <w:sz w:val="22"/>
            <w:u w:val="single"/>
            <w:lang w:eastAsia="ar-SA"/>
          </w:rPr>
          <w:t>http://isupplies.gr</w:t>
        </w:r>
      </w:hyperlink>
      <w:r w:rsidRPr="00287E51">
        <w:rPr>
          <w:rFonts w:ascii="Calibri" w:eastAsia="Times New Roman" w:hAnsi="Calibri" w:cs="Tahoma"/>
          <w:bCs/>
          <w:u w:val="single"/>
          <w:lang w:eastAsia="ar-SA"/>
        </w:rPr>
        <w:t>)</w:t>
      </w:r>
      <w:r w:rsidRPr="00287E51">
        <w:rPr>
          <w:rFonts w:ascii="Calibri" w:eastAsia="Times New Roman" w:hAnsi="Calibri" w:cs="Tahoma"/>
          <w:bCs/>
          <w:sz w:val="22"/>
          <w:szCs w:val="22"/>
          <w:u w:val="single"/>
          <w:lang w:eastAsia="ar-SA"/>
        </w:rPr>
        <w:t xml:space="preserve"> της εταιρείας iSmart P.C.</w:t>
      </w:r>
    </w:p>
    <w:p w:rsidR="005D358E" w:rsidRPr="00287E51" w:rsidRDefault="005D358E" w:rsidP="00D639DF">
      <w:pPr>
        <w:widowControl/>
        <w:spacing w:line="276" w:lineRule="auto"/>
        <w:ind w:left="-709" w:right="-426"/>
        <w:jc w:val="both"/>
        <w:rPr>
          <w:rFonts w:ascii="Calibri" w:eastAsia="Times New Roman" w:hAnsi="Calibri" w:cs="Tahoma"/>
          <w:bCs/>
          <w:sz w:val="22"/>
          <w:szCs w:val="22"/>
          <w:u w:val="single"/>
          <w:lang w:eastAsia="ar-SA"/>
        </w:rPr>
      </w:pPr>
    </w:p>
    <w:p w:rsidR="005D358E" w:rsidRPr="00287E51" w:rsidRDefault="005D358E" w:rsidP="005D358E">
      <w:pPr>
        <w:widowControl/>
        <w:spacing w:line="276" w:lineRule="auto"/>
        <w:ind w:left="-709" w:right="-426"/>
        <w:jc w:val="both"/>
        <w:rPr>
          <w:rFonts w:asciiTheme="minorHAnsi" w:hAnsiTheme="minorHAnsi"/>
          <w:sz w:val="22"/>
          <w:szCs w:val="22"/>
        </w:rPr>
      </w:pPr>
      <w:r w:rsidRPr="00287E51">
        <w:rPr>
          <w:rFonts w:asciiTheme="minorHAnsi" w:hAnsiTheme="minorHAnsi"/>
          <w:sz w:val="22"/>
          <w:szCs w:val="22"/>
        </w:rPr>
        <w:t>Προκειμένου να μπορέστε να συμμετέχετε και να υποβάλετε απαντήσεις σχετικά με τις προσκλήσεις ενδιαφέροντος ή/και υποβολής προσφοράς, θα πρέπει να αποκτήσετε κωδικούς πρόσβασης για την εφαρμογή.</w:t>
      </w:r>
    </w:p>
    <w:p w:rsidR="005D358E" w:rsidRPr="00287E51" w:rsidRDefault="005D358E" w:rsidP="005D358E">
      <w:pPr>
        <w:widowControl/>
        <w:spacing w:line="276" w:lineRule="auto"/>
        <w:ind w:left="-709" w:right="-426"/>
        <w:jc w:val="both"/>
        <w:rPr>
          <w:rFonts w:asciiTheme="minorHAnsi" w:hAnsiTheme="minorHAnsi"/>
          <w:sz w:val="22"/>
          <w:szCs w:val="22"/>
        </w:rPr>
      </w:pPr>
      <w:r w:rsidRPr="00287E51">
        <w:rPr>
          <w:rFonts w:asciiTheme="minorHAnsi" w:hAnsiTheme="minorHAnsi"/>
          <w:sz w:val="22"/>
          <w:szCs w:val="22"/>
        </w:rPr>
        <w:t>Η εγγραφή στην πλατφόρμα iSupplies είναι δωρεάν και γίνεται είτε μέσω τηλεφώνου στην iSmart P.C. στο 2103601671 είτε συμπληρώνοντας τη σχετική φόρμα εγγραφής στη διεύθυνση: http://isupplies.gr/auth/register.</w:t>
      </w:r>
    </w:p>
    <w:p w:rsidR="005D358E" w:rsidRPr="00287E51" w:rsidRDefault="005D358E" w:rsidP="005D358E">
      <w:pPr>
        <w:spacing w:line="276" w:lineRule="auto"/>
        <w:ind w:left="-284" w:right="-331"/>
        <w:jc w:val="both"/>
        <w:rPr>
          <w:rFonts w:asciiTheme="minorHAnsi" w:hAnsiTheme="minorHAnsi"/>
          <w:sz w:val="22"/>
          <w:szCs w:val="22"/>
        </w:rPr>
      </w:pPr>
    </w:p>
    <w:p w:rsidR="005D358E" w:rsidRPr="00287E51" w:rsidRDefault="005D358E" w:rsidP="005D358E">
      <w:pPr>
        <w:widowControl/>
        <w:spacing w:line="276" w:lineRule="auto"/>
        <w:ind w:left="-709" w:right="-426"/>
        <w:jc w:val="both"/>
        <w:rPr>
          <w:rFonts w:asciiTheme="minorHAnsi" w:hAnsiTheme="minorHAnsi"/>
          <w:sz w:val="22"/>
          <w:szCs w:val="22"/>
        </w:rPr>
      </w:pPr>
      <w:r w:rsidRPr="00287E51">
        <w:rPr>
          <w:rFonts w:asciiTheme="minorHAnsi" w:hAnsiTheme="minorHAnsi"/>
          <w:sz w:val="22"/>
          <w:szCs w:val="22"/>
        </w:rPr>
        <w:t>Για κάθε έρευνα που καλείστε να συμμετάσχετε, θα ενημερώνεστε μέσω email στη διεύθυνση ηλεκτρονικής αλληλογραφίας που θα δηλώσετε κατά την εγγραφή σας.</w:t>
      </w:r>
    </w:p>
    <w:p w:rsidR="005D358E" w:rsidRPr="00287E51" w:rsidRDefault="005D358E" w:rsidP="005D358E">
      <w:pPr>
        <w:widowControl/>
        <w:spacing w:line="276" w:lineRule="auto"/>
        <w:ind w:left="-709" w:right="-426"/>
        <w:jc w:val="both"/>
        <w:rPr>
          <w:rFonts w:asciiTheme="minorHAnsi" w:hAnsiTheme="minorHAnsi"/>
          <w:sz w:val="22"/>
          <w:szCs w:val="22"/>
        </w:rPr>
      </w:pPr>
      <w:r w:rsidRPr="00287E51">
        <w:rPr>
          <w:rFonts w:asciiTheme="minorHAnsi" w:hAnsiTheme="minorHAnsi"/>
          <w:sz w:val="22"/>
          <w:szCs w:val="22"/>
        </w:rPr>
        <w:t>Για οποιαδήποτε περαιτέρω πληροφορία σχετικά με την πλατφόρμα iSupplies μπορείτε να απευθύνεστε στα ακόλουθα στοιχεία επικοινωνίας: email: info@isupplies.gr, τηλ: 2103601671.</w:t>
      </w:r>
    </w:p>
    <w:p w:rsidR="005D358E" w:rsidRPr="00287E51" w:rsidRDefault="005D358E" w:rsidP="005D358E">
      <w:pPr>
        <w:spacing w:line="276" w:lineRule="auto"/>
        <w:ind w:left="-284" w:right="-331"/>
        <w:jc w:val="both"/>
        <w:rPr>
          <w:rFonts w:asciiTheme="minorHAnsi" w:hAnsiTheme="minorHAnsi"/>
          <w:sz w:val="22"/>
          <w:szCs w:val="22"/>
        </w:rPr>
      </w:pPr>
    </w:p>
    <w:p w:rsidR="00364320" w:rsidRPr="00287E51" w:rsidRDefault="00364320" w:rsidP="00D86739">
      <w:pPr>
        <w:widowControl/>
        <w:spacing w:line="276" w:lineRule="auto"/>
        <w:ind w:left="-709" w:right="-426"/>
        <w:jc w:val="both"/>
        <w:rPr>
          <w:rFonts w:asciiTheme="minorHAnsi" w:eastAsia="Times New Roman" w:hAnsiTheme="minorHAnsi" w:cs="Tahoma"/>
          <w:bCs/>
          <w:sz w:val="22"/>
          <w:szCs w:val="22"/>
          <w:lang w:eastAsia="ar-SA"/>
        </w:rPr>
      </w:pPr>
    </w:p>
    <w:p w:rsidR="00364320" w:rsidRPr="00287E51" w:rsidRDefault="00364320" w:rsidP="00D639DF">
      <w:pPr>
        <w:pStyle w:val="af1"/>
        <w:spacing w:before="0"/>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lastRenderedPageBreak/>
        <w:t>6. Τρόπος σύνταξης προσφορών</w:t>
      </w:r>
    </w:p>
    <w:p w:rsidR="00D639DF" w:rsidRPr="00287E51" w:rsidRDefault="00D639DF" w:rsidP="00D639DF">
      <w:pPr>
        <w:widowControl/>
        <w:spacing w:line="276" w:lineRule="auto"/>
        <w:ind w:left="-709" w:right="-426"/>
        <w:jc w:val="both"/>
        <w:rPr>
          <w:rFonts w:asciiTheme="minorHAnsi" w:eastAsia="Calibri" w:hAnsiTheme="minorHAnsi" w:cs="ClearSans-Bold"/>
          <w:b/>
          <w:bCs/>
          <w:kern w:val="0"/>
          <w:sz w:val="22"/>
          <w:szCs w:val="22"/>
          <w:lang w:eastAsia="el-GR" w:bidi="ar-SA"/>
        </w:rPr>
      </w:pPr>
      <w:r w:rsidRPr="00287E51">
        <w:rPr>
          <w:rFonts w:asciiTheme="minorHAnsi" w:eastAsia="Calibri" w:hAnsiTheme="minorHAnsi" w:cs="ClearSans-Bold"/>
          <w:b/>
          <w:bCs/>
          <w:kern w:val="0"/>
          <w:sz w:val="22"/>
          <w:szCs w:val="22"/>
          <w:lang w:eastAsia="el-GR" w:bidi="ar-SA"/>
        </w:rPr>
        <w:t>1. Στην προσφορά:</w:t>
      </w:r>
    </w:p>
    <w:p w:rsidR="00D639DF" w:rsidRPr="00287E51" w:rsidRDefault="00D639DF" w:rsidP="00D672CE">
      <w:pPr>
        <w:pStyle w:val="a5"/>
        <w:numPr>
          <w:ilvl w:val="0"/>
          <w:numId w:val="14"/>
        </w:numPr>
        <w:spacing w:line="276" w:lineRule="auto"/>
        <w:ind w:right="-426"/>
        <w:jc w:val="both"/>
        <w:rPr>
          <w:rFonts w:asciiTheme="minorHAnsi" w:eastAsia="Calibri" w:hAnsiTheme="minorHAnsi" w:cs="ClearSans-Bold"/>
          <w:b/>
          <w:bCs/>
          <w:kern w:val="0"/>
          <w:sz w:val="22"/>
          <w:szCs w:val="22"/>
          <w:lang w:eastAsia="el-GR"/>
        </w:rPr>
      </w:pPr>
      <w:r w:rsidRPr="00287E51">
        <w:rPr>
          <w:rFonts w:asciiTheme="minorHAnsi" w:eastAsia="Calibri" w:hAnsiTheme="minorHAnsi" w:cs="ClearSans-Bold"/>
          <w:b/>
          <w:bCs/>
          <w:kern w:val="0"/>
          <w:sz w:val="22"/>
          <w:szCs w:val="22"/>
          <w:lang w:eastAsia="el-GR"/>
        </w:rPr>
        <w:t xml:space="preserve">να αναγράφεται ο κωδικός παρατηρητηρίου είδους (http://84.205.248.47/front.php/simple/listing) </w:t>
      </w:r>
      <w:r w:rsidRPr="00287E51">
        <w:rPr>
          <w:rFonts w:asciiTheme="minorHAnsi" w:eastAsia="Calibri" w:hAnsiTheme="minorHAnsi" w:cs="ClearSans"/>
          <w:kern w:val="0"/>
          <w:sz w:val="22"/>
          <w:szCs w:val="22"/>
          <w:lang w:eastAsia="el-GR"/>
        </w:rPr>
        <w:t xml:space="preserve">και η τιμή παρατηρητηρίου τιμών της ΕΠΥ ή </w:t>
      </w:r>
      <w:r w:rsidRPr="00287E51">
        <w:rPr>
          <w:rFonts w:asciiTheme="minorHAnsi" w:eastAsia="Calibri" w:hAnsiTheme="minorHAnsi" w:cs="ClearSans-Bold"/>
          <w:b/>
          <w:bCs/>
          <w:kern w:val="0"/>
          <w:sz w:val="22"/>
          <w:szCs w:val="22"/>
          <w:lang w:eastAsia="el-GR"/>
        </w:rPr>
        <w:t>να κατατεθεί υπεύθυνη δήλωση σε περίπτωση που δεν υπάγεται σε αυτό.</w:t>
      </w:r>
    </w:p>
    <w:p w:rsidR="00D639DF" w:rsidRPr="00287E51" w:rsidRDefault="00D639DF" w:rsidP="00D672CE">
      <w:pPr>
        <w:pStyle w:val="a5"/>
        <w:numPr>
          <w:ilvl w:val="0"/>
          <w:numId w:val="14"/>
        </w:numPr>
        <w:spacing w:line="276" w:lineRule="auto"/>
        <w:ind w:right="-426"/>
        <w:jc w:val="both"/>
        <w:rPr>
          <w:rFonts w:asciiTheme="minorHAnsi" w:eastAsia="Calibri" w:hAnsiTheme="minorHAnsi" w:cs="ClearSans-Bold"/>
          <w:b/>
          <w:bCs/>
          <w:kern w:val="0"/>
          <w:sz w:val="22"/>
          <w:szCs w:val="22"/>
          <w:lang w:eastAsia="el-GR"/>
        </w:rPr>
      </w:pPr>
      <w:r w:rsidRPr="00287E51">
        <w:rPr>
          <w:rFonts w:asciiTheme="minorHAnsi" w:eastAsia="Calibri" w:hAnsiTheme="minorHAnsi" w:cs="ClearSans-Bold"/>
          <w:b/>
          <w:bCs/>
          <w:kern w:val="0"/>
          <w:sz w:val="22"/>
          <w:szCs w:val="22"/>
          <w:lang w:eastAsia="el-GR"/>
        </w:rPr>
        <w:t>να αναφέρεται ο κωδικός του ΕΚΑΠΤΥ (πρώην ΕΚΕΒΥΛ ΑΕ) και ο κωδικός GMDN απαραίτητα.</w:t>
      </w:r>
    </w:p>
    <w:p w:rsidR="00D639DF" w:rsidRPr="00287E51" w:rsidRDefault="00D639DF" w:rsidP="00D672CE">
      <w:pPr>
        <w:pStyle w:val="a5"/>
        <w:numPr>
          <w:ilvl w:val="0"/>
          <w:numId w:val="14"/>
        </w:numPr>
        <w:spacing w:line="276" w:lineRule="auto"/>
        <w:ind w:right="-426"/>
        <w:jc w:val="both"/>
        <w:rPr>
          <w:rFonts w:asciiTheme="minorHAnsi" w:eastAsia="Calibri" w:hAnsiTheme="minorHAnsi" w:cs="ClearSans-Bold"/>
          <w:b/>
          <w:bCs/>
          <w:kern w:val="0"/>
          <w:sz w:val="22"/>
          <w:szCs w:val="22"/>
          <w:lang w:eastAsia="el-GR"/>
        </w:rPr>
      </w:pPr>
      <w:r w:rsidRPr="00287E51">
        <w:rPr>
          <w:rFonts w:asciiTheme="minorHAnsi" w:eastAsia="Calibri" w:hAnsiTheme="minorHAnsi" w:cs="ClearSans-Bold"/>
          <w:b/>
          <w:bCs/>
          <w:kern w:val="0"/>
          <w:sz w:val="22"/>
          <w:szCs w:val="22"/>
          <w:lang w:eastAsia="el-GR"/>
        </w:rPr>
        <w:t>Να δηλώνεται ότι όλα τα προσφερόμενα είδη φέρουν πιστοποιητικό καταλληλότητας CΕ.</w:t>
      </w:r>
    </w:p>
    <w:p w:rsidR="00D639DF" w:rsidRPr="00287E51" w:rsidRDefault="00D639DF" w:rsidP="00D672CE">
      <w:pPr>
        <w:pStyle w:val="a5"/>
        <w:numPr>
          <w:ilvl w:val="0"/>
          <w:numId w:val="14"/>
        </w:numPr>
        <w:spacing w:line="276" w:lineRule="auto"/>
        <w:ind w:right="-426"/>
        <w:jc w:val="both"/>
        <w:rPr>
          <w:rFonts w:asciiTheme="minorHAnsi" w:eastAsia="Calibri" w:hAnsiTheme="minorHAnsi" w:cs="ClearSans-Bold"/>
          <w:b/>
          <w:bCs/>
          <w:kern w:val="0"/>
          <w:sz w:val="22"/>
          <w:szCs w:val="22"/>
          <w:lang w:eastAsia="el-GR"/>
        </w:rPr>
      </w:pPr>
      <w:r w:rsidRPr="00287E51">
        <w:rPr>
          <w:rFonts w:asciiTheme="minorHAnsi" w:eastAsia="Calibri" w:hAnsiTheme="minorHAnsi" w:cs="ClearSans-Bold"/>
          <w:b/>
          <w:bCs/>
          <w:kern w:val="0"/>
          <w:sz w:val="22"/>
          <w:szCs w:val="22"/>
          <w:lang w:eastAsia="el-GR"/>
        </w:rPr>
        <w:t>Να αναφέρεται στην προσφορά ο χρόνος ισχύος προσφοράς και ο χρόνος παράδοσης των υλικών.</w:t>
      </w:r>
    </w:p>
    <w:p w:rsidR="00D639DF" w:rsidRPr="00287E51" w:rsidRDefault="00D639DF" w:rsidP="00D639DF">
      <w:pPr>
        <w:pStyle w:val="a5"/>
        <w:spacing w:line="276" w:lineRule="auto"/>
        <w:ind w:left="11" w:right="-426"/>
        <w:jc w:val="both"/>
        <w:rPr>
          <w:rFonts w:asciiTheme="minorHAnsi" w:eastAsia="Calibri" w:hAnsiTheme="minorHAnsi" w:cs="ClearSans-Bold"/>
          <w:bCs/>
          <w:kern w:val="0"/>
          <w:sz w:val="22"/>
          <w:szCs w:val="22"/>
          <w:lang w:eastAsia="el-GR"/>
        </w:rPr>
      </w:pPr>
      <w:r w:rsidRPr="00287E51">
        <w:rPr>
          <w:rFonts w:asciiTheme="minorHAnsi" w:eastAsia="Calibri" w:hAnsiTheme="minorHAnsi" w:cs="ClearSans-Bold"/>
          <w:bCs/>
          <w:kern w:val="0"/>
          <w:sz w:val="22"/>
          <w:szCs w:val="22"/>
          <w:lang w:eastAsia="el-GR"/>
        </w:rPr>
        <w:t>Εάν δεν υπάρχουν τα υλικά κατά το χρονικό διάστημα του αιτήματός μας, παρακαλούμε για έγγραφη ενημέρωση και από ποιο χρονικό διάστημα θα είναι αυτά διαθέσιμα από την εταιρεία σας. Σε περίπτωση μη δήλωσης εννοείται ότι υπάρχει ετοιμοπαράδοτο υλικό και κατ επέκταση άμεση παράδοση.</w:t>
      </w:r>
    </w:p>
    <w:p w:rsidR="005D358E" w:rsidRPr="00287E51" w:rsidRDefault="005D358E" w:rsidP="00D639DF">
      <w:pPr>
        <w:pStyle w:val="a5"/>
        <w:spacing w:line="276" w:lineRule="auto"/>
        <w:ind w:left="11" w:right="-426"/>
        <w:jc w:val="both"/>
        <w:rPr>
          <w:rFonts w:asciiTheme="minorHAnsi" w:eastAsia="Calibri" w:hAnsiTheme="minorHAnsi" w:cs="ClearSans-Bold"/>
          <w:bCs/>
          <w:kern w:val="0"/>
          <w:sz w:val="22"/>
          <w:szCs w:val="22"/>
          <w:lang w:eastAsia="el-GR"/>
        </w:rPr>
      </w:pPr>
    </w:p>
    <w:p w:rsidR="005D358E" w:rsidRPr="00287E51" w:rsidRDefault="005D358E" w:rsidP="005D358E">
      <w:pPr>
        <w:widowControl/>
        <w:spacing w:line="276" w:lineRule="auto"/>
        <w:ind w:left="-709" w:right="-426"/>
        <w:jc w:val="both"/>
        <w:rPr>
          <w:rFonts w:asciiTheme="minorHAnsi" w:hAnsiTheme="minorHAnsi"/>
          <w:sz w:val="22"/>
          <w:szCs w:val="22"/>
        </w:rPr>
      </w:pPr>
      <w:r w:rsidRPr="00287E51">
        <w:rPr>
          <w:rFonts w:asciiTheme="minorHAnsi" w:hAnsiTheme="minorHAnsi"/>
          <w:sz w:val="22"/>
          <w:szCs w:val="22"/>
        </w:rPr>
        <w:t>Όταν πρόκειται για ιατροτεχνολογικά προϊόντα, στις προσφορές θα βεβαιώνεται η πιστοποίηση των προσφερόμενων ιατροτεχνολογικών προϊόντων με την επισύναψη ή αναφορά των αντίστοιχων πιστοποιητικών προτύπων εξασφάλισης της ποιότητας CE MARK και ISO και έγκρισης ΕΚΑΠΤΥ σύμφωνα με τις οδηγίες της Ε.Ε. ή αντίστοιχων πιστοποιητικών που εκδίδονται από οργανισμούς εξασφάλισης της ποιότητας.</w:t>
      </w:r>
    </w:p>
    <w:p w:rsidR="005D358E" w:rsidRPr="00287E51" w:rsidRDefault="005D358E" w:rsidP="00D639DF">
      <w:pPr>
        <w:pStyle w:val="a5"/>
        <w:spacing w:line="276" w:lineRule="auto"/>
        <w:ind w:left="11" w:right="-426"/>
        <w:jc w:val="both"/>
        <w:rPr>
          <w:rFonts w:asciiTheme="minorHAnsi" w:eastAsia="Calibri" w:hAnsiTheme="minorHAnsi" w:cs="ClearSans-Bold"/>
          <w:bCs/>
          <w:kern w:val="0"/>
          <w:sz w:val="22"/>
          <w:szCs w:val="22"/>
          <w:lang w:eastAsia="el-GR"/>
        </w:rPr>
      </w:pPr>
    </w:p>
    <w:p w:rsidR="00D639DF" w:rsidRPr="00287E51" w:rsidRDefault="00D639DF" w:rsidP="00D639DF">
      <w:pPr>
        <w:widowControl/>
        <w:spacing w:line="276" w:lineRule="auto"/>
        <w:ind w:left="-709" w:right="-426"/>
        <w:jc w:val="both"/>
        <w:rPr>
          <w:rFonts w:asciiTheme="minorHAnsi" w:eastAsia="Calibri" w:hAnsiTheme="minorHAnsi" w:cs="ClearSans-Bold"/>
          <w:b/>
          <w:bCs/>
          <w:kern w:val="0"/>
          <w:sz w:val="22"/>
          <w:szCs w:val="22"/>
          <w:lang w:eastAsia="el-GR" w:bidi="ar-SA"/>
        </w:rPr>
      </w:pPr>
      <w:r w:rsidRPr="00287E51">
        <w:rPr>
          <w:rFonts w:asciiTheme="minorHAnsi" w:eastAsia="Calibri" w:hAnsiTheme="minorHAnsi" w:cs="ClearSans-Bold"/>
          <w:b/>
          <w:bCs/>
          <w:kern w:val="0"/>
          <w:sz w:val="22"/>
          <w:szCs w:val="22"/>
          <w:lang w:eastAsia="el-GR" w:bidi="ar-SA"/>
        </w:rPr>
        <w:t>2. Παρακαλούμε όπως επισυνάπτετε τα δικαιολογητικά κατακύρωσης (ΠΟΙΝΙΚΟ ΜΗΤΡΩΟ, ΑΣΦΑΛΙΣΤΙΚΗ ΚΑΙ</w:t>
      </w:r>
    </w:p>
    <w:p w:rsidR="00D639DF" w:rsidRPr="00287E51" w:rsidRDefault="00D639DF" w:rsidP="00D639DF">
      <w:pPr>
        <w:widowControl/>
        <w:spacing w:line="276" w:lineRule="auto"/>
        <w:ind w:left="-709" w:right="-426"/>
        <w:jc w:val="both"/>
        <w:rPr>
          <w:rFonts w:asciiTheme="minorHAnsi" w:eastAsia="Calibri" w:hAnsiTheme="minorHAnsi" w:cs="ClearSans-Bold"/>
          <w:b/>
          <w:bCs/>
          <w:kern w:val="0"/>
          <w:sz w:val="22"/>
          <w:szCs w:val="22"/>
          <w:lang w:eastAsia="el-GR" w:bidi="ar-SA"/>
        </w:rPr>
      </w:pPr>
      <w:r w:rsidRPr="00287E51">
        <w:rPr>
          <w:rFonts w:asciiTheme="minorHAnsi" w:eastAsia="Calibri" w:hAnsiTheme="minorHAnsi" w:cs="ClearSans-Bold"/>
          <w:b/>
          <w:bCs/>
          <w:kern w:val="0"/>
          <w:sz w:val="22"/>
          <w:szCs w:val="22"/>
          <w:lang w:eastAsia="el-GR" w:bidi="ar-SA"/>
        </w:rPr>
        <w:t>ΦΟΡΟΛΟΓΙΚΗ ΕΝΗΜΕΡΟΤΗΤΑ, ΒΕΒΑΙΩΣΗ ΓΕΜΗ) κατά την υποβολή της προσφοράς σας στην πλατφόρμα iSupplies.</w:t>
      </w:r>
    </w:p>
    <w:p w:rsidR="00D639DF" w:rsidRPr="00287E51" w:rsidRDefault="00D639DF" w:rsidP="00D639DF">
      <w:pPr>
        <w:widowControl/>
        <w:spacing w:line="276" w:lineRule="auto"/>
        <w:ind w:left="-709" w:right="-426"/>
        <w:jc w:val="both"/>
        <w:rPr>
          <w:rFonts w:asciiTheme="minorHAnsi" w:eastAsia="Calibri" w:hAnsiTheme="minorHAnsi" w:cs="ClearSans-Bold"/>
          <w:bCs/>
          <w:kern w:val="0"/>
          <w:sz w:val="22"/>
          <w:szCs w:val="22"/>
          <w:lang w:eastAsia="el-GR" w:bidi="ar-SA"/>
        </w:rPr>
      </w:pPr>
      <w:r w:rsidRPr="00287E51">
        <w:rPr>
          <w:rFonts w:asciiTheme="minorHAnsi" w:eastAsia="Calibri" w:hAnsiTheme="minorHAnsi" w:cs="ClearSans-Bold"/>
          <w:bCs/>
          <w:kern w:val="0"/>
          <w:sz w:val="22"/>
          <w:szCs w:val="22"/>
          <w:lang w:eastAsia="el-GR" w:bidi="ar-SA"/>
        </w:rPr>
        <w:t xml:space="preserve">Σε περίπτωση μη δυνατότητας προσκόμισης των παραπάνω δικαιολογητικών η αναθέτουσα αρχή δέχεται υπεύθυνη δήλωση, </w:t>
      </w:r>
      <w:r w:rsidR="00B31E3D" w:rsidRPr="00287E51">
        <w:rPr>
          <w:rFonts w:asciiTheme="minorHAnsi" w:eastAsia="Calibri" w:hAnsiTheme="minorHAnsi" w:cs="ClearSans-Bold"/>
          <w:bCs/>
          <w:kern w:val="0"/>
          <w:sz w:val="22"/>
          <w:szCs w:val="22"/>
          <w:lang w:eastAsia="el-GR" w:bidi="ar-SA"/>
        </w:rPr>
        <w:t>με τις έννομες συνέπειες του ν.</w:t>
      </w:r>
      <w:r w:rsidRPr="00287E51">
        <w:rPr>
          <w:rFonts w:asciiTheme="minorHAnsi" w:eastAsia="Calibri" w:hAnsiTheme="minorHAnsi" w:cs="ClearSans-Bold"/>
          <w:bCs/>
          <w:kern w:val="0"/>
          <w:sz w:val="22"/>
          <w:szCs w:val="22"/>
          <w:lang w:eastAsia="el-GR" w:bidi="ar-SA"/>
        </w:rPr>
        <w:t>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αυτές αναφέρονται στην έρευνα αγοράς υπό την</w:t>
      </w:r>
    </w:p>
    <w:p w:rsidR="00D639DF" w:rsidRPr="00287E51" w:rsidRDefault="00D639DF" w:rsidP="00D639DF">
      <w:pPr>
        <w:widowControl/>
        <w:spacing w:line="276" w:lineRule="auto"/>
        <w:ind w:left="-709" w:right="-426"/>
        <w:jc w:val="both"/>
        <w:rPr>
          <w:rFonts w:ascii="ClearSans-Bold" w:eastAsia="Calibri" w:hAnsi="ClearSans-Bold" w:cs="ClearSans-Bold"/>
          <w:b/>
          <w:bCs/>
          <w:kern w:val="0"/>
          <w:sz w:val="19"/>
          <w:szCs w:val="19"/>
          <w:lang w:eastAsia="el-GR" w:bidi="ar-SA"/>
        </w:rPr>
      </w:pPr>
      <w:r w:rsidRPr="00287E51">
        <w:rPr>
          <w:rFonts w:asciiTheme="minorHAnsi" w:eastAsia="Calibri" w:hAnsiTheme="minorHAnsi" w:cs="ClearSans-Bold"/>
          <w:bCs/>
          <w:kern w:val="0"/>
          <w:sz w:val="22"/>
          <w:szCs w:val="22"/>
          <w:lang w:eastAsia="el-GR" w:bidi="ar-SA"/>
        </w:rPr>
        <w:t xml:space="preserve">αίρεση ότι ο οικονομικός φορέας στον οποίο θα γίνει η κατακύρωση θα τα προσκομίσει μετά την οικονομική αξιολόγηση των προσφορών ηλεκτρονικά μέσω mail στην γραμματέα της Έρευνας Αγοράς. </w:t>
      </w:r>
      <w:r w:rsidRPr="00287E51">
        <w:rPr>
          <w:rFonts w:asciiTheme="minorHAnsi" w:eastAsia="Calibri" w:hAnsiTheme="minorHAnsi" w:cs="ClearSans-Bold"/>
          <w:b/>
          <w:bCs/>
          <w:kern w:val="0"/>
          <w:sz w:val="22"/>
          <w:szCs w:val="22"/>
          <w:lang w:eastAsia="el-GR" w:bidi="ar-SA"/>
        </w:rPr>
        <w:t>Τα παραπάνω δεν εφαρμόζονται σε δημόσιες συμβάσεις με εκτιμώμενη αξία ίση ή κατώτερη των χιλίων (1.000) ευρώ (χωρίς ΦΠΑ).</w:t>
      </w:r>
    </w:p>
    <w:p w:rsidR="006F7629" w:rsidRPr="00287E51" w:rsidRDefault="00364320" w:rsidP="00D639DF">
      <w:pPr>
        <w:pStyle w:val="af1"/>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7.</w:t>
      </w:r>
      <w:r w:rsidR="006F7629" w:rsidRPr="00287E51">
        <w:rPr>
          <w:rFonts w:asciiTheme="minorHAnsi" w:hAnsiTheme="minorHAnsi" w:cs="Tahoma"/>
          <w:smallCaps/>
          <w:color w:val="auto"/>
          <w:sz w:val="22"/>
          <w:szCs w:val="22"/>
          <w:lang w:eastAsia="ar-SA"/>
        </w:rPr>
        <w:t xml:space="preserve"> </w:t>
      </w:r>
      <w:r w:rsidRPr="00287E51">
        <w:rPr>
          <w:rFonts w:asciiTheme="minorHAnsi" w:hAnsiTheme="minorHAnsi" w:cs="Tahoma"/>
          <w:smallCaps/>
          <w:color w:val="auto"/>
          <w:sz w:val="22"/>
          <w:szCs w:val="22"/>
          <w:lang w:eastAsia="ar-SA"/>
        </w:rPr>
        <w:t xml:space="preserve">Αξιολόγηση προσφορών: </w:t>
      </w:r>
    </w:p>
    <w:p w:rsidR="00364320" w:rsidRPr="00287E51" w:rsidRDefault="00364320" w:rsidP="00D906E1">
      <w:pPr>
        <w:pStyle w:val="Standard"/>
        <w:widowControl/>
        <w:autoSpaceDN w:val="0"/>
        <w:spacing w:line="276" w:lineRule="auto"/>
        <w:ind w:left="-567" w:right="-426"/>
        <w:jc w:val="both"/>
        <w:rPr>
          <w:rFonts w:asciiTheme="minorHAnsi" w:hAnsiTheme="minorHAnsi" w:cs="Tahoma"/>
          <w:sz w:val="22"/>
          <w:szCs w:val="22"/>
        </w:rPr>
      </w:pPr>
      <w:r w:rsidRPr="00287E51">
        <w:rPr>
          <w:rFonts w:asciiTheme="minorHAnsi" w:hAnsiTheme="minorHAnsi" w:cs="Tahoma"/>
          <w:sz w:val="22"/>
          <w:szCs w:val="22"/>
        </w:rPr>
        <w:t xml:space="preserve">Η αξιολόγηση των προσφορών </w:t>
      </w:r>
      <w:r w:rsidRPr="00287E51">
        <w:rPr>
          <w:rFonts w:asciiTheme="minorHAnsi" w:hAnsiTheme="minorHAnsi" w:cs="Tahoma"/>
          <w:b/>
          <w:sz w:val="22"/>
          <w:szCs w:val="22"/>
        </w:rPr>
        <w:t xml:space="preserve">πραγματοποιείται σε </w:t>
      </w:r>
      <w:r w:rsidR="004E6F24" w:rsidRPr="00287E51">
        <w:rPr>
          <w:rFonts w:asciiTheme="minorHAnsi" w:hAnsiTheme="minorHAnsi" w:cs="Tahoma"/>
          <w:b/>
          <w:sz w:val="22"/>
          <w:szCs w:val="22"/>
        </w:rPr>
        <w:t>δύο</w:t>
      </w:r>
      <w:r w:rsidRPr="00287E51">
        <w:rPr>
          <w:rFonts w:asciiTheme="minorHAnsi" w:hAnsiTheme="minorHAnsi" w:cs="Tahoma"/>
          <w:b/>
          <w:sz w:val="22"/>
          <w:szCs w:val="22"/>
        </w:rPr>
        <w:t xml:space="preserve"> στάδι</w:t>
      </w:r>
      <w:r w:rsidR="004E6F24" w:rsidRPr="00287E51">
        <w:rPr>
          <w:rFonts w:asciiTheme="minorHAnsi" w:hAnsiTheme="minorHAnsi" w:cs="Tahoma"/>
          <w:b/>
          <w:sz w:val="22"/>
          <w:szCs w:val="22"/>
        </w:rPr>
        <w:t>α</w:t>
      </w:r>
      <w:r w:rsidRPr="00287E51">
        <w:rPr>
          <w:rFonts w:asciiTheme="minorHAnsi" w:hAnsiTheme="minorHAnsi" w:cs="Tahoma"/>
          <w:sz w:val="22"/>
          <w:szCs w:val="22"/>
        </w:rPr>
        <w:t>, που περιλαμβάνει τα παρακάτω επιμέρους βήματα:</w:t>
      </w:r>
    </w:p>
    <w:p w:rsidR="00364320" w:rsidRPr="00287E51" w:rsidRDefault="00364320" w:rsidP="00D672CE">
      <w:pPr>
        <w:pStyle w:val="Standard"/>
        <w:widowControl/>
        <w:numPr>
          <w:ilvl w:val="0"/>
          <w:numId w:val="3"/>
        </w:numPr>
        <w:autoSpaceDN w:val="0"/>
        <w:spacing w:line="276" w:lineRule="auto"/>
        <w:ind w:left="-567" w:right="-426"/>
        <w:jc w:val="both"/>
        <w:rPr>
          <w:rFonts w:asciiTheme="minorHAnsi" w:hAnsiTheme="minorHAnsi" w:cs="Tahoma"/>
          <w:sz w:val="22"/>
          <w:szCs w:val="22"/>
        </w:rPr>
      </w:pPr>
      <w:r w:rsidRPr="00287E51">
        <w:rPr>
          <w:rFonts w:asciiTheme="minorHAnsi" w:hAnsiTheme="minorHAnsi" w:cs="Tahoma"/>
          <w:sz w:val="22"/>
          <w:szCs w:val="22"/>
        </w:rPr>
        <w:t>Έλεγχο δικαιολογητικών συμμετοχής</w:t>
      </w:r>
    </w:p>
    <w:p w:rsidR="00364320" w:rsidRPr="00287E51" w:rsidRDefault="004E6F24" w:rsidP="00D672CE">
      <w:pPr>
        <w:pStyle w:val="Standard"/>
        <w:widowControl/>
        <w:numPr>
          <w:ilvl w:val="0"/>
          <w:numId w:val="3"/>
        </w:numPr>
        <w:autoSpaceDN w:val="0"/>
        <w:spacing w:line="276" w:lineRule="auto"/>
        <w:ind w:left="-567" w:right="-426"/>
        <w:jc w:val="both"/>
        <w:rPr>
          <w:rFonts w:asciiTheme="minorHAnsi" w:hAnsiTheme="minorHAnsi" w:cs="Tahoma"/>
          <w:sz w:val="22"/>
          <w:szCs w:val="22"/>
        </w:rPr>
      </w:pPr>
      <w:r w:rsidRPr="00287E51">
        <w:rPr>
          <w:rFonts w:asciiTheme="minorHAnsi" w:hAnsiTheme="minorHAnsi" w:cs="Tahoma"/>
          <w:sz w:val="22"/>
          <w:szCs w:val="22"/>
        </w:rPr>
        <w:t xml:space="preserve">Αξιολόγηση </w:t>
      </w:r>
      <w:r w:rsidR="00364320" w:rsidRPr="00287E51">
        <w:rPr>
          <w:rFonts w:asciiTheme="minorHAnsi" w:hAnsiTheme="minorHAnsi" w:cs="Tahoma"/>
          <w:sz w:val="22"/>
          <w:szCs w:val="22"/>
        </w:rPr>
        <w:t>τεχνικών προσφορών</w:t>
      </w:r>
    </w:p>
    <w:p w:rsidR="00364320" w:rsidRPr="00287E51" w:rsidRDefault="00364320" w:rsidP="00D672CE">
      <w:pPr>
        <w:pStyle w:val="Standard"/>
        <w:widowControl/>
        <w:numPr>
          <w:ilvl w:val="0"/>
          <w:numId w:val="3"/>
        </w:numPr>
        <w:autoSpaceDN w:val="0"/>
        <w:spacing w:line="276" w:lineRule="auto"/>
        <w:ind w:left="-567" w:right="-426"/>
        <w:jc w:val="both"/>
        <w:rPr>
          <w:rFonts w:asciiTheme="minorHAnsi" w:hAnsiTheme="minorHAnsi" w:cs="Tahoma"/>
          <w:sz w:val="22"/>
          <w:szCs w:val="22"/>
        </w:rPr>
      </w:pPr>
      <w:r w:rsidRPr="00287E51">
        <w:rPr>
          <w:rFonts w:asciiTheme="minorHAnsi" w:hAnsiTheme="minorHAnsi" w:cs="Tahoma"/>
          <w:sz w:val="22"/>
          <w:szCs w:val="22"/>
        </w:rPr>
        <w:t>Αξιολόγηση οικονομικών προσφορών</w:t>
      </w:r>
    </w:p>
    <w:p w:rsidR="00364320" w:rsidRPr="00287E51" w:rsidRDefault="00364320" w:rsidP="00D672CE">
      <w:pPr>
        <w:pStyle w:val="Standard"/>
        <w:widowControl/>
        <w:numPr>
          <w:ilvl w:val="0"/>
          <w:numId w:val="3"/>
        </w:numPr>
        <w:autoSpaceDN w:val="0"/>
        <w:spacing w:line="276" w:lineRule="auto"/>
        <w:ind w:left="-567" w:right="-426"/>
        <w:jc w:val="both"/>
        <w:rPr>
          <w:rFonts w:asciiTheme="minorHAnsi" w:hAnsiTheme="minorHAnsi" w:cs="Tahoma"/>
          <w:sz w:val="22"/>
          <w:szCs w:val="22"/>
        </w:rPr>
      </w:pPr>
      <w:r w:rsidRPr="00287E51">
        <w:rPr>
          <w:rFonts w:asciiTheme="minorHAnsi" w:hAnsiTheme="minorHAnsi" w:cs="Tahoma"/>
          <w:sz w:val="22"/>
          <w:szCs w:val="22"/>
        </w:rPr>
        <w:t xml:space="preserve">Ανάδειξη </w:t>
      </w:r>
      <w:r w:rsidR="003827E8" w:rsidRPr="00287E51">
        <w:rPr>
          <w:rFonts w:asciiTheme="minorHAnsi" w:hAnsiTheme="minorHAnsi" w:cs="Tahoma"/>
          <w:sz w:val="22"/>
          <w:szCs w:val="22"/>
          <w:lang w:eastAsia="el-GR"/>
        </w:rPr>
        <w:t>Προμηθευτή</w:t>
      </w:r>
    </w:p>
    <w:p w:rsidR="00E261D8" w:rsidRPr="00287E51" w:rsidRDefault="00364320" w:rsidP="00D906E1">
      <w:pPr>
        <w:pStyle w:val="Standard"/>
        <w:spacing w:line="276" w:lineRule="auto"/>
        <w:ind w:left="-567" w:right="-426"/>
        <w:jc w:val="both"/>
        <w:rPr>
          <w:rFonts w:asciiTheme="minorHAnsi" w:hAnsiTheme="minorHAnsi" w:cs="Tahoma"/>
          <w:b/>
          <w:bCs/>
          <w:sz w:val="22"/>
          <w:szCs w:val="22"/>
        </w:rPr>
      </w:pPr>
      <w:r w:rsidRPr="00287E51">
        <w:rPr>
          <w:rFonts w:asciiTheme="minorHAnsi" w:hAnsiTheme="minorHAnsi" w:cs="Tahoma"/>
          <w:b/>
          <w:sz w:val="22"/>
          <w:szCs w:val="22"/>
        </w:rPr>
        <w:t xml:space="preserve">Το κριτήριο για την αξιολόγηση των προσφορών είναι </w:t>
      </w:r>
      <w:r w:rsidR="0053264F" w:rsidRPr="00287E51">
        <w:rPr>
          <w:rFonts w:asciiTheme="minorHAnsi" w:eastAsia="Arial Unicode MS" w:hAnsiTheme="minorHAnsi" w:cs="Tahoma"/>
          <w:b/>
          <w:sz w:val="22"/>
          <w:szCs w:val="22"/>
        </w:rPr>
        <w:t>η</w:t>
      </w:r>
      <w:r w:rsidR="0053264F" w:rsidRPr="00287E51">
        <w:rPr>
          <w:rFonts w:asciiTheme="minorHAnsi" w:hAnsiTheme="minorHAnsi" w:cs="Tahoma"/>
          <w:b/>
          <w:bCs/>
          <w:sz w:val="22"/>
          <w:szCs w:val="22"/>
        </w:rPr>
        <w:t xml:space="preserve"> χαμηλότερη τιμή</w:t>
      </w:r>
      <w:r w:rsidR="00E261D8" w:rsidRPr="00287E51">
        <w:rPr>
          <w:rFonts w:asciiTheme="minorHAnsi" w:hAnsiTheme="minorHAnsi" w:cs="Tahoma"/>
          <w:b/>
          <w:bCs/>
          <w:sz w:val="22"/>
          <w:szCs w:val="22"/>
        </w:rPr>
        <w:t>.</w:t>
      </w:r>
      <w:r w:rsidR="004A522E" w:rsidRPr="00287E51">
        <w:rPr>
          <w:rFonts w:asciiTheme="minorHAnsi" w:hAnsiTheme="minorHAnsi" w:cs="Tahoma"/>
          <w:b/>
          <w:bCs/>
          <w:sz w:val="22"/>
          <w:szCs w:val="22"/>
        </w:rPr>
        <w:t xml:space="preserve"> </w:t>
      </w:r>
    </w:p>
    <w:p w:rsidR="00597C1D" w:rsidRPr="00287E51" w:rsidRDefault="00597C1D" w:rsidP="00D906E1">
      <w:pPr>
        <w:pStyle w:val="Standard"/>
        <w:spacing w:line="276" w:lineRule="auto"/>
        <w:ind w:left="-567" w:right="-426"/>
        <w:jc w:val="both"/>
        <w:rPr>
          <w:rFonts w:asciiTheme="minorHAnsi" w:hAnsiTheme="minorHAnsi" w:cs="Tahoma"/>
          <w:b/>
          <w:bCs/>
          <w:sz w:val="22"/>
          <w:szCs w:val="22"/>
        </w:rPr>
      </w:pPr>
    </w:p>
    <w:p w:rsidR="00597C1D" w:rsidRPr="00287E51" w:rsidRDefault="00597C1D" w:rsidP="00597C1D">
      <w:pPr>
        <w:ind w:left="-284" w:right="-427" w:hanging="425"/>
        <w:jc w:val="both"/>
        <w:rPr>
          <w:rFonts w:asciiTheme="minorHAnsi" w:hAnsiTheme="minorHAnsi"/>
          <w:sz w:val="22"/>
          <w:szCs w:val="22"/>
        </w:rPr>
      </w:pPr>
      <w:r w:rsidRPr="00287E51">
        <w:rPr>
          <w:rFonts w:asciiTheme="minorHAnsi" w:hAnsiTheme="minorHAnsi"/>
          <w:sz w:val="22"/>
          <w:szCs w:val="22"/>
        </w:rPr>
        <w:t>Ειδικότερα:</w:t>
      </w:r>
    </w:p>
    <w:p w:rsidR="00597C1D" w:rsidRPr="00287E51" w:rsidRDefault="00DC1FD3" w:rsidP="00597C1D">
      <w:pPr>
        <w:ind w:left="-284" w:right="-427" w:hanging="425"/>
        <w:jc w:val="both"/>
        <w:rPr>
          <w:rFonts w:asciiTheme="minorHAnsi" w:hAnsiTheme="minorHAnsi"/>
          <w:sz w:val="22"/>
          <w:szCs w:val="22"/>
        </w:rPr>
      </w:pPr>
      <w:r w:rsidRPr="00287E51">
        <w:rPr>
          <w:rFonts w:asciiTheme="minorHAnsi" w:hAnsiTheme="minorHAnsi"/>
          <w:sz w:val="22"/>
          <w:szCs w:val="22"/>
        </w:rPr>
        <w:t>1</w:t>
      </w:r>
      <w:r w:rsidRPr="00287E51">
        <w:rPr>
          <w:rFonts w:asciiTheme="minorHAnsi" w:hAnsiTheme="minorHAnsi"/>
          <w:sz w:val="22"/>
          <w:szCs w:val="22"/>
          <w:vertAlign w:val="superscript"/>
        </w:rPr>
        <w:t xml:space="preserve">ο </w:t>
      </w:r>
      <w:r w:rsidRPr="00287E51">
        <w:rPr>
          <w:rFonts w:asciiTheme="minorHAnsi" w:hAnsiTheme="minorHAnsi"/>
          <w:sz w:val="22"/>
          <w:szCs w:val="22"/>
        </w:rPr>
        <w:t xml:space="preserve">στάδιο: </w:t>
      </w:r>
      <w:r w:rsidR="00597C1D" w:rsidRPr="00287E51">
        <w:rPr>
          <w:rFonts w:asciiTheme="minorHAnsi" w:hAnsiTheme="minorHAnsi"/>
          <w:sz w:val="22"/>
          <w:szCs w:val="22"/>
        </w:rPr>
        <w:t xml:space="preserve">Η αρμόδια Επιτροπή λαμβάνει υπόψη όσους υπέβαλαν προσφορές, ελέγχει τα υποβληθέντα αυτών </w:t>
      </w:r>
      <w:r w:rsidR="00597C1D" w:rsidRPr="00287E51">
        <w:rPr>
          <w:rFonts w:asciiTheme="minorHAnsi" w:hAnsiTheme="minorHAnsi"/>
          <w:b/>
          <w:sz w:val="22"/>
          <w:szCs w:val="22"/>
        </w:rPr>
        <w:t>δικαιολογητικά συμμετοχής</w:t>
      </w:r>
      <w:r w:rsidR="00597C1D" w:rsidRPr="00287E51">
        <w:rPr>
          <w:rFonts w:asciiTheme="minorHAnsi" w:hAnsiTheme="minorHAnsi"/>
          <w:sz w:val="22"/>
          <w:szCs w:val="22"/>
        </w:rPr>
        <w:t xml:space="preserve"> και τα αξιολογεί σύμφωνα με τις απαιτήσεις του Νόμου και της παρούσας Διακήρυξης. Στη συνέχεια το αρμόδιο όργανο προβαίνει στην αξιολόγηση των </w:t>
      </w:r>
      <w:r w:rsidR="00597C1D" w:rsidRPr="00287E51">
        <w:rPr>
          <w:rFonts w:asciiTheme="minorHAnsi" w:hAnsiTheme="minorHAnsi"/>
          <w:b/>
          <w:sz w:val="22"/>
          <w:szCs w:val="22"/>
        </w:rPr>
        <w:t>τεχνικών προσφορών</w:t>
      </w:r>
      <w:r w:rsidR="00597C1D" w:rsidRPr="00287E51">
        <w:rPr>
          <w:rFonts w:asciiTheme="minorHAnsi" w:hAnsiTheme="minorHAnsi"/>
          <w:sz w:val="22"/>
          <w:szCs w:val="22"/>
        </w:rPr>
        <w:t>, σύμφωνα με τους όρους των εγγράφων της παρούσας .</w:t>
      </w:r>
    </w:p>
    <w:p w:rsidR="00597C1D" w:rsidRPr="00287E51" w:rsidRDefault="00597C1D" w:rsidP="00597C1D">
      <w:pPr>
        <w:ind w:left="-284" w:right="-427" w:hanging="425"/>
        <w:jc w:val="both"/>
        <w:rPr>
          <w:rFonts w:asciiTheme="minorHAnsi" w:hAnsiTheme="minorHAnsi"/>
          <w:sz w:val="22"/>
          <w:szCs w:val="22"/>
        </w:rPr>
      </w:pPr>
    </w:p>
    <w:p w:rsidR="00597C1D" w:rsidRPr="00287E51" w:rsidRDefault="00DC1FD3" w:rsidP="00597C1D">
      <w:pPr>
        <w:ind w:left="-284" w:right="-427" w:hanging="425"/>
        <w:jc w:val="both"/>
        <w:rPr>
          <w:rFonts w:asciiTheme="minorHAnsi" w:hAnsiTheme="minorHAnsi"/>
          <w:sz w:val="22"/>
          <w:szCs w:val="22"/>
        </w:rPr>
      </w:pPr>
      <w:r w:rsidRPr="00287E51">
        <w:rPr>
          <w:rFonts w:asciiTheme="minorHAnsi" w:hAnsiTheme="minorHAnsi"/>
          <w:sz w:val="22"/>
          <w:szCs w:val="22"/>
        </w:rPr>
        <w:t>2</w:t>
      </w:r>
      <w:r w:rsidRPr="00287E51">
        <w:rPr>
          <w:rFonts w:asciiTheme="minorHAnsi" w:hAnsiTheme="minorHAnsi"/>
          <w:sz w:val="22"/>
          <w:szCs w:val="22"/>
          <w:vertAlign w:val="superscript"/>
        </w:rPr>
        <w:t>ο</w:t>
      </w:r>
      <w:r w:rsidRPr="00287E51">
        <w:rPr>
          <w:rFonts w:asciiTheme="minorHAnsi" w:hAnsiTheme="minorHAnsi"/>
          <w:sz w:val="22"/>
          <w:szCs w:val="22"/>
        </w:rPr>
        <w:t xml:space="preserve"> στάδιο: </w:t>
      </w:r>
      <w:r w:rsidR="00597C1D" w:rsidRPr="00287E51">
        <w:rPr>
          <w:rFonts w:asciiTheme="minorHAnsi" w:hAnsiTheme="minorHAnsi"/>
          <w:sz w:val="22"/>
          <w:szCs w:val="22"/>
        </w:rPr>
        <w:t xml:space="preserve">Κατόπιν το αρμόδιο γνωμοδοτικό όργανο προβαίνει στην αξιολόγηση των </w:t>
      </w:r>
      <w:r w:rsidR="00597C1D" w:rsidRPr="00287E51">
        <w:rPr>
          <w:rFonts w:asciiTheme="minorHAnsi" w:hAnsiTheme="minorHAnsi"/>
          <w:b/>
          <w:sz w:val="22"/>
          <w:szCs w:val="22"/>
        </w:rPr>
        <w:t>οικονομικών προσφορών</w:t>
      </w:r>
      <w:r w:rsidR="00597C1D" w:rsidRPr="00287E51">
        <w:rPr>
          <w:rFonts w:asciiTheme="minorHAnsi" w:hAnsiTheme="minorHAnsi"/>
          <w:sz w:val="22"/>
          <w:szCs w:val="22"/>
        </w:rPr>
        <w:t xml:space="preserve"> των προσφερόντων, των οποίων τα δικαιολογητικά συμμετοχής και οι τεχνικές προσφορές </w:t>
      </w:r>
      <w:r w:rsidRPr="00287E51">
        <w:rPr>
          <w:rFonts w:asciiTheme="minorHAnsi" w:hAnsiTheme="minorHAnsi"/>
          <w:sz w:val="22"/>
          <w:szCs w:val="22"/>
        </w:rPr>
        <w:t>κρίθηκαν</w:t>
      </w:r>
      <w:r w:rsidR="00597C1D" w:rsidRPr="00287E51">
        <w:rPr>
          <w:rFonts w:asciiTheme="minorHAnsi" w:hAnsiTheme="minorHAnsi"/>
          <w:sz w:val="22"/>
          <w:szCs w:val="22"/>
        </w:rPr>
        <w:t xml:space="preserve"> πλήρη και δεν </w:t>
      </w:r>
      <w:r w:rsidRPr="00287E51">
        <w:rPr>
          <w:rFonts w:asciiTheme="minorHAnsi" w:hAnsiTheme="minorHAnsi"/>
          <w:sz w:val="22"/>
          <w:szCs w:val="22"/>
        </w:rPr>
        <w:t>απερρίφθησαν</w:t>
      </w:r>
      <w:r w:rsidR="00597C1D" w:rsidRPr="00287E51">
        <w:rPr>
          <w:rFonts w:asciiTheme="minorHAnsi" w:hAnsiTheme="minorHAnsi"/>
          <w:sz w:val="22"/>
          <w:szCs w:val="22"/>
        </w:rPr>
        <w:t>. Η αξιολόγηση γίνεται σύμφωνα με τους όρους της παρούσας</w:t>
      </w:r>
      <w:bookmarkStart w:id="0" w:name="__RefHeading___Toc470009813"/>
      <w:bookmarkEnd w:id="0"/>
      <w:r w:rsidRPr="00287E51">
        <w:rPr>
          <w:rFonts w:asciiTheme="minorHAnsi" w:hAnsiTheme="minorHAnsi"/>
          <w:sz w:val="22"/>
          <w:szCs w:val="22"/>
        </w:rPr>
        <w:t xml:space="preserve"> </w:t>
      </w:r>
      <w:r w:rsidR="00597C1D" w:rsidRPr="00287E51">
        <w:rPr>
          <w:rFonts w:asciiTheme="minorHAnsi" w:hAnsiTheme="minorHAnsi"/>
          <w:sz w:val="22"/>
          <w:szCs w:val="22"/>
        </w:rPr>
        <w:t>και συντάσσε</w:t>
      </w:r>
      <w:r w:rsidRPr="00287E51">
        <w:rPr>
          <w:rFonts w:asciiTheme="minorHAnsi" w:hAnsiTheme="minorHAnsi"/>
          <w:sz w:val="22"/>
          <w:szCs w:val="22"/>
        </w:rPr>
        <w:t>ται</w:t>
      </w:r>
      <w:r w:rsidR="00597C1D" w:rsidRPr="00287E51">
        <w:rPr>
          <w:rFonts w:asciiTheme="minorHAnsi" w:hAnsiTheme="minorHAnsi"/>
          <w:sz w:val="22"/>
          <w:szCs w:val="22"/>
        </w:rPr>
        <w:t xml:space="preserve"> </w:t>
      </w:r>
      <w:r w:rsidR="00597C1D" w:rsidRPr="00287E51">
        <w:rPr>
          <w:rFonts w:asciiTheme="minorHAnsi" w:hAnsiTheme="minorHAnsi"/>
          <w:b/>
          <w:sz w:val="22"/>
          <w:szCs w:val="22"/>
          <w:u w:val="single"/>
        </w:rPr>
        <w:t>ενιαίο πρακτικό αξιολόγησης δικαιολογητικών συμμετοχής</w:t>
      </w:r>
      <w:r w:rsidRPr="00287E51">
        <w:rPr>
          <w:rFonts w:asciiTheme="minorHAnsi" w:hAnsiTheme="minorHAnsi"/>
          <w:b/>
          <w:sz w:val="22"/>
          <w:szCs w:val="22"/>
          <w:u w:val="single"/>
        </w:rPr>
        <w:t>,</w:t>
      </w:r>
      <w:r w:rsidR="00597C1D" w:rsidRPr="00287E51">
        <w:rPr>
          <w:rFonts w:asciiTheme="minorHAnsi" w:hAnsiTheme="minorHAnsi"/>
          <w:b/>
          <w:sz w:val="22"/>
          <w:szCs w:val="22"/>
          <w:u w:val="single"/>
        </w:rPr>
        <w:t xml:space="preserve"> τεχνικών προσφορών</w:t>
      </w:r>
      <w:r w:rsidRPr="00287E51">
        <w:rPr>
          <w:rFonts w:asciiTheme="minorHAnsi" w:hAnsiTheme="minorHAnsi"/>
          <w:b/>
          <w:sz w:val="22"/>
          <w:szCs w:val="22"/>
          <w:u w:val="single"/>
        </w:rPr>
        <w:t xml:space="preserve"> και οικονομικών</w:t>
      </w:r>
      <w:r w:rsidR="00597C1D" w:rsidRPr="00287E51">
        <w:rPr>
          <w:rFonts w:asciiTheme="minorHAnsi" w:hAnsiTheme="minorHAnsi"/>
          <w:sz w:val="22"/>
          <w:szCs w:val="22"/>
        </w:rPr>
        <w:t>, το οποίο υπογράφεται από τα μέλη του οργάνου</w:t>
      </w:r>
      <w:r w:rsidRPr="00287E51">
        <w:rPr>
          <w:rFonts w:asciiTheme="minorHAnsi" w:hAnsiTheme="minorHAnsi"/>
          <w:sz w:val="22"/>
          <w:szCs w:val="22"/>
        </w:rPr>
        <w:t>.</w:t>
      </w:r>
    </w:p>
    <w:p w:rsidR="00597C1D" w:rsidRPr="00287E51" w:rsidRDefault="00597C1D" w:rsidP="00597C1D">
      <w:pPr>
        <w:ind w:left="-284" w:right="-427" w:hanging="425"/>
        <w:jc w:val="both"/>
        <w:rPr>
          <w:rFonts w:asciiTheme="minorHAnsi" w:hAnsiTheme="minorHAnsi"/>
          <w:sz w:val="22"/>
          <w:szCs w:val="22"/>
        </w:rPr>
      </w:pPr>
    </w:p>
    <w:p w:rsidR="00364320" w:rsidRPr="00287E51" w:rsidRDefault="00E357B7" w:rsidP="00D906E1">
      <w:pPr>
        <w:pStyle w:val="af1"/>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lastRenderedPageBreak/>
        <w:t>8</w:t>
      </w:r>
      <w:r w:rsidR="00364320" w:rsidRPr="00287E51">
        <w:rPr>
          <w:rFonts w:asciiTheme="minorHAnsi" w:hAnsiTheme="minorHAnsi" w:cs="Tahoma"/>
          <w:smallCaps/>
          <w:color w:val="auto"/>
          <w:sz w:val="22"/>
          <w:szCs w:val="22"/>
          <w:lang w:eastAsia="ar-SA"/>
        </w:rPr>
        <w:t>. Ειδικοί όροι</w:t>
      </w:r>
    </w:p>
    <w:p w:rsidR="00364320" w:rsidRPr="00287E51" w:rsidRDefault="00364320" w:rsidP="00D906E1">
      <w:pPr>
        <w:pStyle w:val="Standard"/>
        <w:numPr>
          <w:ilvl w:val="0"/>
          <w:numId w:val="1"/>
        </w:numPr>
        <w:ind w:left="-567" w:right="-426"/>
        <w:jc w:val="both"/>
        <w:rPr>
          <w:rFonts w:asciiTheme="minorHAnsi" w:hAnsiTheme="minorHAnsi" w:cs="Tahoma"/>
          <w:sz w:val="22"/>
          <w:szCs w:val="22"/>
        </w:rPr>
      </w:pPr>
      <w:r w:rsidRPr="00287E51">
        <w:rPr>
          <w:rFonts w:asciiTheme="minorHAnsi" w:hAnsiTheme="minorHAnsi" w:cs="Tahoma"/>
          <w:sz w:val="22"/>
          <w:szCs w:val="22"/>
        </w:rPr>
        <w:t>Οι τιμές των προσφορών θα εκφράζονται σε Ευρώ.</w:t>
      </w:r>
    </w:p>
    <w:p w:rsidR="00364320" w:rsidRPr="00287E51" w:rsidRDefault="00364320" w:rsidP="00D906E1">
      <w:pPr>
        <w:pStyle w:val="Standard"/>
        <w:numPr>
          <w:ilvl w:val="0"/>
          <w:numId w:val="1"/>
        </w:numPr>
        <w:ind w:left="-567" w:right="-426"/>
        <w:jc w:val="both"/>
        <w:rPr>
          <w:rFonts w:asciiTheme="minorHAnsi" w:hAnsiTheme="minorHAnsi" w:cs="Tahoma"/>
          <w:sz w:val="22"/>
          <w:szCs w:val="22"/>
        </w:rPr>
      </w:pPr>
      <w:r w:rsidRPr="00287E51">
        <w:rPr>
          <w:rFonts w:asciiTheme="minorHAnsi" w:hAnsiTheme="minorHAnsi" w:cs="Tahoma"/>
          <w:sz w:val="22"/>
          <w:szCs w:val="22"/>
        </w:rPr>
        <w:t>Κάθε είδους άλλη δαπάνη βαρύνει τον προμηθευτή και θα πρέπει να έχει συνυπολογισθεί στην προσφορά.</w:t>
      </w:r>
    </w:p>
    <w:p w:rsidR="00364320" w:rsidRPr="00287E51" w:rsidRDefault="00364320" w:rsidP="00D906E1">
      <w:pPr>
        <w:pStyle w:val="Standard"/>
        <w:numPr>
          <w:ilvl w:val="0"/>
          <w:numId w:val="1"/>
        </w:numPr>
        <w:ind w:left="-567" w:right="-426"/>
        <w:jc w:val="both"/>
        <w:rPr>
          <w:rFonts w:asciiTheme="minorHAnsi" w:hAnsiTheme="minorHAnsi" w:cs="Tahoma"/>
          <w:sz w:val="22"/>
          <w:szCs w:val="22"/>
        </w:rPr>
      </w:pPr>
      <w:r w:rsidRPr="00287E51">
        <w:rPr>
          <w:rFonts w:asciiTheme="minorHAnsi" w:hAnsiTheme="minorHAnsi" w:cs="Tahoma"/>
          <w:sz w:val="22"/>
          <w:szCs w:val="22"/>
        </w:rPr>
        <w:t>Οι τιμές θα καταγράφονται ως εξής:</w:t>
      </w:r>
    </w:p>
    <w:p w:rsidR="00364320" w:rsidRPr="00287E51" w:rsidRDefault="00364320" w:rsidP="00D906E1">
      <w:pPr>
        <w:pStyle w:val="Textbody"/>
        <w:spacing w:after="0"/>
        <w:ind w:left="-567" w:right="-426"/>
        <w:jc w:val="both"/>
        <w:rPr>
          <w:rFonts w:asciiTheme="minorHAnsi" w:hAnsiTheme="minorHAnsi" w:cs="Tahoma"/>
          <w:sz w:val="22"/>
          <w:szCs w:val="22"/>
        </w:rPr>
      </w:pPr>
      <w:r w:rsidRPr="00287E51">
        <w:rPr>
          <w:rFonts w:asciiTheme="minorHAnsi" w:hAnsiTheme="minorHAnsi" w:cs="Tahoma"/>
          <w:sz w:val="22"/>
          <w:szCs w:val="22"/>
        </w:rPr>
        <w:t>Α) Τιμή χωρίς ΦΠΑ</w:t>
      </w:r>
    </w:p>
    <w:p w:rsidR="00364320" w:rsidRPr="00287E51" w:rsidRDefault="00364320" w:rsidP="00D906E1">
      <w:pPr>
        <w:pStyle w:val="Textbody"/>
        <w:spacing w:after="0"/>
        <w:ind w:left="-567" w:right="-426"/>
        <w:jc w:val="both"/>
        <w:rPr>
          <w:rFonts w:asciiTheme="minorHAnsi" w:hAnsiTheme="minorHAnsi" w:cs="Tahoma"/>
          <w:sz w:val="22"/>
          <w:szCs w:val="22"/>
        </w:rPr>
      </w:pPr>
      <w:r w:rsidRPr="00287E51">
        <w:rPr>
          <w:rFonts w:asciiTheme="minorHAnsi" w:hAnsiTheme="minorHAnsi" w:cs="Tahoma"/>
          <w:sz w:val="22"/>
          <w:szCs w:val="22"/>
        </w:rPr>
        <w:t>Β) Σύνολο προσφερόμενης τιμής</w:t>
      </w:r>
    </w:p>
    <w:p w:rsidR="00364320" w:rsidRPr="00287E51" w:rsidRDefault="00364320" w:rsidP="00D906E1">
      <w:pPr>
        <w:pStyle w:val="Textbody"/>
        <w:spacing w:after="0"/>
        <w:ind w:left="-567" w:right="-426"/>
        <w:jc w:val="both"/>
        <w:rPr>
          <w:rFonts w:asciiTheme="minorHAnsi" w:hAnsiTheme="minorHAnsi" w:cs="Tahoma"/>
          <w:sz w:val="22"/>
          <w:szCs w:val="22"/>
        </w:rPr>
      </w:pPr>
      <w:r w:rsidRPr="00287E51">
        <w:rPr>
          <w:rFonts w:asciiTheme="minorHAnsi" w:hAnsiTheme="minorHAnsi" w:cs="Tahoma"/>
          <w:sz w:val="22"/>
          <w:szCs w:val="22"/>
        </w:rPr>
        <w:t>Γ) Ποσοστό ΦΠΑ και Σύνολο ΦΠΑ</w:t>
      </w:r>
    </w:p>
    <w:p w:rsidR="00364320" w:rsidRPr="00287E51" w:rsidRDefault="00364320" w:rsidP="00D906E1">
      <w:pPr>
        <w:pStyle w:val="Textbody"/>
        <w:spacing w:after="0"/>
        <w:ind w:left="-567" w:right="-426"/>
        <w:jc w:val="both"/>
        <w:rPr>
          <w:rFonts w:asciiTheme="minorHAnsi" w:hAnsiTheme="minorHAnsi" w:cs="Tahoma"/>
          <w:sz w:val="22"/>
          <w:szCs w:val="22"/>
        </w:rPr>
      </w:pPr>
      <w:r w:rsidRPr="00287E51">
        <w:rPr>
          <w:rFonts w:asciiTheme="minorHAnsi" w:hAnsiTheme="minorHAnsi" w:cs="Tahoma"/>
          <w:sz w:val="22"/>
          <w:szCs w:val="22"/>
        </w:rPr>
        <w:t>Δ) Συνολικό κόστος με ΦΠΑ</w:t>
      </w:r>
    </w:p>
    <w:p w:rsidR="00364320" w:rsidRPr="00287E51" w:rsidRDefault="00364320" w:rsidP="00D906E1">
      <w:pPr>
        <w:pStyle w:val="Textbody"/>
        <w:numPr>
          <w:ilvl w:val="0"/>
          <w:numId w:val="2"/>
        </w:numPr>
        <w:spacing w:after="0"/>
        <w:ind w:left="-567" w:right="-426" w:firstLine="0"/>
        <w:jc w:val="both"/>
        <w:rPr>
          <w:rFonts w:asciiTheme="minorHAnsi" w:hAnsiTheme="minorHAnsi" w:cs="Tahoma"/>
          <w:b/>
          <w:sz w:val="22"/>
          <w:szCs w:val="22"/>
        </w:rPr>
      </w:pPr>
      <w:r w:rsidRPr="00287E51">
        <w:rPr>
          <w:rFonts w:asciiTheme="minorHAnsi" w:hAnsiTheme="minorHAnsi" w:cs="Tahoma"/>
          <w:b/>
          <w:sz w:val="22"/>
          <w:szCs w:val="22"/>
        </w:rPr>
        <w:t xml:space="preserve">Η προσφερόμενη τιμή θα πρέπει να εναρμονίζεται με αυτή του Παρατηρητηρίου </w:t>
      </w:r>
      <w:r w:rsidR="006F7629" w:rsidRPr="00287E51">
        <w:rPr>
          <w:rFonts w:asciiTheme="minorHAnsi" w:hAnsiTheme="minorHAnsi" w:cs="Tahoma"/>
          <w:b/>
          <w:sz w:val="22"/>
          <w:szCs w:val="22"/>
        </w:rPr>
        <w:t>Τ</w:t>
      </w:r>
      <w:r w:rsidRPr="00287E51">
        <w:rPr>
          <w:rFonts w:asciiTheme="minorHAnsi" w:hAnsiTheme="minorHAnsi" w:cs="Tahoma"/>
          <w:b/>
          <w:sz w:val="22"/>
          <w:szCs w:val="22"/>
        </w:rPr>
        <w:t>ιμών όπως αυτή καταγράφηκε κατά την τελευταία ημέρα της προθεσμίας υποβολής προσφορών (Ν.4052/2012 άρθρο 14 παρ. 7), εφόσον υπάρχει</w:t>
      </w:r>
      <w:r w:rsidR="0053762C" w:rsidRPr="00287E51">
        <w:rPr>
          <w:rFonts w:asciiTheme="minorHAnsi" w:hAnsiTheme="minorHAnsi" w:cs="Tahoma"/>
          <w:b/>
          <w:sz w:val="22"/>
          <w:szCs w:val="22"/>
        </w:rPr>
        <w:t xml:space="preserve">, ή την </w:t>
      </w:r>
      <w:r w:rsidR="00D639DF" w:rsidRPr="00287E51">
        <w:rPr>
          <w:rFonts w:asciiTheme="minorHAnsi" w:hAnsiTheme="minorHAnsi" w:cs="Tahoma"/>
          <w:b/>
          <w:sz w:val="22"/>
          <w:szCs w:val="22"/>
        </w:rPr>
        <w:t xml:space="preserve">ενδεικτική </w:t>
      </w:r>
      <w:r w:rsidR="0053762C" w:rsidRPr="00287E51">
        <w:rPr>
          <w:rFonts w:asciiTheme="minorHAnsi" w:hAnsiTheme="minorHAnsi" w:cs="Tahoma"/>
          <w:b/>
          <w:sz w:val="22"/>
          <w:szCs w:val="22"/>
        </w:rPr>
        <w:t>συγκριτική τιμή της υπηρεσίας.</w:t>
      </w:r>
    </w:p>
    <w:p w:rsidR="00364320" w:rsidRPr="00287E51" w:rsidRDefault="00364320" w:rsidP="00D906E1">
      <w:pPr>
        <w:pStyle w:val="Standard"/>
        <w:numPr>
          <w:ilvl w:val="0"/>
          <w:numId w:val="1"/>
        </w:numPr>
        <w:tabs>
          <w:tab w:val="left" w:pos="426"/>
        </w:tabs>
        <w:spacing w:before="40" w:after="40"/>
        <w:ind w:left="-567" w:right="-426"/>
        <w:jc w:val="both"/>
        <w:rPr>
          <w:rFonts w:asciiTheme="minorHAnsi" w:hAnsiTheme="minorHAnsi" w:cs="Tahoma"/>
          <w:sz w:val="22"/>
          <w:szCs w:val="22"/>
        </w:rPr>
      </w:pPr>
      <w:r w:rsidRPr="00287E51">
        <w:rPr>
          <w:rFonts w:asciiTheme="minorHAnsi" w:hAnsiTheme="minorHAnsi" w:cs="Tahoma"/>
          <w:sz w:val="22"/>
          <w:szCs w:val="22"/>
        </w:rPr>
        <w:t>Η τιμή χωρίς ΦΠΑ θα λαμβάνεται για τη σύγκριση των προσφορών.</w:t>
      </w:r>
    </w:p>
    <w:p w:rsidR="00D639DF" w:rsidRPr="00287E51" w:rsidRDefault="00D639DF" w:rsidP="00D7536A">
      <w:pPr>
        <w:pStyle w:val="Standard"/>
        <w:tabs>
          <w:tab w:val="left" w:pos="426"/>
        </w:tabs>
        <w:spacing w:before="40" w:after="40"/>
        <w:ind w:left="-567" w:right="-426"/>
        <w:jc w:val="both"/>
        <w:rPr>
          <w:rFonts w:asciiTheme="minorHAnsi" w:hAnsiTheme="minorHAnsi" w:cs="Tahoma"/>
          <w:sz w:val="22"/>
          <w:szCs w:val="22"/>
        </w:rPr>
      </w:pPr>
    </w:p>
    <w:p w:rsidR="006F7629" w:rsidRPr="00287E51" w:rsidRDefault="00E357B7" w:rsidP="00D906E1">
      <w:pPr>
        <w:pStyle w:val="af1"/>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9</w:t>
      </w:r>
      <w:r w:rsidR="00364320" w:rsidRPr="00287E51">
        <w:rPr>
          <w:rFonts w:asciiTheme="minorHAnsi" w:hAnsiTheme="minorHAnsi" w:cs="Tahoma"/>
          <w:smallCaps/>
          <w:color w:val="auto"/>
          <w:sz w:val="22"/>
          <w:szCs w:val="22"/>
          <w:lang w:eastAsia="ar-SA"/>
        </w:rPr>
        <w:t xml:space="preserve">. Απόρριψη Προσφορών: </w:t>
      </w:r>
    </w:p>
    <w:p w:rsidR="00364320" w:rsidRPr="00287E51" w:rsidRDefault="00364320" w:rsidP="00AB3DD1">
      <w:pPr>
        <w:pStyle w:val="Standard"/>
        <w:widowControl/>
        <w:autoSpaceDN w:val="0"/>
        <w:spacing w:line="276" w:lineRule="auto"/>
        <w:ind w:left="-709" w:right="-426"/>
        <w:jc w:val="both"/>
        <w:rPr>
          <w:rFonts w:asciiTheme="minorHAnsi" w:hAnsiTheme="minorHAnsi" w:cs="Tahoma"/>
          <w:sz w:val="22"/>
          <w:szCs w:val="22"/>
        </w:rPr>
      </w:pPr>
      <w:r w:rsidRPr="00287E51">
        <w:rPr>
          <w:rFonts w:asciiTheme="minorHAnsi" w:hAnsiTheme="minorHAnsi" w:cs="Tahoma"/>
          <w:sz w:val="22"/>
          <w:szCs w:val="22"/>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w:t>
      </w:r>
      <w:r w:rsidRPr="00287E51">
        <w:rPr>
          <w:rFonts w:asciiTheme="minorHAnsi" w:hAnsiTheme="minorHAnsi" w:cs="Tahoma"/>
          <w:b/>
          <w:sz w:val="22"/>
          <w:szCs w:val="22"/>
        </w:rPr>
        <w:t>ενώ είναι δυνατό, κατά την κρίση της Επιτροπής Διαγωνισμού, να θεωρηθούν αποδεκτές και προσφορές που παρουσιάζουν ασήμαντες αποκλίσεις ή περιορισμούς</w:t>
      </w:r>
      <w:r w:rsidRPr="00287E51">
        <w:rPr>
          <w:rFonts w:asciiTheme="minorHAnsi" w:hAnsiTheme="minorHAnsi" w:cs="Tahoma"/>
          <w:sz w:val="22"/>
          <w:szCs w:val="22"/>
        </w:rPr>
        <w:t xml:space="preserve">. Ως </w:t>
      </w:r>
      <w:r w:rsidRPr="00287E51">
        <w:rPr>
          <w:rFonts w:asciiTheme="minorHAnsi" w:hAnsiTheme="minorHAnsi" w:cs="Tahoma"/>
          <w:b/>
          <w:sz w:val="22"/>
          <w:szCs w:val="22"/>
        </w:rPr>
        <w:t>ασήμαντες αποκλίσεις ή</w:t>
      </w:r>
      <w:r w:rsidRPr="00287E51">
        <w:rPr>
          <w:rFonts w:asciiTheme="minorHAnsi" w:hAnsiTheme="minorHAnsi" w:cs="Tahoma"/>
          <w:sz w:val="22"/>
          <w:szCs w:val="22"/>
        </w:rPr>
        <w:t xml:space="preserve">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w:t>
      </w:r>
    </w:p>
    <w:p w:rsidR="00EF20EA" w:rsidRPr="00287E51" w:rsidRDefault="00364320" w:rsidP="00AB3DD1">
      <w:pPr>
        <w:pStyle w:val="Standard"/>
        <w:spacing w:line="276" w:lineRule="auto"/>
        <w:ind w:left="-709" w:right="-426"/>
        <w:jc w:val="both"/>
        <w:rPr>
          <w:rFonts w:asciiTheme="minorHAnsi" w:hAnsiTheme="minorHAnsi" w:cs="Tahoma"/>
          <w:b/>
          <w:sz w:val="22"/>
          <w:szCs w:val="22"/>
        </w:rPr>
      </w:pPr>
      <w:r w:rsidRPr="00287E51">
        <w:rPr>
          <w:rFonts w:asciiTheme="minorHAnsi" w:hAnsiTheme="minorHAnsi" w:cs="Tahoma"/>
          <w:b/>
          <w:sz w:val="22"/>
          <w:szCs w:val="22"/>
        </w:rPr>
        <w:t>Η Αναθέτουσα Αρχή δύναται να απορρίψει αιτιολογημένα προσφορά, μετά από σχετική εισήγηση της Επιτροπής Διενέργειας του Διαγωνισμού.</w:t>
      </w:r>
    </w:p>
    <w:p w:rsidR="00364320" w:rsidRPr="00287E51" w:rsidRDefault="00364320" w:rsidP="00AB3DD1">
      <w:pPr>
        <w:pStyle w:val="Standard"/>
        <w:spacing w:line="276" w:lineRule="auto"/>
        <w:ind w:left="-709" w:right="-426"/>
        <w:jc w:val="both"/>
        <w:rPr>
          <w:rFonts w:asciiTheme="minorHAnsi" w:hAnsiTheme="minorHAnsi" w:cs="Tahoma"/>
          <w:b/>
          <w:sz w:val="22"/>
          <w:szCs w:val="22"/>
        </w:rPr>
      </w:pPr>
    </w:p>
    <w:p w:rsidR="003E76B9" w:rsidRPr="00287E51" w:rsidRDefault="00364320" w:rsidP="00AB3DD1">
      <w:pPr>
        <w:pStyle w:val="Standard"/>
        <w:spacing w:line="276" w:lineRule="auto"/>
        <w:ind w:left="-709" w:right="-426"/>
        <w:jc w:val="both"/>
        <w:rPr>
          <w:rFonts w:asciiTheme="minorHAnsi" w:hAnsiTheme="minorHAnsi" w:cs="Tahoma"/>
          <w:sz w:val="22"/>
          <w:szCs w:val="22"/>
        </w:rPr>
      </w:pPr>
      <w:r w:rsidRPr="00287E51">
        <w:rPr>
          <w:rFonts w:asciiTheme="minorHAnsi" w:hAnsiTheme="minorHAnsi" w:cs="Tahoma"/>
          <w:sz w:val="22"/>
          <w:szCs w:val="22"/>
        </w:rPr>
        <w:t>Σύμφωνα με τα οριζόμενα στην παρούσα, απορρίπτεται προσφορά σε κάθε μία από τις κάτωθι περιπτώσεις:</w:t>
      </w:r>
    </w:p>
    <w:p w:rsidR="00364320" w:rsidRPr="00287E51" w:rsidRDefault="00364320" w:rsidP="00AB3DD1">
      <w:pPr>
        <w:pStyle w:val="Numbering1"/>
        <w:tabs>
          <w:tab w:val="left" w:pos="360"/>
        </w:tabs>
        <w:spacing w:after="0" w:line="276" w:lineRule="auto"/>
        <w:ind w:left="-709" w:right="-426" w:firstLine="0"/>
        <w:rPr>
          <w:rFonts w:asciiTheme="minorHAnsi" w:hAnsiTheme="minorHAnsi" w:cs="Tahoma"/>
          <w:sz w:val="22"/>
          <w:szCs w:val="22"/>
        </w:rPr>
      </w:pPr>
      <w:r w:rsidRPr="00287E51">
        <w:rPr>
          <w:rFonts w:asciiTheme="minorHAnsi" w:hAnsiTheme="minorHAnsi" w:cs="Tahoma"/>
          <w:sz w:val="22"/>
          <w:szCs w:val="22"/>
        </w:rPr>
        <w:t>1. Έλλειψη οποιουδήποτε δικαιολογητικού.</w:t>
      </w:r>
    </w:p>
    <w:p w:rsidR="00364320" w:rsidRPr="00287E51" w:rsidRDefault="00364320" w:rsidP="00AB3DD1">
      <w:pPr>
        <w:pStyle w:val="Numbering1"/>
        <w:tabs>
          <w:tab w:val="left" w:pos="360"/>
        </w:tabs>
        <w:spacing w:after="0" w:line="276" w:lineRule="auto"/>
        <w:ind w:left="-709" w:right="-426" w:firstLine="0"/>
        <w:rPr>
          <w:rFonts w:asciiTheme="minorHAnsi" w:hAnsiTheme="minorHAnsi" w:cs="Tahoma"/>
          <w:sz w:val="22"/>
          <w:szCs w:val="22"/>
        </w:rPr>
      </w:pPr>
      <w:r w:rsidRPr="00287E51">
        <w:rPr>
          <w:rFonts w:asciiTheme="minorHAnsi" w:hAnsiTheme="minorHAnsi" w:cs="Tahoma"/>
          <w:sz w:val="22"/>
          <w:szCs w:val="22"/>
        </w:rPr>
        <w:t>2. Μη έγκαιρη και προσήκουσα προσκόμιση δικαιολογητικών.</w:t>
      </w:r>
    </w:p>
    <w:p w:rsidR="00364320" w:rsidRPr="00287E51" w:rsidRDefault="00364320" w:rsidP="00AB3DD1">
      <w:pPr>
        <w:pStyle w:val="Numbering1"/>
        <w:tabs>
          <w:tab w:val="left" w:pos="360"/>
        </w:tabs>
        <w:spacing w:after="0" w:line="276" w:lineRule="auto"/>
        <w:ind w:left="-709" w:right="-426" w:firstLine="0"/>
        <w:rPr>
          <w:rFonts w:asciiTheme="minorHAnsi" w:hAnsiTheme="minorHAnsi" w:cs="Tahoma"/>
          <w:sz w:val="22"/>
          <w:szCs w:val="22"/>
        </w:rPr>
      </w:pPr>
      <w:r w:rsidRPr="00287E51">
        <w:rPr>
          <w:rFonts w:asciiTheme="minorHAnsi" w:hAnsiTheme="minorHAnsi" w:cs="Tahoma"/>
          <w:sz w:val="22"/>
          <w:szCs w:val="22"/>
        </w:rPr>
        <w:t>3. Προσφορά που δεν καλύπτει τις τεχνικές προδιαγραφές.</w:t>
      </w:r>
    </w:p>
    <w:p w:rsidR="00364320" w:rsidRPr="00287E51" w:rsidRDefault="00364320" w:rsidP="00AB3DD1">
      <w:pPr>
        <w:pStyle w:val="Numbering1"/>
        <w:tabs>
          <w:tab w:val="left" w:pos="360"/>
        </w:tabs>
        <w:spacing w:after="0" w:line="276" w:lineRule="auto"/>
        <w:ind w:left="-709" w:right="-426" w:firstLine="0"/>
        <w:rPr>
          <w:rFonts w:asciiTheme="minorHAnsi" w:hAnsiTheme="minorHAnsi" w:cs="Tahoma"/>
          <w:sz w:val="22"/>
          <w:szCs w:val="22"/>
        </w:rPr>
      </w:pPr>
      <w:r w:rsidRPr="00287E51">
        <w:rPr>
          <w:rFonts w:asciiTheme="minorHAnsi" w:hAnsiTheme="minorHAnsi" w:cs="Tahoma"/>
          <w:sz w:val="22"/>
          <w:szCs w:val="22"/>
        </w:rPr>
        <w:t>4. Προσφορά που είναι αόριστη και ανεπίδεκτη εκτίμησης.</w:t>
      </w:r>
    </w:p>
    <w:p w:rsidR="00364320" w:rsidRPr="00287E51" w:rsidRDefault="00364320" w:rsidP="00AB3DD1">
      <w:pPr>
        <w:pStyle w:val="Numbering1"/>
        <w:tabs>
          <w:tab w:val="left" w:pos="360"/>
        </w:tabs>
        <w:spacing w:after="0" w:line="276" w:lineRule="auto"/>
        <w:ind w:left="-709" w:right="-426" w:firstLine="0"/>
        <w:rPr>
          <w:rFonts w:asciiTheme="minorHAnsi" w:hAnsiTheme="minorHAnsi" w:cs="Tahoma"/>
          <w:sz w:val="22"/>
          <w:szCs w:val="22"/>
        </w:rPr>
      </w:pPr>
      <w:r w:rsidRPr="00287E51">
        <w:rPr>
          <w:rFonts w:asciiTheme="minorHAnsi" w:hAnsiTheme="minorHAnsi" w:cs="Tahoma"/>
          <w:sz w:val="22"/>
          <w:szCs w:val="22"/>
        </w:rPr>
        <w:t>5.</w:t>
      </w:r>
      <w:r w:rsidR="005B3F4C" w:rsidRPr="00287E51">
        <w:rPr>
          <w:rFonts w:asciiTheme="minorHAnsi" w:hAnsiTheme="minorHAnsi" w:cs="Tahoma"/>
          <w:sz w:val="22"/>
          <w:szCs w:val="22"/>
        </w:rPr>
        <w:t xml:space="preserve"> Προσφορά που υπερβαίνει την προϋπολογισθείσα δαπάνη.</w:t>
      </w:r>
    </w:p>
    <w:p w:rsidR="005B3F4C" w:rsidRPr="00287E51" w:rsidRDefault="00364320" w:rsidP="005B3F4C">
      <w:pPr>
        <w:pStyle w:val="Numbering1"/>
        <w:tabs>
          <w:tab w:val="left" w:pos="360"/>
        </w:tabs>
        <w:spacing w:after="0" w:line="276" w:lineRule="auto"/>
        <w:ind w:left="-709" w:right="-426" w:firstLine="0"/>
        <w:rPr>
          <w:rFonts w:asciiTheme="minorHAnsi" w:hAnsiTheme="minorHAnsi" w:cs="Tahoma"/>
          <w:sz w:val="22"/>
          <w:szCs w:val="22"/>
        </w:rPr>
      </w:pPr>
      <w:r w:rsidRPr="00287E51">
        <w:rPr>
          <w:rFonts w:asciiTheme="minorHAnsi" w:hAnsiTheme="minorHAnsi" w:cs="Tahoma"/>
          <w:sz w:val="22"/>
          <w:szCs w:val="22"/>
        </w:rPr>
        <w:t xml:space="preserve">6. </w:t>
      </w:r>
      <w:r w:rsidR="005B3F4C" w:rsidRPr="00287E51">
        <w:rPr>
          <w:rFonts w:asciiTheme="minorHAnsi" w:hAnsiTheme="minorHAnsi" w:cs="Tahoma"/>
          <w:sz w:val="22"/>
          <w:szCs w:val="22"/>
        </w:rPr>
        <w:t>Δεν είναι σύμφωνη με τους επί μέρους υποχρεωτικούς όρους της παρούσας, όπου αυτοί αναφέρονται</w:t>
      </w:r>
      <w:r w:rsidR="005B3F4C" w:rsidRPr="00287E51">
        <w:rPr>
          <w:rFonts w:asciiTheme="minorHAnsi" w:hAnsiTheme="minorHAnsi" w:cs="Tahoma"/>
          <w:b/>
          <w:sz w:val="22"/>
          <w:szCs w:val="22"/>
        </w:rPr>
        <w:t>.</w:t>
      </w:r>
    </w:p>
    <w:p w:rsidR="00364320" w:rsidRPr="00287E51" w:rsidRDefault="00364320" w:rsidP="005B3F4C">
      <w:pPr>
        <w:pStyle w:val="Numbering1"/>
        <w:tabs>
          <w:tab w:val="left" w:pos="360"/>
        </w:tabs>
        <w:spacing w:after="0" w:line="276" w:lineRule="auto"/>
        <w:ind w:left="-709" w:right="-426" w:firstLine="0"/>
        <w:rPr>
          <w:rFonts w:asciiTheme="minorHAnsi" w:hAnsiTheme="minorHAnsi" w:cs="Tahoma"/>
          <w:sz w:val="22"/>
          <w:szCs w:val="22"/>
        </w:rPr>
      </w:pPr>
      <w:r w:rsidRPr="00287E51">
        <w:rPr>
          <w:rFonts w:asciiTheme="minorHAnsi" w:hAnsiTheme="minorHAnsi" w:cs="Tahoma"/>
          <w:sz w:val="22"/>
          <w:szCs w:val="22"/>
        </w:rPr>
        <w:t xml:space="preserve">7. </w:t>
      </w:r>
      <w:r w:rsidR="005B3F4C" w:rsidRPr="00287E51">
        <w:rPr>
          <w:rFonts w:asciiTheme="minorHAnsi" w:hAnsiTheme="minorHAnsi" w:cs="Tahoma"/>
          <w:sz w:val="22"/>
          <w:szCs w:val="22"/>
        </w:rPr>
        <w:t>Προσφορά που τα είδη δεν έχουν αντιστοιχηθεί με τον κωδικό του Παρατηρητηρίου Τιμών, εφόσον αντιστοιχίζονται</w:t>
      </w:r>
    </w:p>
    <w:p w:rsidR="00125272" w:rsidRPr="00287E51" w:rsidRDefault="00364320" w:rsidP="00AB3DD1">
      <w:pPr>
        <w:pStyle w:val="Standard"/>
        <w:widowControl/>
        <w:autoSpaceDN w:val="0"/>
        <w:spacing w:line="276" w:lineRule="auto"/>
        <w:ind w:left="-709" w:right="-426"/>
        <w:jc w:val="both"/>
        <w:rPr>
          <w:rFonts w:asciiTheme="minorHAnsi" w:hAnsiTheme="minorHAnsi" w:cs="Tahoma"/>
          <w:sz w:val="22"/>
          <w:szCs w:val="22"/>
        </w:rPr>
      </w:pPr>
      <w:r w:rsidRPr="00287E51">
        <w:rPr>
          <w:rFonts w:asciiTheme="minorHAnsi" w:hAnsiTheme="minorHAnsi" w:cs="Tahoma"/>
          <w:sz w:val="22"/>
          <w:szCs w:val="22"/>
        </w:rPr>
        <w:t>8</w:t>
      </w:r>
      <w:r w:rsidR="006F7629" w:rsidRPr="00287E51">
        <w:rPr>
          <w:rFonts w:asciiTheme="minorHAnsi" w:hAnsiTheme="minorHAnsi" w:cs="Tahoma"/>
          <w:sz w:val="22"/>
          <w:szCs w:val="22"/>
        </w:rPr>
        <w:t xml:space="preserve">. </w:t>
      </w:r>
      <w:r w:rsidR="005B3F4C" w:rsidRPr="00287E51">
        <w:rPr>
          <w:rFonts w:asciiTheme="minorHAnsi" w:hAnsiTheme="minorHAnsi" w:cs="Tahoma"/>
          <w:sz w:val="22"/>
          <w:szCs w:val="22"/>
        </w:rPr>
        <w:t>ορίζει χρόνο παράδοσης/ υλοποίησης της προμήθειας μεγαλύτερο του προβλεπομένου στην παρούσα, ο χρόνος ισχύος της ορίζεται μικρότερος των 120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w:t>
      </w:r>
    </w:p>
    <w:p w:rsidR="00364320" w:rsidRPr="00287E51" w:rsidRDefault="00364320" w:rsidP="00AB3DD1">
      <w:pPr>
        <w:pStyle w:val="Standard"/>
        <w:widowControl/>
        <w:autoSpaceDN w:val="0"/>
        <w:spacing w:line="276" w:lineRule="auto"/>
        <w:ind w:left="-709" w:right="-426"/>
        <w:jc w:val="both"/>
        <w:rPr>
          <w:rFonts w:asciiTheme="minorHAnsi" w:hAnsiTheme="minorHAnsi" w:cs="Tahoma"/>
          <w:sz w:val="22"/>
          <w:szCs w:val="22"/>
        </w:rPr>
      </w:pPr>
      <w:r w:rsidRPr="00287E51">
        <w:rPr>
          <w:rFonts w:asciiTheme="minorHAnsi" w:hAnsiTheme="minorHAnsi" w:cs="Tahoma"/>
          <w:sz w:val="22"/>
          <w:szCs w:val="22"/>
        </w:rPr>
        <w:t>9.</w:t>
      </w:r>
      <w:r w:rsidRPr="00287E51">
        <w:rPr>
          <w:rFonts w:asciiTheme="minorHAnsi" w:hAnsiTheme="minorHAnsi" w:cs="Tahoma"/>
          <w:b/>
          <w:sz w:val="22"/>
          <w:szCs w:val="22"/>
        </w:rPr>
        <w:t xml:space="preserve"> </w:t>
      </w:r>
      <w:r w:rsidR="005B3F4C" w:rsidRPr="00287E51">
        <w:rPr>
          <w:rFonts w:asciiTheme="minorHAnsi" w:hAnsiTheme="minorHAnsi" w:cs="Tahoma"/>
          <w:sz w:val="22"/>
          <w:szCs w:val="22"/>
        </w:rPr>
        <w:t xml:space="preserve">Εναλλακτικές προσφορές, </w:t>
      </w:r>
      <w:r w:rsidR="005B3F4C" w:rsidRPr="00287E51">
        <w:rPr>
          <w:rFonts w:ascii="ClearSans-Bold" w:eastAsia="Calibri" w:hAnsi="ClearSans-Bold" w:cs="ClearSans-Bold"/>
          <w:b/>
          <w:bCs/>
          <w:kern w:val="0"/>
          <w:sz w:val="19"/>
          <w:szCs w:val="19"/>
          <w:lang w:eastAsia="el-GR" w:bidi="ar-SA"/>
        </w:rPr>
        <w:t xml:space="preserve">ΔΕΝ ΓΙΝΟΝΤΑΙ ΔΕΚΤΕΣ και </w:t>
      </w:r>
      <w:r w:rsidR="005B3F4C" w:rsidRPr="00287E51">
        <w:rPr>
          <w:rFonts w:asciiTheme="minorHAnsi" w:hAnsiTheme="minorHAnsi" w:cs="Tahoma"/>
          <w:sz w:val="22"/>
          <w:szCs w:val="22"/>
        </w:rPr>
        <w:t>απορρίπτονται</w:t>
      </w:r>
    </w:p>
    <w:p w:rsidR="00364320" w:rsidRPr="00287E51" w:rsidRDefault="00364320" w:rsidP="00AB3DD1">
      <w:pPr>
        <w:pStyle w:val="Numbering1"/>
        <w:tabs>
          <w:tab w:val="left" w:pos="284"/>
        </w:tabs>
        <w:spacing w:line="276" w:lineRule="auto"/>
        <w:ind w:left="-709" w:right="-426" w:firstLine="0"/>
        <w:rPr>
          <w:rFonts w:asciiTheme="minorHAnsi" w:hAnsiTheme="minorHAnsi" w:cs="Tahoma"/>
          <w:sz w:val="22"/>
          <w:szCs w:val="22"/>
        </w:rPr>
      </w:pPr>
      <w:r w:rsidRPr="00287E51">
        <w:rPr>
          <w:rFonts w:asciiTheme="minorHAnsi" w:hAnsiTheme="minorHAnsi" w:cs="Tahoma"/>
          <w:sz w:val="22"/>
          <w:szCs w:val="22"/>
        </w:rPr>
        <w:t xml:space="preserve">10. </w:t>
      </w:r>
    </w:p>
    <w:p w:rsidR="001C7887" w:rsidRPr="00287E51" w:rsidRDefault="001C7887" w:rsidP="00B33E74">
      <w:pPr>
        <w:pStyle w:val="Standard"/>
        <w:numPr>
          <w:ilvl w:val="0"/>
          <w:numId w:val="1"/>
        </w:numPr>
        <w:tabs>
          <w:tab w:val="left" w:pos="-284"/>
        </w:tabs>
        <w:spacing w:line="276" w:lineRule="auto"/>
        <w:ind w:left="-709" w:right="-426"/>
        <w:jc w:val="both"/>
        <w:rPr>
          <w:rFonts w:asciiTheme="minorHAnsi" w:hAnsiTheme="minorHAnsi" w:cs="Tahoma"/>
          <w:sz w:val="22"/>
          <w:szCs w:val="22"/>
        </w:rPr>
      </w:pPr>
      <w:r w:rsidRPr="00287E51">
        <w:rPr>
          <w:rFonts w:asciiTheme="minorHAnsi" w:hAnsiTheme="minorHAnsi" w:cs="Tahoma"/>
          <w:b/>
          <w:sz w:val="22"/>
          <w:szCs w:val="22"/>
        </w:rPr>
        <w:t xml:space="preserve">Η κατακύρωση θα γίνει με κριτήριο την πλέον συμφέρουσα από οικονομική άποψη προσφορά αποκλειστικά βάσει τιμής, </w:t>
      </w:r>
      <w:r w:rsidRPr="00287E51">
        <w:rPr>
          <w:rFonts w:asciiTheme="minorHAnsi" w:hAnsiTheme="minorHAnsi" w:cs="Tahoma"/>
          <w:sz w:val="22"/>
          <w:szCs w:val="22"/>
        </w:rPr>
        <w:t>εκ των προμηθευτών των οποίων οι προσφορές έχουν κριθεί ως αποδεκτές με βάση τις τεχνικές προδιαγραφές και τους όρους της διακήρυξης.</w:t>
      </w:r>
    </w:p>
    <w:p w:rsidR="00364320" w:rsidRPr="00287E51" w:rsidRDefault="00364320" w:rsidP="00B33E74">
      <w:pPr>
        <w:numPr>
          <w:ilvl w:val="0"/>
          <w:numId w:val="1"/>
        </w:numPr>
        <w:tabs>
          <w:tab w:val="left" w:pos="-284"/>
        </w:tabs>
        <w:adjustRightInd w:val="0"/>
        <w:spacing w:line="276" w:lineRule="auto"/>
        <w:ind w:left="-709" w:right="-426"/>
        <w:jc w:val="both"/>
        <w:rPr>
          <w:rFonts w:asciiTheme="minorHAnsi" w:hAnsiTheme="minorHAnsi" w:cs="Tahoma"/>
          <w:sz w:val="22"/>
          <w:szCs w:val="22"/>
        </w:rPr>
      </w:pPr>
      <w:r w:rsidRPr="00287E51">
        <w:rPr>
          <w:rFonts w:asciiTheme="minorHAnsi" w:hAnsiTheme="minorHAnsi" w:cs="Tahoma"/>
          <w:sz w:val="22"/>
          <w:szCs w:val="22"/>
        </w:rPr>
        <w:t>Χρόνος ισχύος των προσφορών ορίζετα</w:t>
      </w:r>
      <w:r w:rsidR="006F7629" w:rsidRPr="00287E51">
        <w:rPr>
          <w:rFonts w:asciiTheme="minorHAnsi" w:hAnsiTheme="minorHAnsi" w:cs="Tahoma"/>
          <w:sz w:val="22"/>
          <w:szCs w:val="22"/>
        </w:rPr>
        <w:t xml:space="preserve">ι σε </w:t>
      </w:r>
      <w:r w:rsidR="00EF20EA" w:rsidRPr="00287E51">
        <w:rPr>
          <w:rFonts w:asciiTheme="minorHAnsi" w:hAnsiTheme="minorHAnsi" w:cs="Tahoma"/>
          <w:sz w:val="22"/>
          <w:szCs w:val="22"/>
        </w:rPr>
        <w:t>εκατόν είκοσι</w:t>
      </w:r>
      <w:r w:rsidR="007D7ED2" w:rsidRPr="00287E51">
        <w:rPr>
          <w:rFonts w:asciiTheme="minorHAnsi" w:hAnsiTheme="minorHAnsi" w:cs="Tahoma"/>
          <w:sz w:val="22"/>
          <w:szCs w:val="22"/>
        </w:rPr>
        <w:t xml:space="preserve"> (</w:t>
      </w:r>
      <w:r w:rsidR="00EF20EA" w:rsidRPr="00287E51">
        <w:rPr>
          <w:rFonts w:asciiTheme="minorHAnsi" w:hAnsiTheme="minorHAnsi" w:cs="Tahoma"/>
          <w:sz w:val="22"/>
          <w:szCs w:val="22"/>
        </w:rPr>
        <w:t>120</w:t>
      </w:r>
      <w:r w:rsidR="007D7ED2" w:rsidRPr="00287E51">
        <w:rPr>
          <w:rFonts w:asciiTheme="minorHAnsi" w:hAnsiTheme="minorHAnsi" w:cs="Tahoma"/>
          <w:sz w:val="22"/>
          <w:szCs w:val="22"/>
        </w:rPr>
        <w:t>) ημέρες.</w:t>
      </w:r>
    </w:p>
    <w:p w:rsidR="00DC1FD3" w:rsidRPr="00287E51" w:rsidRDefault="00DC1FD3">
      <w:pPr>
        <w:widowControl/>
        <w:suppressAutoHyphens w:val="0"/>
        <w:textAlignment w:val="auto"/>
        <w:rPr>
          <w:rFonts w:asciiTheme="minorHAnsi" w:eastAsia="Times New Roman" w:hAnsiTheme="minorHAnsi" w:cs="Tahoma"/>
          <w:sz w:val="22"/>
          <w:szCs w:val="22"/>
          <w:lang w:eastAsia="ar-SA" w:bidi="ar-SA"/>
        </w:rPr>
      </w:pPr>
      <w:r w:rsidRPr="00287E51">
        <w:rPr>
          <w:rFonts w:asciiTheme="minorHAnsi" w:hAnsiTheme="minorHAnsi" w:cs="Tahoma"/>
          <w:sz w:val="22"/>
          <w:szCs w:val="22"/>
        </w:rPr>
        <w:br w:type="page"/>
      </w:r>
    </w:p>
    <w:p w:rsidR="00364320" w:rsidRPr="00287E51" w:rsidRDefault="00364320" w:rsidP="00D86739">
      <w:pPr>
        <w:pStyle w:val="af1"/>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lastRenderedPageBreak/>
        <w:t>1</w:t>
      </w:r>
      <w:r w:rsidR="00E357B7" w:rsidRPr="00287E51">
        <w:rPr>
          <w:rFonts w:asciiTheme="minorHAnsi" w:hAnsiTheme="minorHAnsi" w:cs="Tahoma"/>
          <w:smallCaps/>
          <w:color w:val="auto"/>
          <w:sz w:val="22"/>
          <w:szCs w:val="22"/>
          <w:lang w:eastAsia="ar-SA"/>
        </w:rPr>
        <w:t>0</w:t>
      </w:r>
      <w:r w:rsidRPr="00287E51">
        <w:rPr>
          <w:rFonts w:asciiTheme="minorHAnsi" w:hAnsiTheme="minorHAnsi" w:cs="Tahoma"/>
          <w:smallCaps/>
          <w:color w:val="auto"/>
          <w:sz w:val="22"/>
          <w:szCs w:val="22"/>
          <w:lang w:eastAsia="ar-SA"/>
        </w:rPr>
        <w:t>. Διοικητικές προσφυγές:</w:t>
      </w:r>
    </w:p>
    <w:p w:rsidR="00364320" w:rsidRPr="00287E51" w:rsidRDefault="00364320" w:rsidP="005B53B6">
      <w:pPr>
        <w:pStyle w:val="Standard"/>
        <w:widowControl/>
        <w:autoSpaceDN w:val="0"/>
        <w:ind w:left="-709" w:right="-426"/>
        <w:jc w:val="both"/>
        <w:rPr>
          <w:rFonts w:asciiTheme="minorHAnsi" w:hAnsiTheme="minorHAnsi" w:cs="Tahoma"/>
          <w:sz w:val="22"/>
          <w:szCs w:val="22"/>
        </w:rPr>
      </w:pPr>
      <w:r w:rsidRPr="00287E51">
        <w:rPr>
          <w:rFonts w:asciiTheme="minorHAnsi" w:hAnsiTheme="minorHAnsi" w:cs="Tahoma"/>
          <w:sz w:val="22"/>
          <w:szCs w:val="22"/>
        </w:rPr>
        <w:t xml:space="preserve">Κατά της διακήρυξης του διαγωνισμού και πράξεων της αναθέτουσας αρχής προβλέπεται η άσκηση ένστασης, σύμφωνα με τα οριζόμενα στο άρθρο 127, του Ν. </w:t>
      </w:r>
      <w:r w:rsidR="00A512F4" w:rsidRPr="00287E51">
        <w:rPr>
          <w:rFonts w:asciiTheme="minorHAnsi" w:hAnsiTheme="minorHAnsi" w:cs="Tahoma"/>
          <w:sz w:val="22"/>
          <w:szCs w:val="22"/>
        </w:rPr>
        <w:t>4412/2016 (Φ.Ε.Κ. 147 Α΄/2016) όπως ισχύει μέχρι σήμερα.</w:t>
      </w:r>
    </w:p>
    <w:p w:rsidR="005B3F4C" w:rsidRPr="00287E51" w:rsidRDefault="005B3F4C">
      <w:pPr>
        <w:widowControl/>
        <w:suppressAutoHyphens w:val="0"/>
        <w:textAlignment w:val="auto"/>
        <w:rPr>
          <w:rFonts w:asciiTheme="minorHAnsi" w:hAnsiTheme="minorHAnsi" w:cs="Tahoma"/>
          <w:b/>
          <w:bCs/>
          <w:i/>
          <w:iCs/>
          <w:smallCaps/>
          <w:sz w:val="22"/>
          <w:szCs w:val="22"/>
          <w:lang w:eastAsia="ar-SA"/>
        </w:rPr>
      </w:pPr>
    </w:p>
    <w:p w:rsidR="00CD77E6" w:rsidRPr="00287E51" w:rsidRDefault="00CD77E6" w:rsidP="005B53B6">
      <w:pPr>
        <w:pStyle w:val="af1"/>
        <w:spacing w:after="0"/>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11. Προθεσμίες για την ολοκλήρωση των επιμέρους σταδίων:</w:t>
      </w:r>
    </w:p>
    <w:p w:rsidR="00CD77E6" w:rsidRPr="00287E51" w:rsidRDefault="00CD77E6" w:rsidP="00141DAA">
      <w:pPr>
        <w:pStyle w:val="Standard"/>
        <w:autoSpaceDN w:val="0"/>
        <w:spacing w:line="276" w:lineRule="auto"/>
        <w:ind w:left="-709" w:right="-426"/>
        <w:jc w:val="both"/>
        <w:rPr>
          <w:rFonts w:asciiTheme="minorHAnsi" w:hAnsiTheme="minorHAnsi" w:cs="Tahoma"/>
          <w:sz w:val="22"/>
          <w:szCs w:val="22"/>
        </w:rPr>
      </w:pPr>
      <w:r w:rsidRPr="00287E51">
        <w:rPr>
          <w:rFonts w:asciiTheme="minorHAnsi" w:hAnsiTheme="minorHAnsi" w:cs="Tahoma"/>
          <w:sz w:val="22"/>
          <w:szCs w:val="22"/>
        </w:rPr>
        <w:t xml:space="preserve">Οι Επιτροπές που έχουν αναλάβει τη διεξαγωγή των διαγωνιστικών διαδικασιών ολοκληρώνουν το έργο τους εντός των κάτωθι προθεσμιών: α) Όταν κριτήριο ανάθεσης είναι η πλέον συμφέρουσα από οικονομικής άποψης προσφορά βάσει μόνο της τιμής η αξιολόγηση των δικαιολογητικών συμμετοχής και των τεχνικών προσφορών ολοκληρώνεται εντός επτά (7) εργασίμων ημερών από την αποσφράγιση. β) Όταν κριτήριο ανάθεσης είναι η πλέον συμφέρουσα από οικονομικής άποψης προσφορά βάσει μόνο της τιμής και δεν προβλέπεται η υποβολή τεχνικής προσφοράς η αξιολόγηση των δικαιολογητικών συμμετοχής ολοκληρώνεται αυθημερόν με την αποσφράγιση. Αν η ολοκλήρωση του ελέγχου δεν είναι δυνατή την ίδια μέρα, λόγω του μεγάλου αριθμού των προσφορών, ελέγχονται τουλάχιστον οι δέκα (10) πρώτες κατά σειρά υποβολής. Στην περίπτωση αυτή η διαδικασία συνεχίζεται τις επόμενες εργάσιμες ημέρες, σύμφωνα με τα </w:t>
      </w:r>
      <w:r w:rsidR="005E288A" w:rsidRPr="00287E51">
        <w:rPr>
          <w:rFonts w:asciiTheme="minorHAnsi" w:hAnsiTheme="minorHAnsi" w:cs="Tahoma"/>
          <w:sz w:val="22"/>
          <w:szCs w:val="22"/>
        </w:rPr>
        <w:t>οριζόμενα στο άρθρο 22A, του Ν.</w:t>
      </w:r>
      <w:r w:rsidRPr="00287E51">
        <w:rPr>
          <w:rFonts w:asciiTheme="minorHAnsi" w:hAnsiTheme="minorHAnsi" w:cs="Tahoma"/>
          <w:sz w:val="22"/>
          <w:szCs w:val="22"/>
        </w:rPr>
        <w:t>4605/2019 (Φ.Ε.Κ. 52 Α΄/2019).</w:t>
      </w:r>
    </w:p>
    <w:p w:rsidR="00364320" w:rsidRPr="00287E51" w:rsidRDefault="00364320" w:rsidP="005B53B6">
      <w:pPr>
        <w:pStyle w:val="af1"/>
        <w:spacing w:after="0"/>
        <w:ind w:left="-709" w:right="-426"/>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w:t>
      </w:r>
      <w:r w:rsidR="008F44D8" w:rsidRPr="00287E51">
        <w:rPr>
          <w:rFonts w:asciiTheme="minorHAnsi" w:hAnsiTheme="minorHAnsi" w:cs="Tahoma"/>
          <w:smallCaps/>
          <w:color w:val="auto"/>
          <w:sz w:val="22"/>
          <w:szCs w:val="22"/>
          <w:lang w:eastAsia="ar-SA"/>
        </w:rPr>
        <w:t>2</w:t>
      </w:r>
      <w:r w:rsidRPr="00287E51">
        <w:rPr>
          <w:rFonts w:asciiTheme="minorHAnsi" w:hAnsiTheme="minorHAnsi" w:cs="Tahoma"/>
          <w:smallCaps/>
          <w:color w:val="auto"/>
          <w:sz w:val="22"/>
          <w:szCs w:val="22"/>
          <w:lang w:eastAsia="ar-SA"/>
        </w:rPr>
        <w:t xml:space="preserve">. Υπογραφή Σύμβασης: </w:t>
      </w:r>
    </w:p>
    <w:p w:rsidR="00364320" w:rsidRPr="00287E51" w:rsidRDefault="00364320" w:rsidP="00AB3DD1">
      <w:pPr>
        <w:pStyle w:val="Standard"/>
        <w:widowControl/>
        <w:autoSpaceDN w:val="0"/>
        <w:spacing w:line="276" w:lineRule="auto"/>
        <w:ind w:left="-567" w:right="-426"/>
        <w:jc w:val="both"/>
        <w:rPr>
          <w:rFonts w:asciiTheme="minorHAnsi" w:hAnsiTheme="minorHAnsi" w:cs="Tahoma"/>
          <w:sz w:val="22"/>
          <w:szCs w:val="22"/>
        </w:rPr>
      </w:pPr>
      <w:r w:rsidRPr="00287E51">
        <w:rPr>
          <w:rFonts w:asciiTheme="minorHAnsi" w:hAnsiTheme="minorHAnsi" w:cs="Tahoma"/>
          <w:sz w:val="22"/>
          <w:szCs w:val="22"/>
        </w:rPr>
        <w:t xml:space="preserve">Ο </w:t>
      </w:r>
      <w:r w:rsidR="003827E8" w:rsidRPr="00287E51">
        <w:rPr>
          <w:rFonts w:asciiTheme="minorHAnsi" w:hAnsiTheme="minorHAnsi" w:cs="Tahoma"/>
          <w:sz w:val="22"/>
          <w:szCs w:val="22"/>
          <w:lang w:eastAsia="el-GR"/>
        </w:rPr>
        <w:t>Προμηθευτής</w:t>
      </w:r>
      <w:r w:rsidRPr="00287E51">
        <w:rPr>
          <w:rFonts w:asciiTheme="minorHAnsi" w:hAnsiTheme="minorHAnsi" w:cs="Tahoma"/>
          <w:sz w:val="22"/>
          <w:szCs w:val="22"/>
        </w:rPr>
        <w:t xml:space="preserve"> στον οποίο κατακυρώνεται οριστικά η προμήθεια είναι υποχρεωμένος να προσέλθει για την υπογραφή της σύμβασης, προσκομίζοντας τα παρακάτω δικαιολογητικά</w:t>
      </w:r>
      <w:r w:rsidR="00D7536A" w:rsidRPr="00287E51">
        <w:rPr>
          <w:rFonts w:asciiTheme="minorHAnsi" w:hAnsiTheme="minorHAnsi"/>
          <w:b/>
          <w:bCs/>
          <w:sz w:val="22"/>
          <w:szCs w:val="22"/>
        </w:rPr>
        <w:t xml:space="preserve"> σύμφωνα με το άρθρο 80 παρ.2 και 3. του Ν.4412/2016</w:t>
      </w:r>
      <w:r w:rsidRPr="00287E51">
        <w:rPr>
          <w:rFonts w:asciiTheme="minorHAnsi" w:hAnsiTheme="minorHAnsi" w:cs="Tahoma"/>
          <w:sz w:val="22"/>
          <w:szCs w:val="22"/>
        </w:rPr>
        <w:t>:</w:t>
      </w:r>
    </w:p>
    <w:p w:rsidR="00D7536A" w:rsidRPr="00287E51" w:rsidRDefault="00D7536A" w:rsidP="00D7536A">
      <w:pPr>
        <w:pStyle w:val="Default"/>
        <w:rPr>
          <w:rFonts w:asciiTheme="minorHAnsi" w:hAnsiTheme="minorHAnsi"/>
          <w:color w:val="auto"/>
          <w:sz w:val="22"/>
          <w:szCs w:val="22"/>
        </w:rPr>
      </w:pPr>
    </w:p>
    <w:p w:rsidR="00D7536A" w:rsidRPr="00287E51" w:rsidRDefault="00D7536A" w:rsidP="00D7536A">
      <w:pPr>
        <w:pStyle w:val="Default"/>
        <w:rPr>
          <w:rFonts w:asciiTheme="minorHAnsi" w:hAnsiTheme="minorHAnsi"/>
          <w:color w:val="auto"/>
          <w:sz w:val="22"/>
          <w:szCs w:val="22"/>
        </w:rPr>
      </w:pPr>
      <w:r w:rsidRPr="00287E51">
        <w:rPr>
          <w:rFonts w:asciiTheme="minorHAnsi" w:hAnsiTheme="minorHAnsi"/>
          <w:b/>
          <w:bCs/>
          <w:color w:val="auto"/>
          <w:sz w:val="22"/>
          <w:szCs w:val="22"/>
        </w:rPr>
        <w:t xml:space="preserve">α. Απόσπασμα ποινικού μητρώου. </w:t>
      </w:r>
      <w:r w:rsidRPr="00287E51">
        <w:rPr>
          <w:rFonts w:asciiTheme="minorHAnsi" w:hAnsiTheme="minorHAnsi"/>
          <w:color w:val="auto"/>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 γγ) στις περιπτώσεις των συνεταιρισμών τα μέλη του Διοικητικού συμβουλίου. </w:t>
      </w:r>
    </w:p>
    <w:p w:rsidR="00D7536A" w:rsidRPr="00287E51" w:rsidRDefault="00D7536A" w:rsidP="00D7536A">
      <w:pPr>
        <w:pStyle w:val="Default"/>
        <w:rPr>
          <w:rFonts w:asciiTheme="minorHAnsi" w:hAnsiTheme="minorHAnsi"/>
          <w:color w:val="auto"/>
          <w:sz w:val="22"/>
          <w:szCs w:val="22"/>
        </w:rPr>
      </w:pPr>
      <w:r w:rsidRPr="00287E51">
        <w:rPr>
          <w:rFonts w:asciiTheme="minorHAnsi" w:hAnsiTheme="minorHAnsi"/>
          <w:b/>
          <w:bCs/>
          <w:color w:val="auto"/>
          <w:sz w:val="22"/>
          <w:szCs w:val="22"/>
        </w:rPr>
        <w:t xml:space="preserve">β. Φορολογική ενημερότητα. </w:t>
      </w:r>
    </w:p>
    <w:p w:rsidR="00D7536A" w:rsidRPr="00287E51" w:rsidRDefault="00D7536A" w:rsidP="00D7536A">
      <w:pPr>
        <w:pStyle w:val="Default"/>
        <w:rPr>
          <w:rFonts w:asciiTheme="minorHAnsi" w:hAnsiTheme="minorHAnsi"/>
          <w:color w:val="auto"/>
          <w:sz w:val="22"/>
          <w:szCs w:val="22"/>
        </w:rPr>
      </w:pPr>
      <w:r w:rsidRPr="00287E51">
        <w:rPr>
          <w:rFonts w:asciiTheme="minorHAnsi" w:hAnsiTheme="minorHAnsi"/>
          <w:b/>
          <w:bCs/>
          <w:color w:val="auto"/>
          <w:sz w:val="22"/>
          <w:szCs w:val="22"/>
        </w:rPr>
        <w:t xml:space="preserve">γ. Ασφαλιστική ενημερότητα </w:t>
      </w:r>
      <w:r w:rsidRPr="00287E51">
        <w:rPr>
          <w:rFonts w:asciiTheme="minorHAnsi" w:hAnsiTheme="minorHAnsi"/>
          <w:color w:val="auto"/>
          <w:sz w:val="22"/>
          <w:szCs w:val="22"/>
        </w:rPr>
        <w:t xml:space="preserve">(άρθρο 80 παρ.2 του Ν.4412/2016). </w:t>
      </w:r>
    </w:p>
    <w:p w:rsidR="00D7536A" w:rsidRPr="005B53B6" w:rsidRDefault="00D7536A" w:rsidP="00D7536A">
      <w:pPr>
        <w:pStyle w:val="Default"/>
        <w:rPr>
          <w:rFonts w:asciiTheme="minorHAnsi" w:hAnsiTheme="minorHAnsi"/>
          <w:color w:val="auto"/>
          <w:sz w:val="22"/>
          <w:szCs w:val="22"/>
        </w:rPr>
      </w:pPr>
      <w:r w:rsidRPr="005B53B6">
        <w:rPr>
          <w:rFonts w:asciiTheme="minorHAnsi" w:hAnsiTheme="minorHAnsi"/>
          <w:b/>
          <w:bCs/>
          <w:color w:val="auto"/>
          <w:sz w:val="22"/>
          <w:szCs w:val="22"/>
        </w:rPr>
        <w:t xml:space="preserve">δ. Πιστοποιητικό ΓΕΜΗ ή το ισχύον καταστατικό </w:t>
      </w:r>
      <w:r w:rsidRPr="005B53B6">
        <w:rPr>
          <w:rFonts w:asciiTheme="minorHAnsi" w:hAnsiTheme="minorHAnsi"/>
          <w:color w:val="auto"/>
          <w:sz w:val="22"/>
          <w:szCs w:val="22"/>
        </w:rPr>
        <w:t>της εταιρείας από όπου προκύπτουν τα μέλη και ο</w:t>
      </w:r>
      <w:r w:rsidRPr="00287E51">
        <w:rPr>
          <w:rFonts w:asciiTheme="minorHAnsi" w:hAnsiTheme="minorHAnsi"/>
          <w:color w:val="auto"/>
          <w:szCs w:val="22"/>
        </w:rPr>
        <w:t xml:space="preserve"> </w:t>
      </w:r>
      <w:r w:rsidRPr="005B53B6">
        <w:rPr>
          <w:rFonts w:asciiTheme="minorHAnsi" w:hAnsiTheme="minorHAnsi"/>
          <w:color w:val="auto"/>
          <w:sz w:val="22"/>
          <w:szCs w:val="22"/>
        </w:rPr>
        <w:t>νόμιμος εκπρόσωπος της εταιρείας.</w:t>
      </w:r>
    </w:p>
    <w:p w:rsidR="00D7536A" w:rsidRPr="00287E51" w:rsidRDefault="00D7536A" w:rsidP="005B53B6">
      <w:pPr>
        <w:pStyle w:val="Standard"/>
        <w:widowControl/>
        <w:autoSpaceDN w:val="0"/>
        <w:ind w:left="-567" w:right="-426"/>
        <w:jc w:val="both"/>
        <w:rPr>
          <w:rFonts w:asciiTheme="minorHAnsi" w:hAnsiTheme="minorHAnsi" w:cs="Tahoma"/>
          <w:sz w:val="22"/>
          <w:szCs w:val="22"/>
        </w:rPr>
      </w:pPr>
    </w:p>
    <w:p w:rsidR="00D7536A" w:rsidRDefault="00D7536A" w:rsidP="005B53B6">
      <w:pPr>
        <w:pStyle w:val="Standard"/>
        <w:widowControl/>
        <w:autoSpaceDN w:val="0"/>
        <w:ind w:left="-567" w:right="-426"/>
        <w:jc w:val="both"/>
        <w:rPr>
          <w:rFonts w:asciiTheme="minorHAnsi" w:hAnsiTheme="minorHAnsi" w:cs="Tahoma"/>
          <w:sz w:val="22"/>
          <w:szCs w:val="22"/>
        </w:rPr>
      </w:pPr>
      <w:r w:rsidRPr="00287E51">
        <w:rPr>
          <w:rFonts w:asciiTheme="minorHAnsi" w:hAnsiTheme="minorHAnsi" w:cs="Tahoma"/>
          <w:sz w:val="22"/>
          <w:szCs w:val="22"/>
        </w:rPr>
        <w:t xml:space="preserve">Σε περίπτωση που ο </w:t>
      </w:r>
      <w:r w:rsidRPr="00287E51">
        <w:rPr>
          <w:rFonts w:asciiTheme="minorHAnsi" w:hAnsiTheme="minorHAnsi" w:cs="Tahoma"/>
          <w:sz w:val="22"/>
          <w:szCs w:val="22"/>
          <w:lang w:eastAsia="el-GR"/>
        </w:rPr>
        <w:t>Προμηθευτής</w:t>
      </w:r>
      <w:r w:rsidRPr="00287E51">
        <w:rPr>
          <w:rFonts w:asciiTheme="minorHAnsi" w:hAnsiTheme="minorHAnsi" w:cs="Tahoma"/>
          <w:sz w:val="22"/>
          <w:szCs w:val="22"/>
        </w:rPr>
        <w:t xml:space="preserve">, δεν παρουσιαστεί για την υπογραφή της σύμβασης, </w:t>
      </w:r>
      <w:r w:rsidRPr="00287E51">
        <w:rPr>
          <w:rFonts w:asciiTheme="minorHAnsi" w:hAnsiTheme="minorHAnsi" w:cs="Tahoma"/>
          <w:b/>
          <w:sz w:val="22"/>
          <w:szCs w:val="22"/>
        </w:rPr>
        <w:t>κηρύσσεται έκπτωτος με απόφαση του Αρμοδίου Οργάνου</w:t>
      </w:r>
      <w:r w:rsidRPr="00287E51">
        <w:rPr>
          <w:rFonts w:asciiTheme="minorHAnsi" w:hAnsiTheme="minorHAnsi" w:cs="Tahoma"/>
          <w:sz w:val="22"/>
          <w:szCs w:val="22"/>
        </w:rPr>
        <w:t>. Η Αναθέτουσα αρχή στην περίπτωση αυτή καλεί τον πρώτο επιλαχόντα για υπογραφή της σύμβασης και ακολουθείται αντίστοιχα η ίδια διαδικασία.</w:t>
      </w:r>
    </w:p>
    <w:p w:rsidR="005B53B6" w:rsidRDefault="005B53B6" w:rsidP="005B53B6">
      <w:pPr>
        <w:pStyle w:val="Standard"/>
        <w:widowControl/>
        <w:autoSpaceDN w:val="0"/>
        <w:ind w:left="-567" w:right="-426"/>
        <w:jc w:val="both"/>
        <w:rPr>
          <w:rFonts w:asciiTheme="minorHAnsi" w:hAnsiTheme="minorHAnsi" w:cs="Tahoma"/>
          <w:sz w:val="22"/>
          <w:szCs w:val="22"/>
        </w:rPr>
      </w:pPr>
    </w:p>
    <w:p w:rsidR="005B53B6" w:rsidRPr="005B53B6" w:rsidRDefault="005B53B6" w:rsidP="005B53B6">
      <w:pPr>
        <w:pStyle w:val="af1"/>
        <w:spacing w:after="0"/>
        <w:ind w:left="-709" w:right="-426"/>
        <w:rPr>
          <w:rFonts w:asciiTheme="minorHAnsi" w:hAnsiTheme="minorHAnsi" w:cs="Tahoma"/>
          <w:smallCaps/>
          <w:color w:val="auto"/>
          <w:sz w:val="22"/>
          <w:szCs w:val="22"/>
          <w:lang w:eastAsia="ar-SA"/>
        </w:rPr>
      </w:pPr>
      <w:bookmarkStart w:id="1" w:name="__RefHeading___Toc470009819"/>
      <w:bookmarkStart w:id="2" w:name="_Toc533077117"/>
      <w:bookmarkEnd w:id="1"/>
      <w:r w:rsidRPr="005B53B6">
        <w:rPr>
          <w:rFonts w:asciiTheme="minorHAnsi" w:hAnsiTheme="minorHAnsi" w:cs="Tahoma"/>
          <w:smallCaps/>
          <w:color w:val="auto"/>
          <w:sz w:val="22"/>
          <w:szCs w:val="22"/>
          <w:lang w:eastAsia="ar-SA"/>
        </w:rPr>
        <w:t>12.1  Εγγυήσεις  (καλής εκτέλεσης,)</w:t>
      </w:r>
      <w:bookmarkEnd w:id="2"/>
    </w:p>
    <w:p w:rsidR="005B53B6" w:rsidRPr="005B53B6" w:rsidRDefault="005B53B6" w:rsidP="005B53B6">
      <w:pPr>
        <w:tabs>
          <w:tab w:val="left" w:pos="-426"/>
          <w:tab w:val="left" w:pos="0"/>
        </w:tabs>
        <w:ind w:left="-426" w:right="-427" w:hanging="141"/>
        <w:jc w:val="both"/>
        <w:rPr>
          <w:rFonts w:asciiTheme="minorHAnsi" w:hAnsiTheme="minorHAnsi"/>
          <w:sz w:val="22"/>
          <w:szCs w:val="22"/>
        </w:rPr>
      </w:pPr>
      <w:r w:rsidRPr="005B53B6">
        <w:rPr>
          <w:rFonts w:asciiTheme="minorHAnsi" w:hAnsiTheme="minorHAnsi"/>
          <w:sz w:val="22"/>
          <w:szCs w:val="22"/>
        </w:rPr>
        <w:t xml:space="preserve">Για την υπογραφή της σύμβασης απαιτείται η παροχή εγγύησης καλής εκτέλεσης, σύμφωνα με το άρθρο 72 παρ. 1 β) του ν.4412/2016, το ύψος της οποίας ανέρχεται σε ποσοστό 5% επί της αξίας της σύμβασης, εκτός ΦΠΑ, και κατατίθεται πριν ή κατά την υπογραφή της σύμβασης. </w:t>
      </w:r>
    </w:p>
    <w:p w:rsidR="005B53B6" w:rsidRPr="005B53B6" w:rsidRDefault="005B53B6" w:rsidP="005B53B6">
      <w:pPr>
        <w:tabs>
          <w:tab w:val="left" w:pos="-426"/>
          <w:tab w:val="left" w:pos="0"/>
        </w:tabs>
        <w:ind w:left="-426" w:right="-427" w:hanging="141"/>
        <w:jc w:val="both"/>
        <w:rPr>
          <w:rFonts w:asciiTheme="minorHAnsi" w:hAnsiTheme="minorHAnsi"/>
          <w:sz w:val="22"/>
          <w:szCs w:val="22"/>
        </w:rPr>
      </w:pPr>
      <w:r w:rsidRPr="005B53B6">
        <w:rPr>
          <w:rFonts w:asciiTheme="minorHAnsi" w:hAnsiTheme="minorHAnsi"/>
          <w:sz w:val="22"/>
          <w:szCs w:val="22"/>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5B53B6">
        <w:rPr>
          <w:rFonts w:asciiTheme="minorHAnsi" w:hAnsiTheme="minorHAnsi"/>
          <w:sz w:val="22"/>
          <w:szCs w:val="22"/>
          <w:lang w:val="en-US"/>
        </w:rPr>
        <w:t>V</w:t>
      </w:r>
      <w:r w:rsidRPr="005B53B6">
        <w:rPr>
          <w:rFonts w:asciiTheme="minorHAnsi" w:hAnsiTheme="minorHAnsi"/>
          <w:sz w:val="22"/>
          <w:szCs w:val="22"/>
        </w:rPr>
        <w:t xml:space="preserve"> της Διακήρυξης και τα οριζόμενα στο άρθρο 72 του ν.4412/2016.</w:t>
      </w:r>
    </w:p>
    <w:p w:rsidR="005B53B6" w:rsidRPr="005B53B6" w:rsidRDefault="005B53B6" w:rsidP="005B53B6">
      <w:pPr>
        <w:tabs>
          <w:tab w:val="left" w:pos="-426"/>
          <w:tab w:val="left" w:pos="0"/>
        </w:tabs>
        <w:ind w:left="-426" w:right="-427" w:hanging="141"/>
        <w:jc w:val="both"/>
        <w:rPr>
          <w:rFonts w:asciiTheme="minorHAnsi" w:hAnsiTheme="minorHAnsi"/>
          <w:sz w:val="22"/>
          <w:szCs w:val="22"/>
          <w:lang w:eastAsia="el-GR"/>
        </w:rPr>
      </w:pPr>
      <w:r w:rsidRPr="005B53B6">
        <w:rPr>
          <w:rFonts w:asciiTheme="minorHAnsi" w:hAnsiTheme="minorHAnsi"/>
          <w:sz w:val="22"/>
          <w:szCs w:val="22"/>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Pr="005B53B6">
        <w:rPr>
          <w:rFonts w:asciiTheme="minorHAnsi" w:hAnsiTheme="minorHAnsi"/>
          <w:sz w:val="22"/>
          <w:szCs w:val="22"/>
          <w:lang w:eastAsia="el-GR"/>
        </w:rPr>
        <w:t xml:space="preserve">. </w:t>
      </w:r>
    </w:p>
    <w:p w:rsidR="005B53B6" w:rsidRPr="005B53B6" w:rsidRDefault="005B53B6" w:rsidP="005B53B6">
      <w:pPr>
        <w:tabs>
          <w:tab w:val="left" w:pos="-426"/>
          <w:tab w:val="left" w:pos="0"/>
        </w:tabs>
        <w:ind w:left="-426" w:right="-427" w:hanging="141"/>
        <w:jc w:val="both"/>
        <w:rPr>
          <w:rFonts w:asciiTheme="minorHAnsi" w:hAnsiTheme="minorHAnsi"/>
          <w:sz w:val="22"/>
          <w:szCs w:val="22"/>
        </w:rPr>
      </w:pPr>
      <w:r w:rsidRPr="005B53B6">
        <w:rPr>
          <w:rFonts w:asciiTheme="minorHAnsi" w:hAnsiTheme="minorHAnsi"/>
          <w:color w:val="000000"/>
          <w:sz w:val="22"/>
          <w:szCs w:val="22"/>
          <w:lang w:eastAsia="el-GR"/>
        </w:rPr>
        <w:t>Σε περίπτωση τροποποίησης της σύμβασης κατά την παράγραφο 4.4,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r w:rsidRPr="005B53B6">
        <w:rPr>
          <w:rFonts w:asciiTheme="minorHAnsi" w:hAnsiTheme="minorHAnsi"/>
          <w:sz w:val="22"/>
          <w:szCs w:val="22"/>
        </w:rPr>
        <w:t>.</w:t>
      </w:r>
    </w:p>
    <w:p w:rsidR="005B53B6" w:rsidRPr="005B53B6" w:rsidRDefault="005B53B6" w:rsidP="005B53B6">
      <w:pPr>
        <w:tabs>
          <w:tab w:val="left" w:pos="-426"/>
          <w:tab w:val="left" w:pos="0"/>
        </w:tabs>
        <w:ind w:left="-426" w:right="-427" w:hanging="141"/>
        <w:jc w:val="both"/>
        <w:rPr>
          <w:rFonts w:asciiTheme="minorHAnsi" w:hAnsiTheme="minorHAnsi"/>
          <w:sz w:val="22"/>
          <w:szCs w:val="22"/>
        </w:rPr>
      </w:pPr>
      <w:r w:rsidRPr="005B53B6">
        <w:rPr>
          <w:rFonts w:asciiTheme="minorHAnsi" w:hAnsiTheme="minorHAnsi"/>
          <w:sz w:val="22"/>
          <w:szCs w:val="22"/>
        </w:rPr>
        <w:t xml:space="preserve">Η εγγύηση καλής εκτέλεσης καταπίπτει σε περίπτωση παράβασης των όρων της σύμβασης, όπως αυτή ειδικότερα ορίζει. </w:t>
      </w:r>
    </w:p>
    <w:p w:rsidR="005B53B6" w:rsidRPr="005B53B6" w:rsidRDefault="005B53B6" w:rsidP="005B53B6">
      <w:pPr>
        <w:tabs>
          <w:tab w:val="left" w:pos="-426"/>
          <w:tab w:val="left" w:pos="0"/>
        </w:tabs>
        <w:ind w:left="-426" w:right="-427" w:hanging="141"/>
        <w:jc w:val="both"/>
        <w:rPr>
          <w:rFonts w:asciiTheme="minorHAnsi" w:hAnsiTheme="minorHAnsi"/>
          <w:sz w:val="22"/>
          <w:szCs w:val="22"/>
          <w:lang w:eastAsia="el-GR"/>
        </w:rPr>
      </w:pPr>
      <w:r w:rsidRPr="005B53B6">
        <w:rPr>
          <w:rFonts w:asciiTheme="minorHAnsi" w:hAnsiTheme="minorHAnsi"/>
          <w:sz w:val="22"/>
          <w:szCs w:val="22"/>
        </w:rPr>
        <w:t xml:space="preserve">Η εγγύηση καλής εκτέλεσης και η εγγύηση προκαταβολής </w:t>
      </w:r>
      <w:r w:rsidRPr="005B53B6">
        <w:rPr>
          <w:rFonts w:asciiTheme="minorHAnsi" w:hAnsiTheme="minorHAnsi"/>
          <w:sz w:val="22"/>
          <w:szCs w:val="22"/>
          <w:lang w:eastAsia="el-GR"/>
        </w:rPr>
        <w:t>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rsidR="005B53B6" w:rsidRPr="00287E51" w:rsidRDefault="005B53B6" w:rsidP="00D7536A">
      <w:pPr>
        <w:pStyle w:val="Standard"/>
        <w:widowControl/>
        <w:autoSpaceDN w:val="0"/>
        <w:spacing w:line="276" w:lineRule="auto"/>
        <w:ind w:left="-567" w:right="-426"/>
        <w:jc w:val="both"/>
        <w:rPr>
          <w:rFonts w:asciiTheme="minorHAnsi" w:hAnsiTheme="minorHAnsi" w:cs="Tahoma"/>
          <w:sz w:val="22"/>
          <w:szCs w:val="22"/>
        </w:rPr>
      </w:pPr>
    </w:p>
    <w:p w:rsidR="00BD5F95" w:rsidRPr="00287E51" w:rsidRDefault="00BD5F95">
      <w:pPr>
        <w:widowControl/>
        <w:suppressAutoHyphens w:val="0"/>
        <w:textAlignment w:val="auto"/>
        <w:rPr>
          <w:rFonts w:asciiTheme="minorHAnsi" w:eastAsia="Times New Roman" w:hAnsiTheme="minorHAnsi" w:cs="Tahoma"/>
          <w:b/>
          <w:bCs/>
          <w:sz w:val="22"/>
          <w:szCs w:val="22"/>
          <w:lang w:eastAsia="ar-SA"/>
        </w:rPr>
      </w:pPr>
    </w:p>
    <w:p w:rsidR="00364320" w:rsidRPr="00287E51" w:rsidRDefault="00364320" w:rsidP="00995205">
      <w:pPr>
        <w:pStyle w:val="af1"/>
        <w:spacing w:before="0"/>
        <w:ind w:left="-567" w:right="-285"/>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w:t>
      </w:r>
      <w:r w:rsidR="008F44D8" w:rsidRPr="00287E51">
        <w:rPr>
          <w:rFonts w:asciiTheme="minorHAnsi" w:hAnsiTheme="minorHAnsi" w:cs="Tahoma"/>
          <w:smallCaps/>
          <w:color w:val="auto"/>
          <w:sz w:val="22"/>
          <w:szCs w:val="22"/>
          <w:lang w:eastAsia="ar-SA"/>
        </w:rPr>
        <w:t>3</w:t>
      </w:r>
      <w:r w:rsidRPr="00287E51">
        <w:rPr>
          <w:rFonts w:asciiTheme="minorHAnsi" w:hAnsiTheme="minorHAnsi" w:cs="Tahoma"/>
          <w:smallCaps/>
          <w:color w:val="auto"/>
          <w:sz w:val="22"/>
          <w:szCs w:val="22"/>
          <w:lang w:eastAsia="ar-SA"/>
        </w:rPr>
        <w:t>. Παράδοση και παραλαβή υλικών</w:t>
      </w:r>
    </w:p>
    <w:p w:rsidR="00364320" w:rsidRPr="00287E51" w:rsidRDefault="001C7887" w:rsidP="00D672CE">
      <w:pPr>
        <w:pStyle w:val="Standard"/>
        <w:widowControl/>
        <w:numPr>
          <w:ilvl w:val="0"/>
          <w:numId w:val="10"/>
        </w:numPr>
        <w:autoSpaceDN w:val="0"/>
        <w:ind w:left="-567" w:right="-285" w:firstLine="0"/>
        <w:jc w:val="both"/>
        <w:rPr>
          <w:rFonts w:asciiTheme="minorHAnsi" w:hAnsiTheme="minorHAnsi" w:cs="Tahoma"/>
          <w:sz w:val="22"/>
          <w:szCs w:val="22"/>
        </w:rPr>
      </w:pPr>
      <w:r w:rsidRPr="00287E51">
        <w:rPr>
          <w:rFonts w:asciiTheme="minorHAnsi" w:hAnsiTheme="minorHAnsi" w:cs="Tahoma"/>
          <w:sz w:val="22"/>
          <w:szCs w:val="22"/>
        </w:rPr>
        <w:t xml:space="preserve"> </w:t>
      </w:r>
      <w:r w:rsidR="00364320" w:rsidRPr="00287E51">
        <w:rPr>
          <w:rFonts w:asciiTheme="minorHAnsi" w:hAnsiTheme="minorHAnsi" w:cs="Tahoma"/>
          <w:sz w:val="22"/>
          <w:szCs w:val="22"/>
        </w:rPr>
        <w:t xml:space="preserve">Το σύνολο της απαιτούμενης ποσότητας των υλικών του ενιαίου Τμήματος, </w:t>
      </w:r>
      <w:r w:rsidR="00364320" w:rsidRPr="00287E51">
        <w:rPr>
          <w:rFonts w:asciiTheme="minorHAnsi" w:hAnsiTheme="minorHAnsi" w:cs="Tahoma"/>
          <w:b/>
          <w:sz w:val="22"/>
          <w:szCs w:val="22"/>
        </w:rPr>
        <w:t xml:space="preserve">θα πρέπει να παραδοθεί είτε τμηματικά είτε συνολικά. </w:t>
      </w:r>
      <w:r w:rsidR="00364320" w:rsidRPr="00287E51">
        <w:rPr>
          <w:rFonts w:asciiTheme="minorHAnsi" w:hAnsiTheme="minorHAnsi" w:cs="Tahoma"/>
          <w:sz w:val="22"/>
          <w:szCs w:val="22"/>
        </w:rPr>
        <w:t xml:space="preserve">Η παράδοση όλων των υλικών θα γίνει στο κτίριο του Γενικού Νοσοκομείου </w:t>
      </w:r>
      <w:r w:rsidR="006F7629" w:rsidRPr="00287E51">
        <w:rPr>
          <w:rFonts w:asciiTheme="minorHAnsi" w:hAnsiTheme="minorHAnsi" w:cs="Tahoma"/>
          <w:sz w:val="22"/>
          <w:szCs w:val="22"/>
        </w:rPr>
        <w:t>Κορίνθου</w:t>
      </w:r>
      <w:r w:rsidR="00364320" w:rsidRPr="00287E51">
        <w:rPr>
          <w:rFonts w:asciiTheme="minorHAnsi" w:hAnsiTheme="minorHAnsi" w:cs="Tahoma"/>
          <w:sz w:val="22"/>
          <w:szCs w:val="22"/>
        </w:rPr>
        <w:t>.</w:t>
      </w:r>
    </w:p>
    <w:p w:rsidR="003E76B9" w:rsidRPr="00287E51" w:rsidRDefault="001C7887" w:rsidP="00D672CE">
      <w:pPr>
        <w:pStyle w:val="a5"/>
        <w:numPr>
          <w:ilvl w:val="0"/>
          <w:numId w:val="10"/>
        </w:numPr>
        <w:autoSpaceDE w:val="0"/>
        <w:autoSpaceDN w:val="0"/>
        <w:adjustRightInd w:val="0"/>
        <w:ind w:left="-567" w:right="-285" w:firstLine="0"/>
        <w:jc w:val="both"/>
        <w:rPr>
          <w:rFonts w:asciiTheme="minorHAnsi" w:hAnsiTheme="minorHAnsi" w:cs="Tahoma"/>
          <w:sz w:val="22"/>
          <w:szCs w:val="22"/>
          <w:lang w:eastAsia="el-GR"/>
        </w:rPr>
      </w:pPr>
      <w:r w:rsidRPr="00287E51">
        <w:rPr>
          <w:rFonts w:asciiTheme="minorHAnsi" w:hAnsiTheme="minorHAnsi" w:cs="Tahoma"/>
          <w:sz w:val="22"/>
          <w:szCs w:val="22"/>
          <w:lang w:eastAsia="el-GR"/>
        </w:rPr>
        <w:t xml:space="preserve"> </w:t>
      </w:r>
      <w:r w:rsidR="00364320" w:rsidRPr="00287E51">
        <w:rPr>
          <w:rFonts w:asciiTheme="minorHAnsi" w:hAnsiTheme="minorHAnsi" w:cs="Tahoma"/>
          <w:sz w:val="22"/>
          <w:szCs w:val="22"/>
          <w:lang w:eastAsia="el-GR"/>
        </w:rPr>
        <w:t>Η παραλαβή των ειδών, όπως αυτά περιγράφονται στην παρούσα διακήρυξη, θα πραγματοποιηθεί από την αρμόδια Επιτροπή Παραλαβής.</w:t>
      </w:r>
      <w:r w:rsidR="00364320" w:rsidRPr="00287E51">
        <w:rPr>
          <w:rFonts w:asciiTheme="minorHAnsi" w:hAnsiTheme="minorHAnsi" w:cs="Tahoma"/>
          <w:sz w:val="22"/>
          <w:szCs w:val="22"/>
        </w:rPr>
        <w:t xml:space="preserve"> </w:t>
      </w:r>
      <w:r w:rsidR="00364320" w:rsidRPr="00287E51">
        <w:rPr>
          <w:rFonts w:asciiTheme="minorHAnsi" w:hAnsiTheme="minorHAnsi" w:cs="Tahoma"/>
          <w:sz w:val="22"/>
          <w:szCs w:val="22"/>
          <w:lang w:eastAsia="el-GR"/>
        </w:rPr>
        <w:t>Κατά τη διαδικασία παραλαβής των υλικών διενεργείται ποσοτικός και ποιοτικός έλεγχος και καλείται να παραστεί, εφόσον το επιθυμεί ο προμηθευτής.</w:t>
      </w:r>
    </w:p>
    <w:p w:rsidR="00364320" w:rsidRPr="00287E51" w:rsidRDefault="001C7887" w:rsidP="00D672CE">
      <w:pPr>
        <w:pStyle w:val="a5"/>
        <w:numPr>
          <w:ilvl w:val="0"/>
          <w:numId w:val="10"/>
        </w:numPr>
        <w:autoSpaceDE w:val="0"/>
        <w:autoSpaceDN w:val="0"/>
        <w:adjustRightInd w:val="0"/>
        <w:ind w:left="-567" w:right="-285" w:firstLine="0"/>
        <w:jc w:val="both"/>
        <w:rPr>
          <w:rFonts w:asciiTheme="minorHAnsi" w:hAnsiTheme="minorHAnsi" w:cs="Tahoma"/>
          <w:sz w:val="22"/>
          <w:szCs w:val="22"/>
          <w:lang w:eastAsia="el-GR"/>
        </w:rPr>
      </w:pPr>
      <w:r w:rsidRPr="00287E51">
        <w:rPr>
          <w:rFonts w:asciiTheme="minorHAnsi" w:hAnsiTheme="minorHAnsi" w:cs="Tahoma"/>
          <w:sz w:val="22"/>
          <w:szCs w:val="22"/>
          <w:lang w:eastAsia="el-GR"/>
        </w:rPr>
        <w:t xml:space="preserve"> </w:t>
      </w:r>
      <w:r w:rsidR="00364320" w:rsidRPr="00287E51">
        <w:rPr>
          <w:rFonts w:asciiTheme="minorHAnsi" w:hAnsiTheme="minorHAnsi" w:cs="Tahoma"/>
          <w:sz w:val="22"/>
          <w:szCs w:val="22"/>
          <w:lang w:eastAsia="el-GR"/>
        </w:rPr>
        <w:t xml:space="preserve">Κατά την παραλαβή των υλικών ή και κατά τη διάρκεια εκτέλεσης της σύμβασης, η αναθέτουσα αρχή δύναται να διενεργεί τους κάτωθι ελέγχους: α) με μακροσκοπική εξέταση, β) Με χημική ή μηχανική εξέταση (εργαστηριακή εξέταση), γ) Με πρακτική δοκιμασία, δ) Με όλους ή με όσους από τους παραπάνω τρόπους χρειάζεται, ανάλογα με το προς προμήθεια υλικό ή και με οποιονδήποτε άλλο ενδεικνυόμενο τρόπο, εφόσον ο τρόπος αυτός προβλέπεται από τη σύμβαση. Να επιλέγεται κατά περίπτωση για να είναι ορισμένος ο σχετικός όρος.  </w:t>
      </w:r>
    </w:p>
    <w:p w:rsidR="00364320" w:rsidRPr="00287E51" w:rsidRDefault="001C7887" w:rsidP="00D672CE">
      <w:pPr>
        <w:pStyle w:val="a5"/>
        <w:numPr>
          <w:ilvl w:val="0"/>
          <w:numId w:val="10"/>
        </w:numPr>
        <w:autoSpaceDE w:val="0"/>
        <w:autoSpaceDN w:val="0"/>
        <w:adjustRightInd w:val="0"/>
        <w:ind w:left="-567" w:right="-285" w:firstLine="0"/>
        <w:jc w:val="both"/>
        <w:rPr>
          <w:rFonts w:asciiTheme="minorHAnsi" w:hAnsiTheme="minorHAnsi" w:cs="Tahoma"/>
          <w:sz w:val="22"/>
          <w:szCs w:val="22"/>
          <w:lang w:eastAsia="el-GR"/>
        </w:rPr>
      </w:pPr>
      <w:r w:rsidRPr="00287E51">
        <w:rPr>
          <w:rFonts w:asciiTheme="minorHAnsi" w:hAnsiTheme="minorHAnsi" w:cs="Tahoma"/>
          <w:sz w:val="22"/>
          <w:szCs w:val="22"/>
          <w:lang w:eastAsia="el-GR"/>
        </w:rPr>
        <w:t xml:space="preserve"> </w:t>
      </w:r>
      <w:r w:rsidR="00364320" w:rsidRPr="00287E51">
        <w:rPr>
          <w:rFonts w:asciiTheme="minorHAnsi" w:hAnsiTheme="minorHAnsi" w:cs="Tahoma"/>
          <w:sz w:val="22"/>
          <w:szCs w:val="22"/>
          <w:lang w:eastAsia="el-GR"/>
        </w:rPr>
        <w:t xml:space="preserve">Το κόστος διενέργειας των ανωτέρω ελέγχων επιβαρύνει τον προμηθευτή. </w:t>
      </w:r>
    </w:p>
    <w:p w:rsidR="00364320" w:rsidRPr="00287E51" w:rsidRDefault="001C7887" w:rsidP="00D672CE">
      <w:pPr>
        <w:pStyle w:val="a5"/>
        <w:numPr>
          <w:ilvl w:val="0"/>
          <w:numId w:val="10"/>
        </w:numPr>
        <w:autoSpaceDE w:val="0"/>
        <w:autoSpaceDN w:val="0"/>
        <w:adjustRightInd w:val="0"/>
        <w:ind w:left="-567" w:right="-285" w:firstLine="0"/>
        <w:jc w:val="both"/>
        <w:rPr>
          <w:rFonts w:asciiTheme="minorHAnsi" w:hAnsiTheme="minorHAnsi" w:cs="Tahoma"/>
          <w:sz w:val="22"/>
          <w:szCs w:val="22"/>
          <w:lang w:eastAsia="el-GR"/>
        </w:rPr>
      </w:pPr>
      <w:r w:rsidRPr="00287E51">
        <w:rPr>
          <w:rFonts w:asciiTheme="minorHAnsi" w:hAnsiTheme="minorHAnsi" w:cs="Tahoma"/>
          <w:sz w:val="22"/>
          <w:szCs w:val="22"/>
          <w:lang w:eastAsia="el-GR"/>
        </w:rPr>
        <w:t xml:space="preserve"> </w:t>
      </w:r>
      <w:r w:rsidR="00364320" w:rsidRPr="00287E51">
        <w:rPr>
          <w:rFonts w:asciiTheme="minorHAnsi" w:hAnsiTheme="minorHAnsi" w:cs="Tahoma"/>
          <w:sz w:val="22"/>
          <w:szCs w:val="22"/>
          <w:lang w:eastAsia="el-GR"/>
        </w:rPr>
        <w:t xml:space="preserve">Η παραλαβή των υλικών και η έκδοση των σχετικών πρωτοκόλλων παραλαβής πραγματοποιείται εντός τριών (3) ημερών.  </w:t>
      </w:r>
    </w:p>
    <w:p w:rsidR="00E261D8" w:rsidRPr="00287E51" w:rsidRDefault="001C7887" w:rsidP="00D672CE">
      <w:pPr>
        <w:pStyle w:val="a5"/>
        <w:numPr>
          <w:ilvl w:val="0"/>
          <w:numId w:val="10"/>
        </w:numPr>
        <w:autoSpaceDE w:val="0"/>
        <w:autoSpaceDN w:val="0"/>
        <w:adjustRightInd w:val="0"/>
        <w:ind w:left="-567" w:right="-285" w:firstLine="0"/>
        <w:jc w:val="both"/>
        <w:rPr>
          <w:rFonts w:asciiTheme="minorHAnsi" w:hAnsiTheme="minorHAnsi" w:cs="Tahoma"/>
          <w:sz w:val="22"/>
          <w:szCs w:val="22"/>
          <w:lang w:eastAsia="el-GR"/>
        </w:rPr>
      </w:pPr>
      <w:r w:rsidRPr="00287E51">
        <w:rPr>
          <w:rFonts w:asciiTheme="minorHAnsi" w:hAnsiTheme="minorHAnsi" w:cs="Tahoma"/>
          <w:sz w:val="22"/>
          <w:szCs w:val="22"/>
          <w:lang w:eastAsia="el-GR"/>
        </w:rPr>
        <w:t xml:space="preserve"> </w:t>
      </w:r>
      <w:r w:rsidR="00364320" w:rsidRPr="00287E51">
        <w:rPr>
          <w:rFonts w:asciiTheme="minorHAnsi" w:hAnsiTheme="minorHAnsi" w:cs="Tahoma"/>
          <w:sz w:val="22"/>
          <w:szCs w:val="22"/>
          <w:lang w:eastAsia="el-GR"/>
        </w:rPr>
        <w:t>Κατά τα λοιπά και σχετικά με τη διαδικασία, τις αντιρρήσεις, τις γνωστοποιήσεις και ότι άλλο αφορά τη διενέργεια ελέγχων και την παραλαβή</w:t>
      </w:r>
      <w:r w:rsidR="009C550E" w:rsidRPr="00287E51">
        <w:rPr>
          <w:rFonts w:asciiTheme="minorHAnsi" w:hAnsiTheme="minorHAnsi" w:cs="Tahoma"/>
          <w:sz w:val="22"/>
          <w:szCs w:val="22"/>
          <w:lang w:eastAsia="el-GR"/>
        </w:rPr>
        <w:t xml:space="preserve"> των αγαθών σε</w:t>
      </w:r>
      <w:r w:rsidR="00364320" w:rsidRPr="00287E51">
        <w:rPr>
          <w:rFonts w:asciiTheme="minorHAnsi" w:hAnsiTheme="minorHAnsi" w:cs="Tahoma"/>
          <w:sz w:val="22"/>
          <w:szCs w:val="22"/>
          <w:lang w:eastAsia="el-GR"/>
        </w:rPr>
        <w:t xml:space="preserve"> εκτέλεση της παρούσας ισχύουν οι διατάξεις των άρθρω</w:t>
      </w:r>
      <w:r w:rsidR="009C550E" w:rsidRPr="00287E51">
        <w:rPr>
          <w:rFonts w:asciiTheme="minorHAnsi" w:hAnsiTheme="minorHAnsi" w:cs="Tahoma"/>
          <w:sz w:val="22"/>
          <w:szCs w:val="22"/>
          <w:lang w:eastAsia="el-GR"/>
        </w:rPr>
        <w:t>ν 208 και 209 του ν 4412/2016.</w:t>
      </w:r>
    </w:p>
    <w:p w:rsidR="005B3F4C" w:rsidRPr="00287E51" w:rsidRDefault="005B3F4C">
      <w:pPr>
        <w:widowControl/>
        <w:suppressAutoHyphens w:val="0"/>
        <w:textAlignment w:val="auto"/>
        <w:rPr>
          <w:rFonts w:asciiTheme="minorHAnsi" w:eastAsia="Times New Roman" w:hAnsiTheme="minorHAnsi" w:cs="Tahoma"/>
          <w:sz w:val="22"/>
          <w:szCs w:val="22"/>
          <w:lang w:eastAsia="el-GR" w:bidi="ar-SA"/>
        </w:rPr>
      </w:pPr>
    </w:p>
    <w:p w:rsidR="00364320" w:rsidRPr="00287E51" w:rsidRDefault="00364320" w:rsidP="00AB3DD1">
      <w:pPr>
        <w:pStyle w:val="af1"/>
        <w:ind w:left="-567" w:right="-285"/>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w:t>
      </w:r>
      <w:r w:rsidR="008F44D8" w:rsidRPr="00287E51">
        <w:rPr>
          <w:rFonts w:asciiTheme="minorHAnsi" w:hAnsiTheme="minorHAnsi" w:cs="Tahoma"/>
          <w:smallCaps/>
          <w:color w:val="auto"/>
          <w:sz w:val="22"/>
          <w:szCs w:val="22"/>
          <w:lang w:eastAsia="ar-SA"/>
        </w:rPr>
        <w:t>4</w:t>
      </w:r>
      <w:r w:rsidRPr="00287E51">
        <w:rPr>
          <w:rFonts w:asciiTheme="minorHAnsi" w:hAnsiTheme="minorHAnsi" w:cs="Tahoma"/>
          <w:smallCaps/>
          <w:color w:val="auto"/>
          <w:sz w:val="22"/>
          <w:szCs w:val="22"/>
          <w:lang w:eastAsia="ar-SA"/>
        </w:rPr>
        <w:t xml:space="preserve">. Πληρωμή </w:t>
      </w:r>
      <w:r w:rsidR="003827E8" w:rsidRPr="00287E51">
        <w:rPr>
          <w:rFonts w:asciiTheme="minorHAnsi" w:hAnsiTheme="minorHAnsi" w:cs="Tahoma"/>
          <w:smallCaps/>
          <w:color w:val="auto"/>
          <w:sz w:val="22"/>
          <w:szCs w:val="22"/>
          <w:lang w:eastAsia="ar-SA"/>
        </w:rPr>
        <w:t>Προμηθευτή</w:t>
      </w:r>
    </w:p>
    <w:p w:rsidR="00364320" w:rsidRPr="00287E51" w:rsidRDefault="00364320" w:rsidP="00E261D8">
      <w:pPr>
        <w:pStyle w:val="Standard"/>
        <w:widowControl/>
        <w:autoSpaceDN w:val="0"/>
        <w:spacing w:before="200" w:line="276" w:lineRule="auto"/>
        <w:ind w:left="-567" w:right="-285"/>
        <w:jc w:val="both"/>
        <w:rPr>
          <w:rFonts w:asciiTheme="minorHAnsi" w:hAnsiTheme="minorHAnsi" w:cs="Tahoma"/>
          <w:sz w:val="22"/>
          <w:szCs w:val="22"/>
        </w:rPr>
      </w:pPr>
      <w:r w:rsidRPr="00287E51">
        <w:rPr>
          <w:rFonts w:asciiTheme="minorHAnsi" w:hAnsiTheme="minorHAnsi" w:cs="Tahoma"/>
          <w:sz w:val="22"/>
          <w:szCs w:val="22"/>
        </w:rPr>
        <w:t xml:space="preserve">Η πληρωμή του </w:t>
      </w:r>
      <w:r w:rsidR="003827E8" w:rsidRPr="00287E51">
        <w:rPr>
          <w:rFonts w:asciiTheme="minorHAnsi" w:hAnsiTheme="minorHAnsi" w:cs="Tahoma"/>
          <w:sz w:val="22"/>
          <w:szCs w:val="22"/>
          <w:lang w:eastAsia="el-GR"/>
        </w:rPr>
        <w:t>Προμηθευτή</w:t>
      </w:r>
      <w:r w:rsidRPr="00287E51">
        <w:rPr>
          <w:rFonts w:asciiTheme="minorHAnsi" w:hAnsiTheme="minorHAnsi" w:cs="Tahoma"/>
          <w:sz w:val="22"/>
          <w:szCs w:val="22"/>
        </w:rPr>
        <w:t xml:space="preserve"> θα γίνει μετά την οριστική παραλαβή των υλικών, </w:t>
      </w:r>
      <w:r w:rsidRPr="00287E51">
        <w:rPr>
          <w:rFonts w:asciiTheme="minorHAnsi" w:hAnsiTheme="minorHAnsi" w:cs="Tahoma"/>
          <w:sz w:val="22"/>
          <w:szCs w:val="22"/>
          <w:lang w:eastAsia="el-GR"/>
        </w:rPr>
        <w:t>σε χρόνο προσδιοριζόμενο από την αναγκαία διοικητική διαδικασία για την έκδοση των σχετικών χρηματικών ενταλμάτων</w:t>
      </w:r>
      <w:r w:rsidRPr="00287E51">
        <w:rPr>
          <w:rFonts w:asciiTheme="minorHAnsi" w:hAnsiTheme="minorHAnsi" w:cs="Tahoma"/>
          <w:sz w:val="22"/>
          <w:szCs w:val="22"/>
        </w:rPr>
        <w:t xml:space="preserve"> σύμφωνα και με το άρθρο 13. Η πληρωμή θα λάβει χώρα βάσει των τιμολογίων του </w:t>
      </w:r>
      <w:r w:rsidR="003827E8" w:rsidRPr="00287E51">
        <w:rPr>
          <w:rFonts w:asciiTheme="minorHAnsi" w:hAnsiTheme="minorHAnsi" w:cs="Tahoma"/>
          <w:sz w:val="22"/>
          <w:szCs w:val="22"/>
          <w:lang w:eastAsia="el-GR"/>
        </w:rPr>
        <w:t>Προμηθευτή</w:t>
      </w:r>
      <w:r w:rsidRPr="00287E51">
        <w:rPr>
          <w:rFonts w:asciiTheme="minorHAnsi" w:hAnsiTheme="minorHAnsi" w:cs="Tahoma"/>
          <w:sz w:val="22"/>
          <w:szCs w:val="22"/>
        </w:rPr>
        <w:t xml:space="preserve"> και θα πραγματοποιηθεί με την προσκόμιση των νομίμων παραστατικών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για την πληρωμή του </w:t>
      </w:r>
      <w:r w:rsidR="003827E8" w:rsidRPr="00287E51">
        <w:rPr>
          <w:rFonts w:asciiTheme="minorHAnsi" w:hAnsiTheme="minorHAnsi" w:cs="Tahoma"/>
          <w:sz w:val="22"/>
          <w:szCs w:val="22"/>
          <w:lang w:eastAsia="el-GR"/>
        </w:rPr>
        <w:t>Προμηθευτή</w:t>
      </w:r>
      <w:r w:rsidRPr="00287E51">
        <w:rPr>
          <w:rFonts w:asciiTheme="minorHAnsi" w:hAnsiTheme="minorHAnsi" w:cs="Tahoma"/>
          <w:sz w:val="22"/>
          <w:szCs w:val="22"/>
        </w:rPr>
        <w:t>, μετά την αφαίρεση των νόμιμων κρατήσεων.</w:t>
      </w:r>
    </w:p>
    <w:p w:rsidR="00364320" w:rsidRPr="00287E51" w:rsidRDefault="00364320" w:rsidP="00E261D8">
      <w:pPr>
        <w:suppressAutoHyphens w:val="0"/>
        <w:autoSpaceDE w:val="0"/>
        <w:autoSpaceDN w:val="0"/>
        <w:adjustRightInd w:val="0"/>
        <w:spacing w:line="276" w:lineRule="auto"/>
        <w:ind w:left="-567" w:right="-285"/>
        <w:jc w:val="both"/>
        <w:rPr>
          <w:rFonts w:asciiTheme="minorHAnsi" w:hAnsiTheme="minorHAnsi" w:cs="Tahoma"/>
          <w:sz w:val="22"/>
          <w:szCs w:val="22"/>
          <w:lang w:eastAsia="el-GR"/>
        </w:rPr>
      </w:pPr>
      <w:r w:rsidRPr="00287E51">
        <w:rPr>
          <w:rFonts w:asciiTheme="minorHAnsi" w:hAnsiTheme="minorHAnsi" w:cs="Tahoma"/>
          <w:sz w:val="22"/>
          <w:szCs w:val="22"/>
          <w:lang w:eastAsia="el-GR"/>
        </w:rPr>
        <w:t xml:space="preserve">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 </w:t>
      </w:r>
    </w:p>
    <w:p w:rsidR="00364320" w:rsidRPr="00287E51" w:rsidRDefault="00364320" w:rsidP="00E261D8">
      <w:pPr>
        <w:pStyle w:val="Standard"/>
        <w:widowControl/>
        <w:autoSpaceDN w:val="0"/>
        <w:spacing w:line="276" w:lineRule="auto"/>
        <w:ind w:left="-567" w:right="-285"/>
        <w:jc w:val="both"/>
        <w:rPr>
          <w:rFonts w:asciiTheme="minorHAnsi" w:hAnsiTheme="minorHAnsi" w:cs="Tahoma"/>
          <w:sz w:val="22"/>
          <w:szCs w:val="22"/>
          <w:lang w:eastAsia="el-GR"/>
        </w:rPr>
      </w:pPr>
      <w:r w:rsidRPr="00287E51">
        <w:rPr>
          <w:rFonts w:asciiTheme="minorHAnsi" w:hAnsiTheme="minorHAnsi" w:cs="Tahoma"/>
          <w:sz w:val="22"/>
          <w:szCs w:val="22"/>
          <w:lang w:eastAsia="el-GR"/>
        </w:rPr>
        <w:t>Δεν προβλέπεται προκαταβολή</w:t>
      </w:r>
      <w:r w:rsidR="00E261D8" w:rsidRPr="00287E51">
        <w:rPr>
          <w:rFonts w:asciiTheme="minorHAnsi" w:hAnsiTheme="minorHAnsi" w:cs="Tahoma"/>
          <w:sz w:val="22"/>
          <w:szCs w:val="22"/>
          <w:lang w:eastAsia="el-GR"/>
        </w:rPr>
        <w:t>.</w:t>
      </w:r>
    </w:p>
    <w:p w:rsidR="00E261D8" w:rsidRPr="00287E51" w:rsidRDefault="00E261D8" w:rsidP="00AB3DD1">
      <w:pPr>
        <w:pStyle w:val="Standard"/>
        <w:widowControl/>
        <w:autoSpaceDN w:val="0"/>
        <w:ind w:left="-567" w:right="-285"/>
        <w:jc w:val="both"/>
        <w:rPr>
          <w:rFonts w:asciiTheme="minorHAnsi" w:hAnsiTheme="minorHAnsi" w:cs="Tahoma"/>
          <w:sz w:val="22"/>
          <w:szCs w:val="22"/>
          <w:lang w:eastAsia="el-GR"/>
        </w:rPr>
      </w:pPr>
    </w:p>
    <w:p w:rsidR="009C550E" w:rsidRPr="00287E51" w:rsidRDefault="00364320" w:rsidP="00AB3DD1">
      <w:pPr>
        <w:pStyle w:val="af1"/>
        <w:ind w:left="-567" w:right="-285"/>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w:t>
      </w:r>
      <w:r w:rsidR="008F44D8" w:rsidRPr="00287E51">
        <w:rPr>
          <w:rFonts w:asciiTheme="minorHAnsi" w:hAnsiTheme="minorHAnsi" w:cs="Tahoma"/>
          <w:smallCaps/>
          <w:color w:val="auto"/>
          <w:sz w:val="22"/>
          <w:szCs w:val="22"/>
          <w:lang w:eastAsia="ar-SA"/>
        </w:rPr>
        <w:t>5</w:t>
      </w:r>
      <w:r w:rsidRPr="00287E51">
        <w:rPr>
          <w:rFonts w:asciiTheme="minorHAnsi" w:hAnsiTheme="minorHAnsi" w:cs="Tahoma"/>
          <w:smallCaps/>
          <w:color w:val="auto"/>
          <w:sz w:val="22"/>
          <w:szCs w:val="22"/>
          <w:lang w:eastAsia="ar-SA"/>
        </w:rPr>
        <w:t xml:space="preserve">. Υποχρεώσεις </w:t>
      </w:r>
      <w:r w:rsidR="003827E8" w:rsidRPr="00287E51">
        <w:rPr>
          <w:rFonts w:asciiTheme="minorHAnsi" w:hAnsiTheme="minorHAnsi" w:cs="Tahoma"/>
          <w:smallCaps/>
          <w:color w:val="auto"/>
          <w:sz w:val="22"/>
          <w:szCs w:val="22"/>
          <w:lang w:eastAsia="ar-SA"/>
        </w:rPr>
        <w:t>Προμηθευτή</w:t>
      </w:r>
    </w:p>
    <w:p w:rsidR="00364320" w:rsidRPr="00287E51" w:rsidRDefault="00364320" w:rsidP="00E261D8">
      <w:pPr>
        <w:pStyle w:val="a5"/>
        <w:spacing w:before="200" w:line="276" w:lineRule="auto"/>
        <w:ind w:left="-567" w:right="-285"/>
        <w:jc w:val="both"/>
        <w:rPr>
          <w:rFonts w:asciiTheme="minorHAnsi" w:hAnsiTheme="minorHAnsi" w:cs="Tahoma"/>
          <w:sz w:val="22"/>
          <w:szCs w:val="22"/>
          <w:lang w:eastAsia="el-GR"/>
        </w:rPr>
      </w:pPr>
      <w:r w:rsidRPr="00287E51">
        <w:rPr>
          <w:rFonts w:asciiTheme="minorHAnsi" w:hAnsiTheme="minorHAnsi" w:cs="Tahoma"/>
          <w:b/>
          <w:sz w:val="22"/>
          <w:szCs w:val="22"/>
          <w:lang w:eastAsia="el-GR"/>
        </w:rPr>
        <w:t>1</w:t>
      </w:r>
      <w:r w:rsidRPr="00287E51">
        <w:rPr>
          <w:rFonts w:asciiTheme="minorHAnsi" w:hAnsiTheme="minorHAnsi" w:cs="Tahoma"/>
          <w:sz w:val="22"/>
          <w:szCs w:val="22"/>
          <w:lang w:eastAsia="el-GR"/>
        </w:rPr>
        <w:t>.</w:t>
      </w:r>
      <w:r w:rsidR="009C550E" w:rsidRPr="00287E51">
        <w:rPr>
          <w:rFonts w:asciiTheme="minorHAnsi" w:hAnsiTheme="minorHAnsi" w:cs="Tahoma"/>
          <w:sz w:val="22"/>
          <w:szCs w:val="22"/>
          <w:lang w:eastAsia="el-GR"/>
        </w:rPr>
        <w:t xml:space="preserve"> </w:t>
      </w:r>
      <w:r w:rsidRPr="00287E51">
        <w:rPr>
          <w:rFonts w:asciiTheme="minorHAnsi" w:hAnsiTheme="minorHAnsi" w:cs="Tahoma"/>
          <w:sz w:val="22"/>
          <w:szCs w:val="22"/>
          <w:lang w:eastAsia="el-GR"/>
        </w:rPr>
        <w:t xml:space="preserve">Καθ ́ όλη τη διάρκεια εκτέλεσης της προμήθειας, ο </w:t>
      </w:r>
      <w:r w:rsidR="003827E8" w:rsidRPr="00287E51">
        <w:rPr>
          <w:rFonts w:asciiTheme="minorHAnsi" w:hAnsiTheme="minorHAnsi" w:cs="Tahoma"/>
          <w:sz w:val="22"/>
          <w:szCs w:val="22"/>
          <w:lang w:eastAsia="el-GR"/>
        </w:rPr>
        <w:t>Προμηθευτής</w:t>
      </w:r>
      <w:r w:rsidRPr="00287E51">
        <w:rPr>
          <w:rFonts w:asciiTheme="minorHAnsi" w:hAnsiTheme="minorHAnsi" w:cs="Tahoma"/>
          <w:sz w:val="22"/>
          <w:szCs w:val="22"/>
          <w:lang w:eastAsia="el-GR"/>
        </w:rPr>
        <w:t xml:space="preserve"> θα πρέπει να συνεργάζεται στενά με την Αναθέτουσα Αρχή, υποχρεούται δε να λαμβάνει υπόψη του οποιεσδήποτε παρατηρήσεις της σχετικά με την εκτέλεση της προμήθειας. </w:t>
      </w:r>
    </w:p>
    <w:p w:rsidR="00364320" w:rsidRPr="00287E51" w:rsidRDefault="00364320" w:rsidP="00E261D8">
      <w:pPr>
        <w:pStyle w:val="a5"/>
        <w:spacing w:line="276" w:lineRule="auto"/>
        <w:ind w:left="-567" w:right="-285"/>
        <w:jc w:val="both"/>
        <w:rPr>
          <w:rFonts w:asciiTheme="minorHAnsi" w:hAnsiTheme="minorHAnsi" w:cs="Tahoma"/>
          <w:sz w:val="22"/>
          <w:szCs w:val="22"/>
          <w:lang w:eastAsia="el-GR"/>
        </w:rPr>
      </w:pPr>
      <w:r w:rsidRPr="00287E51">
        <w:rPr>
          <w:rFonts w:asciiTheme="minorHAnsi" w:hAnsiTheme="minorHAnsi" w:cs="Tahoma"/>
          <w:b/>
          <w:sz w:val="22"/>
          <w:szCs w:val="22"/>
          <w:lang w:eastAsia="el-GR"/>
        </w:rPr>
        <w:t>2</w:t>
      </w:r>
      <w:r w:rsidRPr="00287E51">
        <w:rPr>
          <w:rFonts w:asciiTheme="minorHAnsi" w:hAnsiTheme="minorHAnsi" w:cs="Tahoma"/>
          <w:sz w:val="22"/>
          <w:szCs w:val="22"/>
          <w:lang w:eastAsia="el-GR"/>
        </w:rPr>
        <w:t>.</w:t>
      </w:r>
      <w:r w:rsidR="009C550E" w:rsidRPr="00287E51">
        <w:rPr>
          <w:rFonts w:asciiTheme="minorHAnsi" w:hAnsiTheme="minorHAnsi" w:cs="Tahoma"/>
          <w:sz w:val="22"/>
          <w:szCs w:val="22"/>
          <w:lang w:eastAsia="el-GR"/>
        </w:rPr>
        <w:t xml:space="preserve"> </w:t>
      </w:r>
      <w:r w:rsidRPr="00287E51">
        <w:rPr>
          <w:rFonts w:asciiTheme="minorHAnsi" w:hAnsiTheme="minorHAnsi" w:cs="Tahoma"/>
          <w:sz w:val="22"/>
          <w:szCs w:val="22"/>
          <w:lang w:eastAsia="el-GR"/>
        </w:rPr>
        <w:t xml:space="preserve">Ο </w:t>
      </w:r>
      <w:r w:rsidR="003E56CA" w:rsidRPr="00287E51">
        <w:rPr>
          <w:rFonts w:asciiTheme="minorHAnsi" w:hAnsiTheme="minorHAnsi" w:cs="Tahoma"/>
          <w:sz w:val="22"/>
          <w:szCs w:val="22"/>
          <w:lang w:eastAsia="el-GR"/>
        </w:rPr>
        <w:t>Προμηθευτής</w:t>
      </w:r>
      <w:r w:rsidRPr="00287E51">
        <w:rPr>
          <w:rFonts w:asciiTheme="minorHAnsi" w:hAnsiTheme="minorHAnsi" w:cs="Tahoma"/>
          <w:sz w:val="22"/>
          <w:szCs w:val="22"/>
          <w:lang w:eastAsia="el-GR"/>
        </w:rPr>
        <w:t xml:space="preserve">, εφόσον του ζητηθεί από την Αναθέτουσα Αρχή, υποχρεούται να παρίσταται σε υπηρεσιακές συνεδριάσεις που αφορούν την προμήθεια (τακτικές και έκτακτες), παρουσιάζοντας τα απαραίτητα στοιχεία για την αποτελεσματική λήψη αποφάσεων. </w:t>
      </w:r>
    </w:p>
    <w:p w:rsidR="00364320" w:rsidRPr="00287E51" w:rsidRDefault="00364320" w:rsidP="00E261D8">
      <w:pPr>
        <w:pStyle w:val="a5"/>
        <w:spacing w:line="276" w:lineRule="auto"/>
        <w:ind w:left="-567" w:right="-285"/>
        <w:jc w:val="both"/>
        <w:rPr>
          <w:rFonts w:asciiTheme="minorHAnsi" w:hAnsiTheme="minorHAnsi" w:cs="Tahoma"/>
          <w:sz w:val="22"/>
          <w:szCs w:val="22"/>
          <w:lang w:eastAsia="el-GR"/>
        </w:rPr>
      </w:pPr>
      <w:r w:rsidRPr="00287E51">
        <w:rPr>
          <w:rFonts w:asciiTheme="minorHAnsi" w:hAnsiTheme="minorHAnsi" w:cs="Tahoma"/>
          <w:b/>
          <w:sz w:val="22"/>
          <w:szCs w:val="22"/>
          <w:lang w:eastAsia="el-GR"/>
        </w:rPr>
        <w:t>3</w:t>
      </w:r>
      <w:r w:rsidRPr="00287E51">
        <w:rPr>
          <w:rFonts w:asciiTheme="minorHAnsi" w:hAnsiTheme="minorHAnsi" w:cs="Tahoma"/>
          <w:sz w:val="22"/>
          <w:szCs w:val="22"/>
          <w:lang w:eastAsia="el-GR"/>
        </w:rPr>
        <w:t>.</w:t>
      </w:r>
      <w:r w:rsidR="009C550E" w:rsidRPr="00287E51">
        <w:rPr>
          <w:rFonts w:asciiTheme="minorHAnsi" w:hAnsiTheme="minorHAnsi" w:cs="Tahoma"/>
          <w:sz w:val="22"/>
          <w:szCs w:val="22"/>
          <w:lang w:eastAsia="el-GR"/>
        </w:rPr>
        <w:t xml:space="preserve"> </w:t>
      </w:r>
      <w:r w:rsidRPr="00287E51">
        <w:rPr>
          <w:rFonts w:asciiTheme="minorHAnsi" w:hAnsiTheme="minorHAnsi" w:cs="Tahoma"/>
          <w:sz w:val="22"/>
          <w:szCs w:val="22"/>
          <w:lang w:eastAsia="el-GR"/>
        </w:rPr>
        <w:t xml:space="preserve">Ο </w:t>
      </w:r>
      <w:r w:rsidR="003E56CA" w:rsidRPr="00287E51">
        <w:rPr>
          <w:rFonts w:asciiTheme="minorHAnsi" w:hAnsiTheme="minorHAnsi" w:cs="Tahoma"/>
          <w:sz w:val="22"/>
          <w:szCs w:val="22"/>
          <w:lang w:eastAsia="el-GR"/>
        </w:rPr>
        <w:t>Προμηθευτής</w:t>
      </w:r>
      <w:r w:rsidRPr="00287E51">
        <w:rPr>
          <w:rFonts w:asciiTheme="minorHAnsi" w:hAnsiTheme="minorHAnsi" w:cs="Tahoma"/>
          <w:sz w:val="22"/>
          <w:szCs w:val="22"/>
          <w:lang w:eastAsia="el-GR"/>
        </w:rPr>
        <w:t xml:space="preserve">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 </w:t>
      </w:r>
    </w:p>
    <w:p w:rsidR="00C05D1E" w:rsidRPr="00287E51" w:rsidRDefault="00364320" w:rsidP="00E261D8">
      <w:pPr>
        <w:pStyle w:val="a5"/>
        <w:spacing w:line="276" w:lineRule="auto"/>
        <w:ind w:left="-567" w:right="-285"/>
        <w:jc w:val="both"/>
        <w:rPr>
          <w:rFonts w:asciiTheme="minorHAnsi" w:hAnsiTheme="minorHAnsi" w:cs="Tahoma"/>
          <w:sz w:val="22"/>
          <w:szCs w:val="22"/>
          <w:lang w:eastAsia="el-GR"/>
        </w:rPr>
      </w:pPr>
      <w:r w:rsidRPr="00287E51">
        <w:rPr>
          <w:rFonts w:asciiTheme="minorHAnsi" w:hAnsiTheme="minorHAnsi" w:cs="Tahoma"/>
          <w:b/>
          <w:sz w:val="22"/>
          <w:szCs w:val="22"/>
          <w:lang w:eastAsia="el-GR"/>
        </w:rPr>
        <w:t>4</w:t>
      </w:r>
      <w:r w:rsidRPr="00287E51">
        <w:rPr>
          <w:rFonts w:asciiTheme="minorHAnsi" w:hAnsiTheme="minorHAnsi" w:cs="Tahoma"/>
          <w:sz w:val="22"/>
          <w:szCs w:val="22"/>
          <w:lang w:eastAsia="el-GR"/>
        </w:rPr>
        <w:t>.</w:t>
      </w:r>
      <w:r w:rsidR="009C550E" w:rsidRPr="00287E51">
        <w:rPr>
          <w:rFonts w:asciiTheme="minorHAnsi" w:hAnsiTheme="minorHAnsi" w:cs="Tahoma"/>
          <w:sz w:val="22"/>
          <w:szCs w:val="22"/>
          <w:lang w:eastAsia="el-GR"/>
        </w:rPr>
        <w:t xml:space="preserve"> </w:t>
      </w:r>
      <w:r w:rsidRPr="00287E51">
        <w:rPr>
          <w:rFonts w:asciiTheme="minorHAnsi" w:hAnsiTheme="minorHAnsi" w:cs="Tahoma"/>
          <w:sz w:val="22"/>
          <w:szCs w:val="22"/>
          <w:lang w:eastAsia="el-GR"/>
        </w:rPr>
        <w:t xml:space="preserve">Ο </w:t>
      </w:r>
      <w:r w:rsidR="003E56CA" w:rsidRPr="00287E51">
        <w:rPr>
          <w:rFonts w:asciiTheme="minorHAnsi" w:hAnsiTheme="minorHAnsi" w:cs="Tahoma"/>
          <w:sz w:val="22"/>
          <w:szCs w:val="22"/>
          <w:lang w:eastAsia="el-GR"/>
        </w:rPr>
        <w:t>Προμηθευτής</w:t>
      </w:r>
      <w:r w:rsidRPr="00287E51">
        <w:rPr>
          <w:rFonts w:asciiTheme="minorHAnsi" w:hAnsiTheme="minorHAnsi" w:cs="Tahoma"/>
          <w:sz w:val="22"/>
          <w:szCs w:val="22"/>
          <w:lang w:eastAsia="el-GR"/>
        </w:rPr>
        <w:t xml:space="preserve"> υποχρεούται κατά την εκτέλεση της σύμβαση να τηρεί τις υποχρεώσεις τους που απορρέουν από τις διατάξεις τις περιβαλλοντικής, κοινωνικοασφαλιστικής και εργατικής νομοθεσίας, οι οποίες έχουν θεσπισθεί με το δίκαιο της Ένωσης, το Εθνικό Δίκαιο, συλλογικές συμβάσεις ή διεθνείς διατάξεις </w:t>
      </w:r>
      <w:r w:rsidRPr="00287E51">
        <w:rPr>
          <w:rFonts w:asciiTheme="minorHAnsi" w:hAnsiTheme="minorHAnsi" w:cs="Tahoma"/>
          <w:sz w:val="22"/>
          <w:szCs w:val="22"/>
          <w:lang w:eastAsia="el-GR"/>
        </w:rPr>
        <w:lastRenderedPageBreak/>
        <w:t xml:space="preserve">περιβαλλοντικού, κοινωνικού και εργατικού δικαίου, οι οποίες απαριθμούνται στο Παράρτημα Χ του Προσαρτήματος Α’ του Ν 4412/2016. </w:t>
      </w:r>
    </w:p>
    <w:p w:rsidR="00364320" w:rsidRPr="00287E51" w:rsidRDefault="00364320" w:rsidP="00E261D8">
      <w:pPr>
        <w:pStyle w:val="a5"/>
        <w:spacing w:line="276" w:lineRule="auto"/>
        <w:ind w:left="-567" w:right="-285"/>
        <w:jc w:val="both"/>
        <w:rPr>
          <w:rFonts w:asciiTheme="minorHAnsi" w:hAnsiTheme="minorHAnsi" w:cs="Tahoma"/>
          <w:sz w:val="22"/>
          <w:szCs w:val="22"/>
          <w:lang w:eastAsia="el-GR"/>
        </w:rPr>
      </w:pPr>
      <w:r w:rsidRPr="00287E51">
        <w:rPr>
          <w:rFonts w:asciiTheme="minorHAnsi" w:hAnsiTheme="minorHAnsi" w:cs="Tahoma"/>
          <w:b/>
          <w:sz w:val="22"/>
          <w:szCs w:val="22"/>
          <w:lang w:eastAsia="el-GR"/>
        </w:rPr>
        <w:t>5</w:t>
      </w:r>
      <w:r w:rsidRPr="00287E51">
        <w:rPr>
          <w:rFonts w:asciiTheme="minorHAnsi" w:hAnsiTheme="minorHAnsi" w:cs="Tahoma"/>
          <w:sz w:val="22"/>
          <w:szCs w:val="22"/>
          <w:lang w:eastAsia="el-GR"/>
        </w:rPr>
        <w:t>.</w:t>
      </w:r>
      <w:r w:rsidR="009C550E" w:rsidRPr="00287E51">
        <w:rPr>
          <w:rFonts w:asciiTheme="minorHAnsi" w:hAnsiTheme="minorHAnsi" w:cs="Tahoma"/>
          <w:sz w:val="22"/>
          <w:szCs w:val="22"/>
          <w:lang w:eastAsia="el-GR"/>
        </w:rPr>
        <w:t xml:space="preserve"> </w:t>
      </w:r>
      <w:r w:rsidRPr="00287E51">
        <w:rPr>
          <w:rFonts w:asciiTheme="minorHAnsi" w:hAnsiTheme="minorHAnsi" w:cs="Tahoma"/>
          <w:sz w:val="22"/>
          <w:szCs w:val="22"/>
          <w:lang w:eastAsia="el-GR"/>
        </w:rPr>
        <w:t xml:space="preserve">Ο </w:t>
      </w:r>
      <w:r w:rsidR="003E56CA" w:rsidRPr="00287E51">
        <w:rPr>
          <w:rFonts w:asciiTheme="minorHAnsi" w:hAnsiTheme="minorHAnsi" w:cs="Tahoma"/>
          <w:sz w:val="22"/>
          <w:szCs w:val="22"/>
          <w:lang w:eastAsia="el-GR"/>
        </w:rPr>
        <w:t>Προμηθευτής</w:t>
      </w:r>
      <w:r w:rsidRPr="00287E51">
        <w:rPr>
          <w:rFonts w:asciiTheme="minorHAnsi" w:hAnsiTheme="minorHAnsi" w:cs="Tahoma"/>
          <w:sz w:val="22"/>
          <w:szCs w:val="22"/>
          <w:lang w:eastAsia="el-GR"/>
        </w:rPr>
        <w:t xml:space="preserve"> αναλαμβάνει την υποχρέωση να υλοποιήσει και να παραδώσει την προμήθεια,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 </w:t>
      </w:r>
    </w:p>
    <w:p w:rsidR="00364320" w:rsidRPr="00287E51" w:rsidRDefault="00364320" w:rsidP="00E261D8">
      <w:pPr>
        <w:pStyle w:val="a5"/>
        <w:spacing w:line="276" w:lineRule="auto"/>
        <w:ind w:left="-567" w:right="-285"/>
        <w:jc w:val="both"/>
        <w:rPr>
          <w:rFonts w:asciiTheme="minorHAnsi" w:hAnsiTheme="minorHAnsi" w:cs="Tahoma"/>
          <w:sz w:val="22"/>
          <w:szCs w:val="22"/>
          <w:lang w:eastAsia="el-GR"/>
        </w:rPr>
      </w:pPr>
      <w:r w:rsidRPr="00287E51">
        <w:rPr>
          <w:rFonts w:asciiTheme="minorHAnsi" w:hAnsiTheme="minorHAnsi" w:cs="Tahoma"/>
          <w:b/>
          <w:sz w:val="22"/>
          <w:szCs w:val="22"/>
          <w:lang w:eastAsia="el-GR"/>
        </w:rPr>
        <w:t>6</w:t>
      </w:r>
      <w:r w:rsidRPr="00287E51">
        <w:rPr>
          <w:rFonts w:asciiTheme="minorHAnsi" w:hAnsiTheme="minorHAnsi" w:cs="Tahoma"/>
          <w:sz w:val="22"/>
          <w:szCs w:val="22"/>
          <w:lang w:eastAsia="el-GR"/>
        </w:rPr>
        <w:t xml:space="preserve">. Ο </w:t>
      </w:r>
      <w:r w:rsidR="003E56CA" w:rsidRPr="00287E51">
        <w:rPr>
          <w:rFonts w:asciiTheme="minorHAnsi" w:hAnsiTheme="minorHAnsi" w:cs="Tahoma"/>
          <w:sz w:val="22"/>
          <w:szCs w:val="22"/>
          <w:lang w:eastAsia="el-GR"/>
        </w:rPr>
        <w:t>Προμηθευτής</w:t>
      </w:r>
      <w:r w:rsidRPr="00287E51">
        <w:rPr>
          <w:rFonts w:asciiTheme="minorHAnsi" w:hAnsiTheme="minorHAnsi" w:cs="Tahoma"/>
          <w:sz w:val="22"/>
          <w:szCs w:val="22"/>
          <w:lang w:eastAsia="el-GR"/>
        </w:rPr>
        <w:t xml:space="preserve">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rsidR="003E76B9" w:rsidRPr="00287E51" w:rsidRDefault="00364320" w:rsidP="00E261D8">
      <w:pPr>
        <w:pStyle w:val="a5"/>
        <w:spacing w:line="276" w:lineRule="auto"/>
        <w:ind w:left="-567" w:right="-285"/>
        <w:jc w:val="both"/>
        <w:rPr>
          <w:rFonts w:asciiTheme="minorHAnsi" w:hAnsiTheme="minorHAnsi" w:cs="Tahoma"/>
          <w:sz w:val="22"/>
          <w:szCs w:val="22"/>
          <w:lang w:eastAsia="el-GR"/>
        </w:rPr>
      </w:pPr>
      <w:r w:rsidRPr="00287E51">
        <w:rPr>
          <w:rFonts w:asciiTheme="minorHAnsi" w:hAnsiTheme="minorHAnsi" w:cs="Tahoma"/>
          <w:b/>
          <w:sz w:val="22"/>
          <w:szCs w:val="22"/>
          <w:lang w:eastAsia="el-GR"/>
        </w:rPr>
        <w:t>7</w:t>
      </w:r>
      <w:r w:rsidRPr="00287E51">
        <w:rPr>
          <w:rFonts w:asciiTheme="minorHAnsi" w:hAnsiTheme="minorHAnsi" w:cs="Tahoma"/>
          <w:sz w:val="22"/>
          <w:szCs w:val="22"/>
          <w:lang w:eastAsia="el-GR"/>
        </w:rPr>
        <w:t xml:space="preserve">. Απαγορεύεται στον </w:t>
      </w:r>
      <w:r w:rsidR="003E56CA" w:rsidRPr="00287E51">
        <w:rPr>
          <w:rFonts w:asciiTheme="minorHAnsi" w:hAnsiTheme="minorHAnsi" w:cs="Tahoma"/>
          <w:sz w:val="22"/>
          <w:szCs w:val="22"/>
          <w:lang w:eastAsia="el-GR"/>
        </w:rPr>
        <w:t>Προμηθευτή</w:t>
      </w:r>
      <w:r w:rsidRPr="00287E51">
        <w:rPr>
          <w:rFonts w:asciiTheme="minorHAnsi" w:hAnsiTheme="minorHAnsi" w:cs="Tahoma"/>
          <w:sz w:val="22"/>
          <w:szCs w:val="22"/>
          <w:lang w:eastAsia="el-GR"/>
        </w:rPr>
        <w:t xml:space="preserve"> να αναθέσει σε τρίτους οποιεσδήποτε υπευθυνότητες και ευθύνες, που απορρέουν για αυτόν από την παρούσα. </w:t>
      </w:r>
    </w:p>
    <w:p w:rsidR="00D906E1" w:rsidRPr="00287E51" w:rsidRDefault="00D906E1" w:rsidP="00AB3DD1">
      <w:pPr>
        <w:pStyle w:val="a5"/>
        <w:ind w:left="-567" w:right="-285"/>
        <w:jc w:val="both"/>
        <w:rPr>
          <w:rFonts w:asciiTheme="minorHAnsi" w:hAnsiTheme="minorHAnsi" w:cs="Tahoma"/>
          <w:sz w:val="22"/>
          <w:szCs w:val="22"/>
          <w:lang w:eastAsia="el-GR"/>
        </w:rPr>
      </w:pPr>
    </w:p>
    <w:p w:rsidR="00364320" w:rsidRPr="00287E51" w:rsidRDefault="00364320" w:rsidP="00746FBF">
      <w:pPr>
        <w:pStyle w:val="af1"/>
        <w:spacing w:before="0"/>
        <w:ind w:left="-567" w:right="-285"/>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w:t>
      </w:r>
      <w:r w:rsidR="008F44D8" w:rsidRPr="00287E51">
        <w:rPr>
          <w:rFonts w:asciiTheme="minorHAnsi" w:hAnsiTheme="minorHAnsi" w:cs="Tahoma"/>
          <w:smallCaps/>
          <w:color w:val="auto"/>
          <w:sz w:val="22"/>
          <w:szCs w:val="22"/>
          <w:lang w:eastAsia="ar-SA"/>
        </w:rPr>
        <w:t>6</w:t>
      </w:r>
      <w:r w:rsidRPr="00287E51">
        <w:rPr>
          <w:rFonts w:asciiTheme="minorHAnsi" w:hAnsiTheme="minorHAnsi" w:cs="Tahoma"/>
          <w:smallCaps/>
          <w:color w:val="auto"/>
          <w:sz w:val="22"/>
          <w:szCs w:val="22"/>
          <w:lang w:eastAsia="ar-SA"/>
        </w:rPr>
        <w:t>. Κυρώσεις-Τεκμήριο από τη συμμετοχή στη διαδικασία:</w:t>
      </w:r>
    </w:p>
    <w:p w:rsidR="00364320" w:rsidRPr="00287E51" w:rsidRDefault="00364320" w:rsidP="00D672CE">
      <w:pPr>
        <w:pStyle w:val="Standard"/>
        <w:widowControl/>
        <w:numPr>
          <w:ilvl w:val="0"/>
          <w:numId w:val="8"/>
        </w:numPr>
        <w:autoSpaceDN w:val="0"/>
        <w:spacing w:line="276" w:lineRule="auto"/>
        <w:ind w:left="-284" w:right="-285" w:hanging="283"/>
        <w:jc w:val="both"/>
        <w:rPr>
          <w:rFonts w:asciiTheme="minorHAnsi" w:hAnsiTheme="minorHAnsi" w:cs="Tahoma"/>
          <w:sz w:val="22"/>
          <w:szCs w:val="22"/>
        </w:rPr>
      </w:pPr>
      <w:r w:rsidRPr="00287E51">
        <w:rPr>
          <w:rFonts w:asciiTheme="minorHAnsi" w:hAnsiTheme="minorHAnsi" w:cs="Tahoma"/>
          <w:sz w:val="22"/>
          <w:szCs w:val="22"/>
        </w:rPr>
        <w:t xml:space="preserve">Σύμφωνα με τα οριζόμενα στα άρθρα 206 και 207, του Ν.4412/2016 (Φ.Ε.Κ. 147 Α΄/2016), σε περίπτωση παράδοσης ή αντικατάστασης του συμβατικού αντικειμένου, με ευθύνη του </w:t>
      </w:r>
      <w:r w:rsidR="003827E8" w:rsidRPr="00287E51">
        <w:rPr>
          <w:rFonts w:asciiTheme="minorHAnsi" w:hAnsiTheme="minorHAnsi" w:cs="Tahoma"/>
          <w:sz w:val="22"/>
          <w:szCs w:val="22"/>
          <w:lang w:eastAsia="el-GR"/>
        </w:rPr>
        <w:t>Προμηθευτή</w:t>
      </w:r>
      <w:r w:rsidRPr="00287E51">
        <w:rPr>
          <w:rFonts w:asciiTheme="minorHAnsi" w:hAnsiTheme="minorHAnsi" w:cs="Tahoma"/>
          <w:sz w:val="22"/>
          <w:szCs w:val="22"/>
        </w:rPr>
        <w:t xml:space="preserve">, μετά από τη λήξη του συμβατικού χρόνου παράδοσης και εφόσον ο </w:t>
      </w:r>
      <w:r w:rsidR="003D5A91" w:rsidRPr="00287E51">
        <w:rPr>
          <w:rFonts w:asciiTheme="minorHAnsi" w:hAnsiTheme="minorHAnsi" w:cs="Tahoma"/>
          <w:sz w:val="22"/>
          <w:szCs w:val="22"/>
        </w:rPr>
        <w:t>Προμηθευτής</w:t>
      </w:r>
      <w:r w:rsidRPr="00287E51">
        <w:rPr>
          <w:rFonts w:asciiTheme="minorHAnsi" w:hAnsiTheme="minorHAnsi" w:cs="Tahoma"/>
          <w:sz w:val="22"/>
          <w:szCs w:val="22"/>
        </w:rPr>
        <w:t xml:space="preserve"> έχει αιτηθεί εγκαίρως και λάβει αντίστοιχη παράταση, επιβάλλεται από την Αναθέτουσα αρχή, ύστερα από γνωμοδότηση του αρμόδιου οργάνου, πρόστιμο 5% επί της συμβατικής αξίας των εκπρόθεσμα παραδοθέντων υλικών, χωρίς Φ.Π.Α.</w:t>
      </w:r>
    </w:p>
    <w:p w:rsidR="00364320" w:rsidRPr="00287E51" w:rsidRDefault="001C7887" w:rsidP="00AB3DD1">
      <w:pPr>
        <w:pStyle w:val="Standard"/>
        <w:spacing w:line="276" w:lineRule="auto"/>
        <w:ind w:left="-284" w:right="-285" w:hanging="283"/>
        <w:jc w:val="both"/>
        <w:rPr>
          <w:rFonts w:asciiTheme="minorHAnsi" w:hAnsiTheme="minorHAnsi" w:cs="Tahoma"/>
          <w:sz w:val="22"/>
          <w:szCs w:val="22"/>
        </w:rPr>
      </w:pPr>
      <w:r w:rsidRPr="00287E51">
        <w:rPr>
          <w:rFonts w:asciiTheme="minorHAnsi" w:hAnsiTheme="minorHAnsi" w:cs="Tahoma"/>
          <w:sz w:val="22"/>
          <w:szCs w:val="22"/>
        </w:rPr>
        <w:t xml:space="preserve">     </w:t>
      </w:r>
      <w:r w:rsidR="00364320" w:rsidRPr="00287E51">
        <w:rPr>
          <w:rFonts w:asciiTheme="minorHAnsi" w:hAnsiTheme="minorHAnsi" w:cs="Tahoma"/>
          <w:sz w:val="22"/>
          <w:szCs w:val="22"/>
        </w:rPr>
        <w:t xml:space="preserve">Η είσπραξη του προστίμου γίνεται είτε με παρακράτηση από την πληρωμή του </w:t>
      </w:r>
      <w:r w:rsidR="003827E8" w:rsidRPr="00287E51">
        <w:rPr>
          <w:rFonts w:asciiTheme="minorHAnsi" w:hAnsiTheme="minorHAnsi" w:cs="Tahoma"/>
          <w:sz w:val="22"/>
          <w:szCs w:val="22"/>
          <w:lang w:eastAsia="el-GR"/>
        </w:rPr>
        <w:t>Προμηθευτή</w:t>
      </w:r>
      <w:r w:rsidR="00364320" w:rsidRPr="00287E51">
        <w:rPr>
          <w:rFonts w:asciiTheme="minorHAnsi" w:hAnsiTheme="minorHAnsi" w:cs="Tahoma"/>
          <w:sz w:val="22"/>
          <w:szCs w:val="22"/>
        </w:rPr>
        <w:t>, εφόσον ο τελευταίος δεν καταθέσει το απαιτούμενο ποσό.</w:t>
      </w:r>
    </w:p>
    <w:p w:rsidR="00364320" w:rsidRPr="00287E51" w:rsidRDefault="001C7887" w:rsidP="00AB3DD1">
      <w:pPr>
        <w:pStyle w:val="Standard"/>
        <w:spacing w:line="276" w:lineRule="auto"/>
        <w:ind w:left="-284" w:right="-285" w:hanging="283"/>
        <w:jc w:val="both"/>
        <w:rPr>
          <w:rFonts w:asciiTheme="minorHAnsi" w:hAnsiTheme="minorHAnsi" w:cs="Tahoma"/>
          <w:sz w:val="22"/>
          <w:szCs w:val="22"/>
        </w:rPr>
      </w:pPr>
      <w:r w:rsidRPr="00287E51">
        <w:rPr>
          <w:rFonts w:asciiTheme="minorHAnsi" w:hAnsiTheme="minorHAnsi" w:cs="Tahoma"/>
          <w:sz w:val="22"/>
          <w:szCs w:val="22"/>
        </w:rPr>
        <w:t xml:space="preserve">     </w:t>
      </w:r>
      <w:r w:rsidR="00364320" w:rsidRPr="00287E51">
        <w:rPr>
          <w:rFonts w:asciiTheme="minorHAnsi" w:hAnsiTheme="minorHAnsi" w:cs="Tahoma"/>
          <w:sz w:val="22"/>
          <w:szCs w:val="22"/>
        </w:rPr>
        <w:t xml:space="preserve">Σε περίπτωση που </w:t>
      </w:r>
      <w:r w:rsidR="003D5A91" w:rsidRPr="00287E51">
        <w:rPr>
          <w:rFonts w:asciiTheme="minorHAnsi" w:hAnsiTheme="minorHAnsi" w:cs="Tahoma"/>
          <w:sz w:val="22"/>
          <w:szCs w:val="22"/>
        </w:rPr>
        <w:t>Προμηθευτής</w:t>
      </w:r>
      <w:r w:rsidR="00364320" w:rsidRPr="00287E51">
        <w:rPr>
          <w:rFonts w:asciiTheme="minorHAnsi" w:hAnsiTheme="minorHAnsi" w:cs="Tahoma"/>
          <w:sz w:val="22"/>
          <w:szCs w:val="22"/>
        </w:rPr>
        <w:t xml:space="preserve"> είναι Ένωση, το πρόστιμο επιβάλλεται αναλογικά σε όλα τα μέλη της.</w:t>
      </w:r>
    </w:p>
    <w:p w:rsidR="00364320" w:rsidRPr="00287E51" w:rsidRDefault="00364320" w:rsidP="00D672CE">
      <w:pPr>
        <w:pStyle w:val="Standard"/>
        <w:widowControl/>
        <w:numPr>
          <w:ilvl w:val="0"/>
          <w:numId w:val="8"/>
        </w:numPr>
        <w:autoSpaceDN w:val="0"/>
        <w:spacing w:line="276" w:lineRule="auto"/>
        <w:ind w:left="-284" w:right="-285" w:hanging="283"/>
        <w:jc w:val="both"/>
        <w:rPr>
          <w:rFonts w:asciiTheme="minorHAnsi" w:hAnsiTheme="minorHAnsi" w:cs="Tahoma"/>
          <w:sz w:val="22"/>
          <w:szCs w:val="22"/>
        </w:rPr>
      </w:pPr>
      <w:r w:rsidRPr="00287E51">
        <w:rPr>
          <w:rFonts w:asciiTheme="minorHAnsi" w:hAnsiTheme="minorHAnsi" w:cs="Tahoma"/>
          <w:sz w:val="22"/>
          <w:szCs w:val="22"/>
        </w:rPr>
        <w:t xml:space="preserve">Ο </w:t>
      </w:r>
      <w:r w:rsidR="003D5A91" w:rsidRPr="00287E51">
        <w:rPr>
          <w:rFonts w:asciiTheme="minorHAnsi" w:hAnsiTheme="minorHAnsi" w:cs="Tahoma"/>
          <w:b/>
          <w:sz w:val="22"/>
          <w:szCs w:val="22"/>
        </w:rPr>
        <w:t>Προμηθευτής</w:t>
      </w:r>
      <w:r w:rsidRPr="00287E51">
        <w:rPr>
          <w:rFonts w:asciiTheme="minorHAnsi" w:hAnsiTheme="minorHAnsi" w:cs="Tahoma"/>
          <w:b/>
          <w:sz w:val="22"/>
          <w:szCs w:val="22"/>
        </w:rPr>
        <w:t xml:space="preserve"> κηρύσσεται υποχρεωτικά έκπτωτος από</w:t>
      </w:r>
      <w:r w:rsidRPr="00287E51">
        <w:rPr>
          <w:rFonts w:asciiTheme="minorHAnsi" w:hAnsiTheme="minorHAnsi" w:cs="Tahoma"/>
          <w:sz w:val="22"/>
          <w:szCs w:val="22"/>
        </w:rPr>
        <w:t xml:space="preserve"> την ανάθεση που έγινε στο όνομά του και από κάθε δικαίωμα που απορρέει από αυτήν, σύμφωνα με τα οριζόμενα στο άρθρο 203, του Ν. 4412/2016 (Φ.Ε.Κ. 147 Α΄/2016).</w:t>
      </w:r>
    </w:p>
    <w:p w:rsidR="00364320" w:rsidRPr="00287E51" w:rsidRDefault="00364320" w:rsidP="00D672CE">
      <w:pPr>
        <w:pStyle w:val="Standard"/>
        <w:widowControl/>
        <w:numPr>
          <w:ilvl w:val="0"/>
          <w:numId w:val="8"/>
        </w:numPr>
        <w:autoSpaceDN w:val="0"/>
        <w:spacing w:line="276" w:lineRule="auto"/>
        <w:ind w:left="-284" w:right="-285" w:hanging="283"/>
        <w:jc w:val="both"/>
        <w:rPr>
          <w:rFonts w:asciiTheme="minorHAnsi" w:hAnsiTheme="minorHAnsi" w:cs="Tahoma"/>
          <w:sz w:val="22"/>
          <w:szCs w:val="22"/>
        </w:rPr>
      </w:pPr>
      <w:r w:rsidRPr="00287E51">
        <w:rPr>
          <w:rFonts w:asciiTheme="minorHAnsi" w:hAnsiTheme="minorHAnsi" w:cs="Tahoma"/>
          <w:b/>
          <w:sz w:val="22"/>
          <w:szCs w:val="22"/>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rsidR="00364320" w:rsidRPr="00287E51" w:rsidRDefault="00364320" w:rsidP="00D672CE">
      <w:pPr>
        <w:pStyle w:val="Standard"/>
        <w:widowControl/>
        <w:numPr>
          <w:ilvl w:val="0"/>
          <w:numId w:val="8"/>
        </w:numPr>
        <w:autoSpaceDN w:val="0"/>
        <w:spacing w:line="276" w:lineRule="auto"/>
        <w:ind w:left="-284" w:right="-285" w:hanging="283"/>
        <w:jc w:val="both"/>
        <w:rPr>
          <w:rFonts w:asciiTheme="minorHAnsi" w:hAnsiTheme="minorHAnsi" w:cs="Tahoma"/>
          <w:b/>
          <w:sz w:val="22"/>
          <w:szCs w:val="22"/>
        </w:rPr>
      </w:pPr>
      <w:r w:rsidRPr="00287E51">
        <w:rPr>
          <w:rFonts w:asciiTheme="minorHAnsi" w:hAnsiTheme="minorHAnsi" w:cs="Tahoma"/>
          <w:b/>
          <w:sz w:val="22"/>
          <w:szCs w:val="22"/>
        </w:rPr>
        <w:t>Οι όροι της παρούσας ερμηνεύονται με τρόπο ώστε να μην προκύπτει αντίθεσή τους με κανόνες δικαίου. Σε περίπτωση σύγκρουσης όρου της Διακήρυξης (συμπεριλαμβανομένων των τευχών της) προς επιτακτικό κανόνα δημοσίου δικαίου ή προς κανόνα δημόσιας τάξης, υπερισχύει ο κανόνας δικαίου.</w:t>
      </w:r>
    </w:p>
    <w:p w:rsidR="00364320" w:rsidRPr="00287E51" w:rsidRDefault="00364320" w:rsidP="0053264F">
      <w:pPr>
        <w:pStyle w:val="Standard"/>
        <w:spacing w:line="276" w:lineRule="auto"/>
        <w:rPr>
          <w:rFonts w:asciiTheme="minorHAnsi" w:eastAsia="Times New Roman" w:hAnsiTheme="minorHAnsi" w:cs="Tahoma"/>
          <w:b/>
          <w:bCs/>
          <w:sz w:val="22"/>
          <w:szCs w:val="22"/>
          <w:lang w:eastAsia="ar-SA"/>
        </w:rPr>
      </w:pPr>
    </w:p>
    <w:p w:rsidR="00364320" w:rsidRPr="00287E51" w:rsidRDefault="00364320" w:rsidP="00D906E1">
      <w:pPr>
        <w:pStyle w:val="af1"/>
        <w:ind w:left="-567" w:right="-285"/>
        <w:rPr>
          <w:rFonts w:asciiTheme="minorHAnsi" w:hAnsiTheme="minorHAnsi" w:cs="Tahoma"/>
          <w:smallCaps/>
          <w:color w:val="auto"/>
          <w:sz w:val="22"/>
          <w:szCs w:val="22"/>
          <w:lang w:eastAsia="ar-SA"/>
        </w:rPr>
      </w:pPr>
      <w:r w:rsidRPr="00287E51">
        <w:rPr>
          <w:rFonts w:asciiTheme="minorHAnsi" w:hAnsiTheme="minorHAnsi" w:cs="Tahoma"/>
          <w:smallCaps/>
          <w:color w:val="auto"/>
          <w:sz w:val="22"/>
          <w:szCs w:val="22"/>
          <w:lang w:eastAsia="ar-SA"/>
        </w:rPr>
        <w:t>1</w:t>
      </w:r>
      <w:r w:rsidR="008F44D8" w:rsidRPr="00287E51">
        <w:rPr>
          <w:rFonts w:asciiTheme="minorHAnsi" w:hAnsiTheme="minorHAnsi" w:cs="Tahoma"/>
          <w:smallCaps/>
          <w:color w:val="auto"/>
          <w:sz w:val="22"/>
          <w:szCs w:val="22"/>
          <w:lang w:eastAsia="ar-SA"/>
        </w:rPr>
        <w:t>7</w:t>
      </w:r>
      <w:r w:rsidRPr="00287E51">
        <w:rPr>
          <w:rFonts w:asciiTheme="minorHAnsi" w:hAnsiTheme="minorHAnsi" w:cs="Tahoma"/>
          <w:smallCaps/>
          <w:color w:val="auto"/>
          <w:sz w:val="22"/>
          <w:szCs w:val="22"/>
          <w:lang w:eastAsia="ar-SA"/>
        </w:rPr>
        <w:t xml:space="preserve">. Ματαίωση: </w:t>
      </w:r>
    </w:p>
    <w:p w:rsidR="00364320" w:rsidRPr="00287E51" w:rsidRDefault="00364320" w:rsidP="00D906E1">
      <w:pPr>
        <w:pStyle w:val="Standard"/>
        <w:widowControl/>
        <w:autoSpaceDN w:val="0"/>
        <w:spacing w:line="276" w:lineRule="auto"/>
        <w:ind w:left="-567" w:right="-285"/>
        <w:jc w:val="both"/>
        <w:rPr>
          <w:rFonts w:asciiTheme="minorHAnsi" w:hAnsiTheme="minorHAnsi" w:cs="Tahoma"/>
          <w:sz w:val="22"/>
          <w:szCs w:val="22"/>
        </w:rPr>
      </w:pPr>
      <w:r w:rsidRPr="00287E51">
        <w:rPr>
          <w:rFonts w:asciiTheme="minorHAnsi" w:hAnsiTheme="minorHAnsi" w:cs="Tahoma"/>
          <w:sz w:val="22"/>
          <w:szCs w:val="22"/>
        </w:rPr>
        <w:t>Η αναθέτουσα αρχή διατηρεί το δικαίωμα ματαίωσης εξ’ ολοκλήρου ή τμημάτων του διαγωνισμού χωρίς υποχρέωση καταβολής αποζημίωσης,</w:t>
      </w:r>
      <w:r w:rsidR="009C550E" w:rsidRPr="00287E51">
        <w:rPr>
          <w:rFonts w:asciiTheme="minorHAnsi" w:hAnsiTheme="minorHAnsi" w:cs="Tahoma"/>
          <w:sz w:val="22"/>
          <w:szCs w:val="22"/>
        </w:rPr>
        <w:t xml:space="preserve"> </w:t>
      </w:r>
      <w:r w:rsidRPr="00287E51">
        <w:rPr>
          <w:rFonts w:asciiTheme="minorHAnsi" w:hAnsiTheme="minorHAnsi" w:cs="Tahoma"/>
          <w:sz w:val="22"/>
          <w:szCs w:val="22"/>
        </w:rPr>
        <w:t>με ειδικώς αιτιολογημένη απόφαση του αναθέτοντος φορέα, μετά από γνώμη του αρμόδιου οργάνου με υποχρέωση την ανακοίνωση της ματαίωσης στους συμμετέχοντες.</w:t>
      </w:r>
    </w:p>
    <w:p w:rsidR="00364320" w:rsidRPr="00287E51" w:rsidRDefault="00364320" w:rsidP="00146F85">
      <w:pPr>
        <w:pStyle w:val="Standard"/>
        <w:widowControl/>
        <w:autoSpaceDN w:val="0"/>
        <w:spacing w:line="360" w:lineRule="auto"/>
        <w:jc w:val="both"/>
        <w:rPr>
          <w:rFonts w:asciiTheme="minorHAnsi" w:hAnsiTheme="minorHAnsi" w:cs="Tahoma"/>
          <w:sz w:val="22"/>
          <w:szCs w:val="22"/>
        </w:rPr>
      </w:pPr>
    </w:p>
    <w:p w:rsidR="00F72D61" w:rsidRPr="00287E51" w:rsidRDefault="00F72D61" w:rsidP="00146F85">
      <w:pPr>
        <w:pStyle w:val="Standard"/>
        <w:widowControl/>
        <w:autoSpaceDN w:val="0"/>
        <w:spacing w:line="360" w:lineRule="auto"/>
        <w:jc w:val="both"/>
        <w:rPr>
          <w:rFonts w:asciiTheme="minorHAnsi" w:hAnsiTheme="minorHAnsi" w:cs="Tahoma"/>
          <w:sz w:val="22"/>
          <w:szCs w:val="22"/>
        </w:rPr>
      </w:pPr>
    </w:p>
    <w:tbl>
      <w:tblPr>
        <w:tblW w:w="10173" w:type="dxa"/>
        <w:tblInd w:w="-709" w:type="dxa"/>
        <w:tblLook w:val="04A0"/>
      </w:tblPr>
      <w:tblGrid>
        <w:gridCol w:w="4604"/>
        <w:gridCol w:w="5569"/>
      </w:tblGrid>
      <w:tr w:rsidR="00631CF8" w:rsidRPr="00287E51" w:rsidTr="008E2371">
        <w:tc>
          <w:tcPr>
            <w:tcW w:w="4604" w:type="dxa"/>
          </w:tcPr>
          <w:p w:rsidR="00631CF8" w:rsidRPr="00287E51" w:rsidRDefault="00631CF8" w:rsidP="008E2371">
            <w:pPr>
              <w:jc w:val="both"/>
              <w:rPr>
                <w:rFonts w:asciiTheme="minorHAnsi" w:hAnsiTheme="minorHAnsi" w:cs="Tahoma"/>
                <w:sz w:val="22"/>
                <w:szCs w:val="22"/>
              </w:rPr>
            </w:pPr>
          </w:p>
        </w:tc>
        <w:tc>
          <w:tcPr>
            <w:tcW w:w="5569" w:type="dxa"/>
            <w:vMerge w:val="restart"/>
          </w:tcPr>
          <w:p w:rsidR="00631CF8" w:rsidRPr="00287E51" w:rsidRDefault="00631CF8" w:rsidP="008E2371">
            <w:pPr>
              <w:jc w:val="center"/>
              <w:rPr>
                <w:rFonts w:asciiTheme="minorHAnsi" w:hAnsiTheme="minorHAnsi" w:cs="Tahoma"/>
                <w:b/>
                <w:sz w:val="22"/>
                <w:szCs w:val="22"/>
              </w:rPr>
            </w:pPr>
            <w:r w:rsidRPr="00287E51">
              <w:rPr>
                <w:rFonts w:asciiTheme="minorHAnsi" w:hAnsiTheme="minorHAnsi" w:cs="Tahoma"/>
                <w:b/>
                <w:sz w:val="22"/>
                <w:szCs w:val="22"/>
              </w:rPr>
              <w:t>Η ΔΙΟΙΚΗΤΡΙΑ</w:t>
            </w:r>
          </w:p>
          <w:p w:rsidR="00631CF8" w:rsidRPr="00287E51" w:rsidRDefault="00631CF8" w:rsidP="008E2371">
            <w:pPr>
              <w:jc w:val="center"/>
              <w:rPr>
                <w:rFonts w:asciiTheme="minorHAnsi" w:hAnsiTheme="minorHAnsi" w:cs="Tahoma"/>
                <w:b/>
                <w:sz w:val="22"/>
                <w:szCs w:val="22"/>
              </w:rPr>
            </w:pPr>
          </w:p>
          <w:p w:rsidR="00EF20EA" w:rsidRPr="00287E51" w:rsidRDefault="00EF20EA" w:rsidP="008E2371">
            <w:pPr>
              <w:jc w:val="center"/>
              <w:rPr>
                <w:rFonts w:asciiTheme="minorHAnsi" w:hAnsiTheme="minorHAnsi" w:cs="Tahoma"/>
                <w:b/>
                <w:sz w:val="22"/>
                <w:szCs w:val="22"/>
              </w:rPr>
            </w:pPr>
          </w:p>
          <w:p w:rsidR="00FA4B4E" w:rsidRPr="00287E51" w:rsidRDefault="00FA4B4E" w:rsidP="008E2371">
            <w:pPr>
              <w:jc w:val="center"/>
              <w:rPr>
                <w:rFonts w:asciiTheme="minorHAnsi" w:hAnsiTheme="minorHAnsi" w:cs="Tahoma"/>
                <w:b/>
                <w:sz w:val="22"/>
                <w:szCs w:val="22"/>
              </w:rPr>
            </w:pPr>
          </w:p>
          <w:p w:rsidR="00EF20EA" w:rsidRPr="00287E51" w:rsidRDefault="00EF20EA" w:rsidP="008E2371">
            <w:pPr>
              <w:jc w:val="center"/>
              <w:rPr>
                <w:rFonts w:asciiTheme="minorHAnsi" w:hAnsiTheme="minorHAnsi" w:cs="Tahoma"/>
                <w:b/>
                <w:sz w:val="22"/>
                <w:szCs w:val="22"/>
              </w:rPr>
            </w:pPr>
            <w:r w:rsidRPr="00287E51">
              <w:rPr>
                <w:rFonts w:asciiTheme="minorHAnsi" w:hAnsiTheme="minorHAnsi" w:cs="Tahoma"/>
                <w:b/>
                <w:sz w:val="22"/>
                <w:szCs w:val="22"/>
              </w:rPr>
              <w:t>ΔΗΜ. ΚΑΛΟΜΟΙΡΗ</w:t>
            </w:r>
          </w:p>
        </w:tc>
      </w:tr>
      <w:tr w:rsidR="00631CF8" w:rsidRPr="00287E51" w:rsidTr="008E2371">
        <w:tc>
          <w:tcPr>
            <w:tcW w:w="4604" w:type="dxa"/>
          </w:tcPr>
          <w:p w:rsidR="00631CF8" w:rsidRPr="00287E51" w:rsidRDefault="00631CF8" w:rsidP="008E2371">
            <w:pPr>
              <w:jc w:val="both"/>
              <w:rPr>
                <w:rFonts w:asciiTheme="minorHAnsi" w:hAnsiTheme="minorHAnsi" w:cs="Tahoma"/>
                <w:sz w:val="22"/>
                <w:szCs w:val="22"/>
              </w:rPr>
            </w:pPr>
          </w:p>
        </w:tc>
        <w:tc>
          <w:tcPr>
            <w:tcW w:w="5569" w:type="dxa"/>
            <w:vMerge/>
          </w:tcPr>
          <w:p w:rsidR="00631CF8" w:rsidRPr="00287E51" w:rsidRDefault="00631CF8" w:rsidP="008E2371">
            <w:pPr>
              <w:jc w:val="center"/>
              <w:rPr>
                <w:rFonts w:asciiTheme="minorHAnsi" w:hAnsiTheme="minorHAnsi" w:cs="Tahoma"/>
                <w:b/>
                <w:sz w:val="22"/>
                <w:szCs w:val="22"/>
                <w:lang w:val="en-US"/>
              </w:rPr>
            </w:pPr>
          </w:p>
        </w:tc>
      </w:tr>
      <w:tr w:rsidR="00631CF8" w:rsidRPr="00287E51" w:rsidTr="008E2371">
        <w:tc>
          <w:tcPr>
            <w:tcW w:w="4604" w:type="dxa"/>
          </w:tcPr>
          <w:p w:rsidR="00631CF8" w:rsidRPr="00287E51" w:rsidRDefault="00631CF8" w:rsidP="008E2371">
            <w:pPr>
              <w:jc w:val="both"/>
              <w:rPr>
                <w:rFonts w:asciiTheme="minorHAnsi" w:hAnsiTheme="minorHAnsi" w:cs="Tahoma"/>
                <w:b/>
                <w:sz w:val="22"/>
                <w:szCs w:val="22"/>
              </w:rPr>
            </w:pPr>
          </w:p>
        </w:tc>
        <w:tc>
          <w:tcPr>
            <w:tcW w:w="5569" w:type="dxa"/>
            <w:vMerge/>
          </w:tcPr>
          <w:p w:rsidR="00631CF8" w:rsidRPr="00287E51" w:rsidRDefault="00631CF8" w:rsidP="008E2371">
            <w:pPr>
              <w:jc w:val="center"/>
              <w:rPr>
                <w:rFonts w:asciiTheme="minorHAnsi" w:hAnsiTheme="minorHAnsi" w:cs="Tahoma"/>
                <w:b/>
                <w:sz w:val="22"/>
                <w:szCs w:val="22"/>
              </w:rPr>
            </w:pPr>
          </w:p>
        </w:tc>
      </w:tr>
    </w:tbl>
    <w:p w:rsidR="00E92942" w:rsidRPr="00287E51" w:rsidRDefault="00E92942" w:rsidP="00E92942">
      <w:pPr>
        <w:pStyle w:val="210"/>
        <w:shd w:val="clear" w:color="auto" w:fill="auto"/>
        <w:spacing w:before="0" w:after="198" w:line="220" w:lineRule="exact"/>
        <w:ind w:left="-567" w:firstLine="0"/>
        <w:jc w:val="both"/>
        <w:rPr>
          <w:rStyle w:val="24"/>
          <w:rFonts w:asciiTheme="minorHAnsi" w:hAnsiTheme="minorHAnsi" w:cs="Tahoma"/>
          <w:u w:val="none"/>
        </w:rPr>
      </w:pPr>
    </w:p>
    <w:p w:rsidR="00530636" w:rsidRPr="00287E51" w:rsidRDefault="00530636" w:rsidP="00E92942">
      <w:pPr>
        <w:pStyle w:val="210"/>
        <w:shd w:val="clear" w:color="auto" w:fill="auto"/>
        <w:spacing w:before="0" w:after="198" w:line="220" w:lineRule="exact"/>
        <w:ind w:left="-567" w:firstLine="0"/>
        <w:jc w:val="both"/>
        <w:rPr>
          <w:rStyle w:val="24"/>
          <w:rFonts w:asciiTheme="minorHAnsi" w:hAnsiTheme="minorHAnsi" w:cs="Tahoma"/>
          <w:u w:val="none"/>
        </w:rPr>
      </w:pPr>
    </w:p>
    <w:p w:rsidR="009C550E" w:rsidRPr="00287E51" w:rsidRDefault="00AC4A3A" w:rsidP="00E92942">
      <w:pPr>
        <w:pStyle w:val="210"/>
        <w:shd w:val="clear" w:color="auto" w:fill="auto"/>
        <w:spacing w:before="0" w:after="198" w:line="220" w:lineRule="exact"/>
        <w:ind w:left="-567" w:firstLine="0"/>
        <w:jc w:val="both"/>
        <w:rPr>
          <w:rFonts w:asciiTheme="minorHAnsi" w:hAnsiTheme="minorHAnsi" w:cs="Tahoma"/>
        </w:rPr>
      </w:pPr>
      <w:r w:rsidRPr="00287E51">
        <w:rPr>
          <w:rStyle w:val="24"/>
          <w:rFonts w:asciiTheme="minorHAnsi" w:hAnsiTheme="minorHAnsi" w:cs="Tahoma"/>
          <w:u w:val="none"/>
        </w:rPr>
        <w:t>ΣΥΝΗΜΜΕΝΑ</w:t>
      </w:r>
      <w:r w:rsidRPr="00287E51">
        <w:rPr>
          <w:rStyle w:val="23"/>
          <w:rFonts w:asciiTheme="minorHAnsi" w:hAnsiTheme="minorHAnsi" w:cs="Tahoma"/>
        </w:rPr>
        <w:t>:</w:t>
      </w:r>
      <w:r w:rsidR="00E92942" w:rsidRPr="00287E51">
        <w:rPr>
          <w:rStyle w:val="23"/>
          <w:rFonts w:asciiTheme="minorHAnsi" w:hAnsiTheme="minorHAnsi" w:cs="Tahoma"/>
        </w:rPr>
        <w:tab/>
      </w:r>
      <w:r w:rsidRPr="00287E51">
        <w:rPr>
          <w:rStyle w:val="23"/>
          <w:rFonts w:asciiTheme="minorHAnsi" w:hAnsiTheme="minorHAnsi" w:cs="Tahoma"/>
        </w:rPr>
        <w:t xml:space="preserve">Παραρτήματα </w:t>
      </w:r>
      <w:r w:rsidRPr="00287E51">
        <w:rPr>
          <w:rStyle w:val="23"/>
          <w:rFonts w:asciiTheme="minorHAnsi" w:hAnsiTheme="minorHAnsi" w:cs="Tahoma"/>
          <w:lang w:val="en-US"/>
        </w:rPr>
        <w:t>I</w:t>
      </w:r>
      <w:r w:rsidRPr="00287E51">
        <w:rPr>
          <w:rStyle w:val="23"/>
          <w:rFonts w:asciiTheme="minorHAnsi" w:hAnsiTheme="minorHAnsi" w:cs="Tahoma"/>
        </w:rPr>
        <w:t>, ΙΙ</w:t>
      </w:r>
      <w:r w:rsidR="005B6B7A" w:rsidRPr="00287E51">
        <w:rPr>
          <w:rStyle w:val="23"/>
          <w:rFonts w:asciiTheme="minorHAnsi" w:hAnsiTheme="minorHAnsi" w:cs="Tahoma"/>
        </w:rPr>
        <w:t xml:space="preserve">, </w:t>
      </w:r>
      <w:r w:rsidR="005B6B7A" w:rsidRPr="00287E51">
        <w:rPr>
          <w:rStyle w:val="23"/>
          <w:rFonts w:asciiTheme="minorHAnsi" w:hAnsiTheme="minorHAnsi" w:cs="Tahoma"/>
          <w:lang w:val="en-US"/>
        </w:rPr>
        <w:t>III</w:t>
      </w:r>
    </w:p>
    <w:p w:rsidR="00E261D8" w:rsidRPr="00287E51" w:rsidRDefault="00E261D8" w:rsidP="00D672CE">
      <w:pPr>
        <w:pStyle w:val="af1"/>
        <w:numPr>
          <w:ilvl w:val="0"/>
          <w:numId w:val="12"/>
        </w:numPr>
        <w:pBdr>
          <w:bottom w:val="single" w:sz="4" w:space="3" w:color="4F81BD"/>
        </w:pBdr>
        <w:spacing w:before="0"/>
        <w:ind w:left="-709" w:right="-426" w:firstLine="0"/>
        <w:rPr>
          <w:rFonts w:asciiTheme="minorHAnsi" w:hAnsiTheme="minorHAnsi" w:cs="Tahoma"/>
          <w:color w:val="auto"/>
          <w:sz w:val="22"/>
          <w:szCs w:val="22"/>
        </w:rPr>
        <w:sectPr w:rsidR="00E261D8" w:rsidRPr="00287E51" w:rsidSect="00FD0E0B">
          <w:footerReference w:type="default" r:id="rId25"/>
          <w:pgSz w:w="11906" w:h="16838"/>
          <w:pgMar w:top="568" w:right="1133" w:bottom="709" w:left="1560" w:header="283" w:footer="0" w:gutter="0"/>
          <w:cols w:space="708"/>
          <w:docGrid w:linePitch="360"/>
        </w:sectPr>
      </w:pPr>
    </w:p>
    <w:p w:rsidR="00DE433E" w:rsidRPr="00287E51" w:rsidRDefault="00DE433E" w:rsidP="00C33D94">
      <w:pPr>
        <w:pStyle w:val="af1"/>
        <w:spacing w:after="0"/>
        <w:ind w:left="851" w:right="678"/>
        <w:rPr>
          <w:rFonts w:asciiTheme="minorHAnsi" w:hAnsiTheme="minorHAnsi" w:cs="Tahoma"/>
          <w:i w:val="0"/>
          <w:color w:val="auto"/>
          <w:sz w:val="22"/>
          <w:szCs w:val="22"/>
          <w:lang w:eastAsia="ar-SA"/>
        </w:rPr>
      </w:pPr>
    </w:p>
    <w:p w:rsidR="003313D1" w:rsidRPr="00287E51" w:rsidRDefault="00364320" w:rsidP="00D672CE">
      <w:pPr>
        <w:pStyle w:val="af1"/>
        <w:numPr>
          <w:ilvl w:val="0"/>
          <w:numId w:val="12"/>
        </w:numPr>
        <w:spacing w:after="0"/>
        <w:ind w:left="851" w:right="678" w:firstLine="0"/>
        <w:jc w:val="center"/>
        <w:rPr>
          <w:rFonts w:asciiTheme="minorHAnsi" w:hAnsiTheme="minorHAnsi" w:cs="Tahoma"/>
          <w:i w:val="0"/>
          <w:color w:val="auto"/>
          <w:sz w:val="22"/>
          <w:szCs w:val="22"/>
          <w:lang w:eastAsia="ar-SA"/>
        </w:rPr>
      </w:pPr>
      <w:r w:rsidRPr="00287E51">
        <w:rPr>
          <w:rFonts w:asciiTheme="minorHAnsi" w:hAnsiTheme="minorHAnsi" w:cs="Tahoma"/>
          <w:color w:val="auto"/>
          <w:sz w:val="22"/>
          <w:szCs w:val="22"/>
          <w:u w:val="single"/>
          <w:lang w:eastAsia="ar-SA"/>
        </w:rPr>
        <w:t xml:space="preserve">ΠΑΡΑΡΤΗΜΑ Ι: ΠΙΝΑΚΑΣ </w:t>
      </w:r>
      <w:r w:rsidR="00A92DFB" w:rsidRPr="00287E51">
        <w:rPr>
          <w:rFonts w:asciiTheme="minorHAnsi" w:hAnsiTheme="minorHAnsi" w:cs="Tahoma"/>
          <w:color w:val="auto"/>
          <w:sz w:val="22"/>
          <w:szCs w:val="22"/>
          <w:u w:val="single"/>
          <w:lang w:eastAsia="ar-SA"/>
        </w:rPr>
        <w:t>ΠΡΟΜΗΘΕΙΑΣ</w:t>
      </w:r>
      <w:r w:rsidR="00676161" w:rsidRPr="00287E51">
        <w:rPr>
          <w:rFonts w:asciiTheme="minorHAnsi" w:hAnsiTheme="minorHAnsi" w:cs="Tahoma"/>
          <w:color w:val="auto"/>
          <w:sz w:val="22"/>
          <w:szCs w:val="22"/>
          <w:u w:val="single"/>
          <w:lang w:eastAsia="ar-SA"/>
        </w:rPr>
        <w:t xml:space="preserve"> </w:t>
      </w:r>
    </w:p>
    <w:p w:rsidR="00E11CEB" w:rsidRPr="00287E51" w:rsidRDefault="00E11CEB" w:rsidP="002B62D5">
      <w:pPr>
        <w:rPr>
          <w:lang w:eastAsia="ar-SA"/>
        </w:rPr>
      </w:pPr>
    </w:p>
    <w:tbl>
      <w:tblPr>
        <w:tblW w:w="1457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477"/>
        <w:gridCol w:w="10"/>
        <w:gridCol w:w="1464"/>
        <w:gridCol w:w="10"/>
        <w:gridCol w:w="8155"/>
        <w:gridCol w:w="10"/>
        <w:gridCol w:w="1050"/>
        <w:gridCol w:w="1247"/>
        <w:gridCol w:w="1049"/>
        <w:gridCol w:w="1105"/>
      </w:tblGrid>
      <w:tr w:rsidR="00D7536A" w:rsidRPr="00287E51" w:rsidTr="00C33D94">
        <w:trPr>
          <w:trHeight w:val="340"/>
          <w:tblHeader/>
        </w:trPr>
        <w:tc>
          <w:tcPr>
            <w:tcW w:w="487" w:type="dxa"/>
            <w:gridSpan w:val="2"/>
            <w:shd w:val="clear" w:color="auto" w:fill="FDE9D9" w:themeFill="accent6" w:themeFillTint="33"/>
            <w:vAlign w:val="center"/>
          </w:tcPr>
          <w:p w:rsidR="00D7536A" w:rsidRPr="00287E51" w:rsidRDefault="00D7536A" w:rsidP="00D7536A">
            <w:pPr>
              <w:rPr>
                <w:rFonts w:asciiTheme="minorHAnsi" w:hAnsiTheme="minorHAnsi"/>
                <w:b/>
                <w:bCs/>
              </w:rPr>
            </w:pPr>
          </w:p>
        </w:tc>
        <w:tc>
          <w:tcPr>
            <w:tcW w:w="1474" w:type="dxa"/>
            <w:gridSpan w:val="2"/>
            <w:shd w:val="clear" w:color="auto" w:fill="FDE9D9" w:themeFill="accent6" w:themeFillTint="33"/>
            <w:noWrap/>
            <w:vAlign w:val="center"/>
            <w:hideMark/>
          </w:tcPr>
          <w:p w:rsidR="00D7536A" w:rsidRPr="00287E51" w:rsidRDefault="00D7536A" w:rsidP="00AA6B59">
            <w:pPr>
              <w:jc w:val="center"/>
              <w:rPr>
                <w:rFonts w:asciiTheme="minorHAnsi" w:hAnsiTheme="minorHAnsi"/>
                <w:b/>
                <w:bCs/>
                <w:sz w:val="20"/>
                <w:szCs w:val="20"/>
              </w:rPr>
            </w:pPr>
            <w:r w:rsidRPr="00287E51">
              <w:rPr>
                <w:rFonts w:asciiTheme="minorHAnsi" w:hAnsiTheme="minorHAnsi"/>
                <w:b/>
                <w:bCs/>
                <w:sz w:val="20"/>
                <w:szCs w:val="20"/>
              </w:rPr>
              <w:t>Κωδ. είδους</w:t>
            </w:r>
          </w:p>
        </w:tc>
        <w:tc>
          <w:tcPr>
            <w:tcW w:w="8165" w:type="dxa"/>
            <w:gridSpan w:val="2"/>
            <w:shd w:val="clear" w:color="auto" w:fill="FDE9D9" w:themeFill="accent6" w:themeFillTint="33"/>
            <w:noWrap/>
            <w:vAlign w:val="center"/>
            <w:hideMark/>
          </w:tcPr>
          <w:p w:rsidR="00D7536A" w:rsidRPr="00287E51" w:rsidRDefault="00D7536A" w:rsidP="00AA6B59">
            <w:pPr>
              <w:jc w:val="center"/>
              <w:rPr>
                <w:rFonts w:asciiTheme="minorHAnsi" w:hAnsiTheme="minorHAnsi"/>
                <w:b/>
                <w:bCs/>
                <w:sz w:val="20"/>
                <w:szCs w:val="20"/>
              </w:rPr>
            </w:pPr>
            <w:r w:rsidRPr="00287E51">
              <w:rPr>
                <w:rFonts w:asciiTheme="minorHAnsi" w:hAnsiTheme="minorHAnsi"/>
                <w:b/>
                <w:bCs/>
                <w:sz w:val="20"/>
                <w:szCs w:val="20"/>
              </w:rPr>
              <w:t>Περ. είδους</w:t>
            </w:r>
          </w:p>
        </w:tc>
        <w:tc>
          <w:tcPr>
            <w:tcW w:w="1050" w:type="dxa"/>
            <w:shd w:val="clear" w:color="auto" w:fill="FDE9D9" w:themeFill="accent6" w:themeFillTint="33"/>
            <w:noWrap/>
            <w:vAlign w:val="center"/>
            <w:hideMark/>
          </w:tcPr>
          <w:p w:rsidR="00D7536A" w:rsidRPr="00287E51" w:rsidRDefault="00D7536A" w:rsidP="00AA6B59">
            <w:pPr>
              <w:jc w:val="center"/>
              <w:rPr>
                <w:rFonts w:asciiTheme="minorHAnsi" w:hAnsiTheme="minorHAnsi"/>
                <w:b/>
                <w:bCs/>
                <w:sz w:val="20"/>
                <w:szCs w:val="20"/>
              </w:rPr>
            </w:pPr>
            <w:r w:rsidRPr="00287E51">
              <w:rPr>
                <w:rFonts w:asciiTheme="minorHAnsi" w:hAnsiTheme="minorHAnsi"/>
                <w:b/>
                <w:bCs/>
                <w:sz w:val="20"/>
                <w:szCs w:val="20"/>
              </w:rPr>
              <w:t>Κύρια μονάδα μέτρησης</w:t>
            </w:r>
          </w:p>
        </w:tc>
        <w:tc>
          <w:tcPr>
            <w:tcW w:w="1247" w:type="dxa"/>
            <w:shd w:val="clear" w:color="auto" w:fill="FDE9D9" w:themeFill="accent6" w:themeFillTint="33"/>
            <w:noWrap/>
            <w:vAlign w:val="center"/>
            <w:hideMark/>
          </w:tcPr>
          <w:p w:rsidR="00D7536A" w:rsidRPr="00287E51" w:rsidRDefault="00D7536A" w:rsidP="00AA6B59">
            <w:pPr>
              <w:jc w:val="center"/>
              <w:rPr>
                <w:rFonts w:asciiTheme="minorHAnsi" w:hAnsiTheme="minorHAnsi"/>
                <w:b/>
                <w:bCs/>
                <w:sz w:val="20"/>
                <w:szCs w:val="20"/>
              </w:rPr>
            </w:pPr>
            <w:r w:rsidRPr="00287E51">
              <w:rPr>
                <w:rFonts w:asciiTheme="minorHAnsi" w:hAnsiTheme="minorHAnsi"/>
                <w:b/>
                <w:bCs/>
                <w:sz w:val="20"/>
                <w:szCs w:val="20"/>
              </w:rPr>
              <w:t>CPV</w:t>
            </w:r>
          </w:p>
        </w:tc>
        <w:tc>
          <w:tcPr>
            <w:tcW w:w="1049" w:type="dxa"/>
            <w:shd w:val="clear" w:color="auto" w:fill="FDE9D9" w:themeFill="accent6" w:themeFillTint="33"/>
            <w:vAlign w:val="center"/>
          </w:tcPr>
          <w:p w:rsidR="00D7536A" w:rsidRPr="00287E51" w:rsidRDefault="00D7536A" w:rsidP="00AA6B59">
            <w:pPr>
              <w:jc w:val="center"/>
              <w:rPr>
                <w:rFonts w:asciiTheme="minorHAnsi" w:eastAsia="Times New Roman" w:hAnsiTheme="minorHAnsi"/>
                <w:kern w:val="0"/>
                <w:sz w:val="20"/>
                <w:szCs w:val="20"/>
                <w:lang w:eastAsia="el-GR" w:bidi="ar-SA"/>
              </w:rPr>
            </w:pPr>
            <w:r w:rsidRPr="00287E51">
              <w:rPr>
                <w:rFonts w:asciiTheme="minorHAnsi" w:hAnsiTheme="minorHAnsi"/>
                <w:b/>
                <w:bCs/>
                <w:sz w:val="20"/>
                <w:szCs w:val="20"/>
              </w:rPr>
              <w:t>Ποσότητα</w:t>
            </w:r>
          </w:p>
        </w:tc>
        <w:tc>
          <w:tcPr>
            <w:tcW w:w="1105" w:type="dxa"/>
            <w:shd w:val="clear" w:color="auto" w:fill="FDE9D9" w:themeFill="accent6" w:themeFillTint="33"/>
            <w:vAlign w:val="center"/>
          </w:tcPr>
          <w:p w:rsidR="00D7536A" w:rsidRPr="00287E51" w:rsidRDefault="00D7536A" w:rsidP="00720225">
            <w:pPr>
              <w:rPr>
                <w:rFonts w:asciiTheme="minorHAnsi" w:hAnsiTheme="minorHAnsi"/>
                <w:b/>
                <w:bCs/>
                <w:sz w:val="20"/>
                <w:szCs w:val="20"/>
              </w:rPr>
            </w:pPr>
            <w:r w:rsidRPr="00287E51">
              <w:rPr>
                <w:rFonts w:asciiTheme="minorHAnsi" w:hAnsiTheme="minorHAnsi"/>
                <w:b/>
                <w:bCs/>
                <w:sz w:val="20"/>
                <w:szCs w:val="20"/>
              </w:rPr>
              <w:t>Ενδεικτική Τιμή Υπηρεσίας</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2405-0003875</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CLIPS ΑΙΜΟΣΤΑΣΗΣ ΣΕ ΣΥΜΒΑΤΟΤΗΤΑ ΜΕ ΤΗ ΧΡΗΣΗ ΤΗΣ ΛΑΒΙΔΑΣ ΤΟΠΟΘΕΤΗΣΗΣ CLIP ΤΟΥ ΟΙΚΟΥ OLYMPUS</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2405-0003948</w:t>
            </w:r>
          </w:p>
        </w:tc>
        <w:tc>
          <w:tcPr>
            <w:tcW w:w="8165" w:type="dxa"/>
            <w:gridSpan w:val="2"/>
            <w:shd w:val="clear" w:color="000000" w:fill="FFFFFF"/>
            <w:noWrap/>
            <w:vAlign w:val="center"/>
            <w:hideMark/>
          </w:tcPr>
          <w:p w:rsidR="00E530E7" w:rsidRPr="00287E51" w:rsidRDefault="00E530E7" w:rsidP="005B3F4C">
            <w:pPr>
              <w:rPr>
                <w:rFonts w:ascii="Calibri" w:hAnsi="Calibri"/>
                <w:sz w:val="20"/>
                <w:szCs w:val="20"/>
              </w:rPr>
            </w:pPr>
            <w:r w:rsidRPr="00287E51">
              <w:rPr>
                <w:rFonts w:ascii="Calibri" w:hAnsi="Calibri"/>
                <w:sz w:val="20"/>
                <w:szCs w:val="20"/>
              </w:rPr>
              <w:t>ENDO- LOOP (ΠΑΚΕΤΟ 12 ΤΕΜΑΧΙΩΝ) ΓΙΑ ΛΑΠΑΡΟΣΚΟΠΙΚΕΣ ΕΠΕΜΒΑΣΕΙΣ</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355,00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2501-0011030</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TIPS ΩΤΟΣΚΟΠΙΟΥ 2.5MM</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2071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2501-0009597</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TIPS ΩΤΟΣΚΟΠΙΟΥ 4MM</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2071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2405-0001053</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ΑΓΚΥΛΕΣ ΜΟΝΕΣ ΡΕΖΕΚΤΟΣΚΟΠΙΩΝ STORZ</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54,00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2405-0001064</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1 ΠΛΑΣΤΙΚΟΙ ΣΤΟΜΑΤΟΣ</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2405-0001065</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3 ΠΛΑΣΤΙΚΟΙ ΣΤΟΜΑΤΟΣ</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193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2405-0001066</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4 ΠΛΑΣΤΙΚΟΙ ΣΤΟΜΑΤΟΣ</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193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2405-0001068</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ΝΟ 00 ΠΛΑΣΤΙΚΟΙ ΣΤΟΜΑΤΟΣ</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2405-0003944</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ΝΟ 000 ΠΛΑΣΤΙΚΟΙ ΣΤΟΜΑΤΟΣ</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2405-0001069</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ΝΟ 5 ΠΛΑΣΤΙΚΟΙ ΣΤΟΜΑΤΟΣ</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2405-0001057</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ΡΙΝΟΣ 28CH ΠΛΑΣΤΙΚΟΙ</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2405-0002528</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ΡΙΝΟΣ 32CH ΠΛΑΣΤΙΚΟΙ</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2405-0002526</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ΑΕΡΑΓΩΓΟΙ ΡΙΝΟΣ 34CH ΠΛΑΣΤΙΚΟΙ</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2501-0011078</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ΑΙΣΘΗΤΗΡΕΣ ΟΞΥΜΕΤΡΙΑΣ ΓΙΑ MONITOR SPACELABS</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32,00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2405-0001300</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ΑΜΝΙΟΤΟΜΟΙ</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2501-0011246</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ΑΝΑΡΤΗΡΕΣ ΠΛΑΣΤΙΚΟΙ ΟΥΡΟΣΥΛΛΕΚΤΩΝ</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496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2501-0011480</w:t>
            </w:r>
          </w:p>
        </w:tc>
        <w:tc>
          <w:tcPr>
            <w:tcW w:w="8165" w:type="dxa"/>
            <w:gridSpan w:val="2"/>
            <w:shd w:val="clear" w:color="000000" w:fill="FFFFFF"/>
            <w:noWrap/>
            <w:vAlign w:val="center"/>
            <w:hideMark/>
          </w:tcPr>
          <w:p w:rsidR="00E530E7" w:rsidRPr="00287E51" w:rsidRDefault="00E530E7" w:rsidP="00C33D94">
            <w:pPr>
              <w:rPr>
                <w:rFonts w:ascii="Calibri" w:hAnsi="Calibri"/>
                <w:sz w:val="20"/>
                <w:szCs w:val="20"/>
              </w:rPr>
            </w:pPr>
            <w:r w:rsidRPr="00287E51">
              <w:rPr>
                <w:rFonts w:ascii="Calibri" w:hAnsi="Calibri"/>
                <w:sz w:val="20"/>
                <w:szCs w:val="20"/>
              </w:rPr>
              <w:t>ΑΣΚΟΙ ΑΝΑΖΩΟΓΟΝΗΣΗΣ ΑΠΟ ΣΙΛΙΚΟΝΗ Π.Χ ΝΕΟΓΝΩΝ (250ML)ΜΕ ΒΑΛΒΙΔΑ ΠΕΡΙΟΡΙΣΜΟΥ ΠΙΕΣΗΣ ΚΑΙ ΑΠΟΘΕΜΑΤΙΚΟ ΑΣΚΟ</w:t>
            </w:r>
          </w:p>
        </w:tc>
        <w:tc>
          <w:tcPr>
            <w:tcW w:w="1060" w:type="dxa"/>
            <w:gridSpan w:val="2"/>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hideMark/>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2501-0011479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ΑΣΚΟΙ ΑΝΑΖΩΟΓΟΝΗΣΗΣ ΑΠΟ ΣΙΛΙΚΟΝΗ Π.Χ ΠΑΙΔΩΝ (450-550ML)ΜΕ ΒΑΛΒΙΔΑ ΠΕΡΙΟΡΙΣΜΟΥ ΠΙΕΣΗΣ ΚΑΙ ΑΠΟΘΕΜΑΤΙΚΟ ΑΣΚΟ</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2501-0011478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ΑΣΚΟΣ ΑΝΑΝΗΨΗΣ AMBU ΜΕ ΜΑΣΚΑ ΕΝΗΛΙΚΩΝ ΝΟ.4 ΚΑΙ ΒΑΛΒΙΔΑ ΠΕΡΙΟΡΙΣΜΟΥ ΠΙΕΣΗΣ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32,74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2501-0011085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ΑΣΦΑΛΕΙΕΣ ΓΙΑ CONTAINER ΑΠΟΣΤΕΙΡΩΣΗΣ ΧΑΡΤΙΝΕΣ ΚΑΙ ΑΥΤΟΚΟΛΛΗΤΕΣ ΜΕ ΧΡΩΜΑΤΙΚΟ ΔΕΙΚΤΗ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2405-0001637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ΒΑΛΒΕΣ ΓΥΝΑΙ/ΓΙΚΕΣ (ΟΛΑ ΤΑ ΜΕΓΕΘΗ)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2405-0001661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ΒΑΣΗ ΚΟΛΟΣΤΟΜΙΑΣ 60 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4,54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2405-0003860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ΒΑΣΗ ΟΥΡΗΤΗΡΟΣΤΟΜΙΑΣ 60mm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146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2,56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2501-0011053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ΒΟΥΡΤΣΑ ΔΥΣΚΑΜΠΤΗ ΠΟΛΛΑΠΛΩΝ ΧΡΗΣΕΩΝ 46CMX5ΜΜ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7,35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2501-0011052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ΒΟΥΡΤΣΑ ΚΑΘΑΡΙΣΜΟΥ ΕΡΓΑΛΕΙΩΝ 40.5CMX12MM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5,97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2501-0011050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ΒΟΥΡΤΣΑ ΚΑΘΑΡΙΣΜΟΥ ΕΡΓΑΛΕΙΩΝ 40.5ΜΧ5ΜΜ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5,97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2501-0011427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ΒΟΥΡΤΣΑ ΚΑΘΑΡΙΣΜΟΥ ΕΡΓΑΛΕΙΩΝ(ΤΥΠΟΥ ΟΔΟΝΤΟΒΟΥΡΤΣΑΣ Π.Χ ΜΕ ΑΤΣΑΛΙΝΕΣ ΤΡΙΧΕΣ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4,27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2501-0011482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ΒΟΥΡΤΣΕΣ ΚΑΘΑΡΙΣΜΟΥ Π.Χ.ΓΙΑ ΕΥΚΑΜΠΤΑ ΕΝΔΟΣΚΟΠΙΑ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60,00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2501-0011252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ΒΟΥΡΤΣΕΣ ΚΑΘΑΡΙΣΜΟΥ ΧΕΡΙΩΝ ΠΟΛΛΑΠΛΩΝ ΧΡΗΣΕΩΝ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6,39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2405-0003841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ΒΟΥΡΤΣΕΣ ΚΥΤΤΑΡΟΛΟΓΙΚΗΣ ΕΞΕΤΑΣΗΣ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19,00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2501-0011549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ΓΑΛΑ 1ΗΣ ΒΡΕΦΙΚΗΣ ΗΛΙΚΙΑΣ ΣΥΣΚ 450GR</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3,80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2501-0011255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ΓΕΙΩΣΗΣ ΔΙΑΘΕΡΜΙΑΣ ΔΙΠΛΗΣ ΑΓΩΓ/ΤΑΣ RS25 118CM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788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2501-0009166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ΓΡΑΜΜΕΣ  ΚΑΠΝΟΓΡΑΦΙΑΣ CO2 ΓΙΑ ΤΑ ΚΥΚΛΩΜΑΤΑ ΑΝΑΙΣΘΗΣΙΑΣ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105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2405-0003962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ΓΡΑΜΜΗ ΣΥΝΔΕΣΗΣ ΑΣΘΕΝΗ Μ.Χ  ΓΙΑ ΧΡΗΣΗ ΣΕ ΕΓΧΥΤΗ MEDRAD STELLANT D CT</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2501-0009417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ΔΕΙΚΤΕΣ ΒΙΟΛΟΓΙΚΟΙ ΥΓΡΟΥ ΚΛΙΒΑΝΟΥ (ΣΠΟΡΟΙ) 3ΩΡΟΥ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378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5,64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2501-0009416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ΔΕΙΚΤΕΣ ΕΛΕΓΧΟΥ ΠΙΘΑΝΩΝ ΒΛΑΒΩΝ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2501-0011424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ΔΕΙΚΤΕΣ ΕΛΕΓΧΟΥ ΦΟΡΤΙΟΥ ΥΓΡΟΥ ΚΛΙΒΑΝΟΥ-ΔΙΕΙΣΔΥΣΗΣ ΑΤΜΟΥ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2501-0011263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ΔΕΙΚΤΕΣ ΟΛΟΚΛΗΡΟΜΕΝΟΙ ΧΗΜΙΚΟΙ ΑΤΜΟΥ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2501-0011265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ΔΕΙΚΤΕΣ ΥΓΡΟΥ ΚΛΙΒΑΝΟΥ ΑΠΟΣΤΕΙΡΩΣΗΣ ΜΕΓΑΛΟΙ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2501-0011267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ΔΕΙΚΤΕΣ ΧΗΜΙΚΗ ΚΛΙΒΑΝΟΥ ΠΛΑΣΜΑΤΟΣ ΑΠΟΣΤΕΙΡΩΣΗΣ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2501-0011270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ΔΟΧΕΙΑ 100ml ΓΙΑ ΜΕΤΑΦΟΡΑ ΠΑΡΑ/ΣΜΑΤΩΝ ΠΛΑΣΤΙΚΑ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2501-0011271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ΔΟΧΕΙΑ 1LT ΓΙΑ ΜΕΤΑΦΟΡΑ ΠΑΡΑ/ΣΜΑΤΩΝ ΠΛΑΣΤΙΚΑ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2501-0011273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ΔΟΧΕΙΑ 200ml ΓΙΑ ΜΕΤΑΦΟΡΑ ΠΑΡΑ/ΣΜΑΤΩΝ ΠΛΑΣΤΙΚΑ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2501-0011276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ΔΟΧΕΙΑ 500ml ΓΙΑ ΜΕΤΑΦΟΡΑ ΠΑΡΑ/ΣΜΑΤΩΝ ΠΛΑΣΤΙΚΑ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2405-0001143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ΕΠΙΣΤΟΜΙΑ ΒΙΔΩΤΑ ΓΙΑ ΦΛΕΒΟΚΑΘΕΤΗΡΕΣ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14817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2501-0011278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ΖΕΛΕ ΓΙΑ ΚΑΡΔΙΟΓΡΑΦΟΥΣ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2501-0011105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ΖΕΛΕ ΓΙΑ ΥΠΕΡΗΧΟΓΡΑΦΟΥΣ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263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2501-0011279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ΖΩΝΕΣ ΑΙΜΟΛΗΨΙΑΣ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2,53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2501-0011106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ΗΛΕΚΤΡΟΔΙΑ ΑΥΤΟΚΟΛΛΗΤΑ ΓΙΑ ΜΟΝΙΤΟΡ</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10617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2501-0011557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ΗΛΕΚΤΡΟΔΙΑ ΑΥΤΟΚΟΛΛΗΤΑ ΓΙΑ ΣΠΙΡΟΜΕΤΡΟ</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0,53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2405-0001154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ΗΛΕΚΤΡΟΔΙΑ ΔΙΑΘΕΡΜΙΑΣ ΜΑΧΑΙΡΙΔΙΑ ΤΡΙΠΟΛΙΚΟ ΒΙΣΜΑ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712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2501-0011558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ΗΛΕΚΤΡΟΔΙΑ ΝΕΥΡΟΛΟΓΙΑΣ ΑΥΤΟΚΟΛΛΗΤΑ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0,56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2405-0003735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ΗΛΕΚΤΡΟΔΙΑ ΠΟΛΥΛΕΙΤΟΥΡΓΙΚΑ ΑΥΤΟΚ/ΤΑ ΑΠΙΝΙΔΩΣΗΣ Κ ΒΗΜΑΤΟΔΟΤΗΣΗΣ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12,56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2501-0011283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ΗΛΕΚΤΡΟΔΙΑ ΣΤΗΘΟΥΣ ΒΕΝΤΟΥΖΕΣ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2501-0011107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ΘΕΡΜΟΜΕΤΡΑ ΙΑΤΡΙΚΑ ΨΗΦΙΑΚΑ ΘΕΡΜΟΜΕΤΡΗΣΗΣ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309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2501-0011108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130Χ290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1517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2501-0011287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130Χ330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467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2501-0011289</w:t>
            </w:r>
          </w:p>
        </w:tc>
        <w:tc>
          <w:tcPr>
            <w:tcW w:w="8165" w:type="dxa"/>
            <w:gridSpan w:val="2"/>
            <w:shd w:val="clear" w:color="000000" w:fill="FFFFFF"/>
            <w:noWrap/>
            <w:vAlign w:val="center"/>
          </w:tcPr>
          <w:p w:rsidR="00E530E7" w:rsidRPr="00287E51" w:rsidRDefault="00E530E7" w:rsidP="0095746F">
            <w:pPr>
              <w:rPr>
                <w:rFonts w:ascii="Calibri" w:hAnsi="Calibri"/>
                <w:sz w:val="20"/>
                <w:szCs w:val="20"/>
              </w:rPr>
            </w:pPr>
            <w:r w:rsidRPr="00287E51">
              <w:rPr>
                <w:rFonts w:ascii="Calibri" w:hAnsi="Calibri"/>
                <w:sz w:val="20"/>
                <w:szCs w:val="20"/>
              </w:rPr>
              <w:t xml:space="preserve">ΘΗΚΕΣ 150Χ400 ΑΥΤΟΚΟΛΛΗΤΕΣ ΥΓΡΟΥ ΚΛΙΒΑΝΟΥ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2501-0011290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192Χ390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2501-0011291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200Χ335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2501-0011292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200Χ365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2501-0011109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200Χ400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2501-0011294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300Χ390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467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2501-0011295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300Χ465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2501-0011299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90Χ205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2501-0011449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90Χ235 ΑΠΟΣΤΕΙΡΩΣΗΣ ΥΓΡΟΥ ΚΛΙΒΑΝΟΥ ΑΥΤΟΚΟΛΛΗΤΕΣ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2501-0011300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90Χ300 ΑΥΤΟΚΟΛΛΗΤΕΣ ΥΓΡΟΥ ΚΛΙΒΑΝΟΥ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2501-0011302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ΑΠΛΕΣ ΥΓΡΟΥ ΚΛΙΒΑΝΟΥ 250X380 ΑΠΟΣΤΕΙΡΩΣΗΣ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2501-0011450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ΑΠΟΣΤΕΙΡΩΣΗΣ 130Χ280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1400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2501-0011452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ΑΠΟΣΤΕΙΡΩΣΗΣ 130Χ360 ΑΤΜΟΥ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2501-0011455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ΑΠΟΣΤΕΙΡΩΣΗΣ 200Χ330 ΑΥΤΟΚΟΛΛΗΤΕΣ ΚΛΙΒΑΝΟΥ ΑΤΜΟΥ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2501-0011304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ΑΠΟΣΤΕΙΡΩΣΗΣ ΑΥΤΟΚΟΛΛΗΤΕΣ ΚΛΙΒΑΝΟΥ ΑΤΜΟΥ 300Χ390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2501-0011453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ΑΠΟΣΤΕΙΡΩΣΗΣ ΚΛΙΒΑΝΟΥ ΑΤΜΟΥ 90Χ260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2501-0011305</w:t>
            </w:r>
          </w:p>
        </w:tc>
        <w:tc>
          <w:tcPr>
            <w:tcW w:w="8165" w:type="dxa"/>
            <w:gridSpan w:val="2"/>
            <w:shd w:val="clear" w:color="000000" w:fill="FFFFFF"/>
            <w:noWrap/>
            <w:vAlign w:val="center"/>
          </w:tcPr>
          <w:p w:rsidR="00E530E7" w:rsidRPr="00287E51" w:rsidRDefault="00E530E7" w:rsidP="0095746F">
            <w:pPr>
              <w:rPr>
                <w:rFonts w:ascii="Calibri" w:hAnsi="Calibri"/>
                <w:sz w:val="20"/>
                <w:szCs w:val="20"/>
              </w:rPr>
            </w:pPr>
            <w:r w:rsidRPr="00287E51">
              <w:rPr>
                <w:rFonts w:ascii="Calibri" w:hAnsi="Calibri"/>
                <w:sz w:val="20"/>
                <w:szCs w:val="20"/>
              </w:rPr>
              <w:t xml:space="preserve">ΘΗΚΕΣ ΑΥΤΟΚΟΛΛΗΤΕΣ 300Χ450 ΚΛΙΒΑΝΟΥ ΑΠΟΣΤΕΙΡΩΣΗΣ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2501-0011543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ΘΗΚΕΣ ΑΥΤΟΚΟΛΛΗΤΕΣ ΥΓΡΟΥ ΚΛΙΒΑΝΟΥ 250Χ430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2406-0011528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ΚΑΘΗΛΩΤΙΚΟ ΠΛΕΓΜΑΤΟΣ ΣΕ ΣΧΗΜΑ ΑΓΚΥΡΑΣ ΑΠΟΡΡΟΦΗΣΙΜΟ ΑΠΟ ΠΟΛΥΔΙΟΞΑΝΟΝΗ ΜΕ 25 CLIPS ΓΙΑ ΛΑΠΑΡΟΣΚΟΠΙΚΗ ΤΟΠΟΘΕΤΗΣΗ ΠΛΕΓΜΑΤΟΣ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336,50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2405-0003952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ΚΑΛΛΥΜΑ ΚΑΜΕΡΑΣ ΜΙΑΣ ΧΡΗΣΗΣ ΑΠΟΣΤΕΙΡΩΜΕΝΟ ΔΙΑΣΤΑΣΕΩΝ ΠΕΡΙΠΟΥ 13Χ 240CM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2405-0001829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ΚΑΝΟΥΛΕΣ ΥΔΡΟΔΙΑΧΩΡΙΣΜΟΥ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2501-0011132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ΚΑΠΕΛΑ ΑΣΘΕΝΩΝ ΧΕΙΡ/ΟΥ ΛΑΣΤΙΧΟ ΠΕΡΙΜΕΤΡΙΚΑ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2450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2501-0011220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ΚΑΠΕΛΑ ΧΕΙΡ/ΟΥ ΜΕ ΛΑΣΤΙΧΟ ΠΙΣΩ</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2405-0001280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ΚΗΡΙΑ ΑΛΛΑΓΗΣ ΤΡΑΧΕΙΟΣΩΛΗΝΑ 6mm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16,67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2405-0003945</w:t>
            </w:r>
          </w:p>
        </w:tc>
        <w:tc>
          <w:tcPr>
            <w:tcW w:w="8165" w:type="dxa"/>
            <w:gridSpan w:val="2"/>
            <w:shd w:val="clear" w:color="000000" w:fill="FFFFFF"/>
            <w:noWrap/>
            <w:vAlign w:val="center"/>
          </w:tcPr>
          <w:p w:rsidR="00E530E7" w:rsidRPr="00287E51" w:rsidRDefault="00E530E7" w:rsidP="00B36740">
            <w:pPr>
              <w:rPr>
                <w:rFonts w:ascii="Calibri" w:hAnsi="Calibri"/>
                <w:sz w:val="20"/>
                <w:szCs w:val="20"/>
              </w:rPr>
            </w:pPr>
            <w:r w:rsidRPr="00287E51">
              <w:rPr>
                <w:rFonts w:ascii="Calibri" w:hAnsi="Calibri"/>
                <w:sz w:val="20"/>
                <w:szCs w:val="20"/>
              </w:rPr>
              <w:t xml:space="preserve">ΚΛΙΠ ΤΙΤΑΝΙΟΥ-ΣΥΣΚ. 160ΤΕΜ. (10ΚΛΙΠ ΤΟ ΚΑΘΕ ΚΟΥΤΙ) ΓΙΑ ΛΑΠΑΡΟΣΚΟΠΙΚΕΣ ΕΠΕΜΒΑΣΕΙΣ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337,00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2405-0001181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ΚΛΙΠΣ ΟΜΦΑΛΙΟΥ ΛΩΡΟΥ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408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2405-0001312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ΚΟΛΛΑ ΣΥΓΚΟΛΗΣΗΣ ΤΡΑΥΜΑΤΩΝ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2501-0009600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ΚΟΥΒΕΡΤΑ ΘΕΡΜΑΝΣΗΣ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6,50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2501-0011487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ΚΟΥΣΤΟΥΜΙΑ ΧΕΙΡΟΥΡΓΕΙΟΥ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286</w:t>
            </w:r>
          </w:p>
        </w:tc>
        <w:tc>
          <w:tcPr>
            <w:tcW w:w="1105" w:type="dxa"/>
            <w:shd w:val="clear" w:color="000000" w:fill="FFFFFF"/>
            <w:vAlign w:val="center"/>
          </w:tcPr>
          <w:p w:rsidR="00E530E7" w:rsidRPr="00287E51" w:rsidRDefault="00E530E7" w:rsidP="001D6763">
            <w:pPr>
              <w:rPr>
                <w:rFonts w:ascii="Calibri" w:hAnsi="Calibri"/>
                <w:sz w:val="20"/>
                <w:szCs w:val="20"/>
              </w:rPr>
            </w:pPr>
            <w:r w:rsidRPr="00287E51">
              <w:rPr>
                <w:rFonts w:ascii="Calibri" w:hAnsi="Calibri"/>
                <w:sz w:val="20"/>
                <w:szCs w:val="20"/>
              </w:rPr>
              <w:t>0,70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2405-0003887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ΚΥΠΕΛΑΚΙΑ ΜΗ ΑΠΟΣΤΕΙΡΩΜΕΝΑ ΜΕ ΠΩΜΑ 60ML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3109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2405-0001321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ΚΥΠΕΛΛΑΚΙΑ ΑΠΟΣΤΕΙΡΩΜΕΝΑ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4667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2501-0011563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ΚΩΝΙΚΑ ΦΙΑΛΙΔΙΑ ΟΥΡΩΝ Μ.Χ ΠΛΑΣΤΙΚΑ 7ML-10ML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2405-0001186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10 ΜΑΧΑΙΡΙΔΙΩΝ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2158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2405-0001187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11 ΜΑΧΑΙΡΙΔΙΩΝ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3733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2405-0001188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15 ΜΑΧΑΙΡΙΔΙΩΝ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1692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2405-0001189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20 ΜΑΧΑΙΡΙΔΙΩΝ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525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2405-0001190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22 ΜΑΧΑΙΡΙΔΙΩΝ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2501-0011565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Μ.Χ ΓΙΑ ΤΟ ΒΙΝΤΕΟΛΑΡΥΓΓΟΣΚΟΠΙΟ KING VISION NO 3</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2405-0001191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ΜΕ ΛΑΒΗ 10 ΜΑΧΑΙΡΙΔΙΩΝ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2405-0001192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ΛΑΜΕΣ ΜΕ ΛΑΒΗ 11 ΜΑΧΑΙΡΙΔΙΩΝ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595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2501-0011401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ΛΑΣΤΙΧΟ ΑΝΑΡΡΟΦΗΣΗΣ ΣΚΛΗΡΟ 7mmx13mm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ΜΕΤΡΟ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2501-0011112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ΛΑΣΤΙΧΟ ΑΝΑΡΡΟΦΗΣΗΣ ΣΚΛΗΡΟ 8ΜΜΧ13ΜΜ  ΣΕ ΚΟΥΛΟΥΡΑ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286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2501-0011160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ΛΑΣΤΙΧΟ ΓΙΑ ΑΙΜΟΛΗΨΙΕΣ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ΜΕΤΡΟ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2501-0011407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ΛΑΣΤΙΧΟ ΠΑΡΟΧΕΤΕΥΣΗΣ 6 Χ 9 ΣΙΛΙΚΟΝΗΣ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ΜΕΤΡΟ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452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2501-0011404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ΛΑΣΤΙΧΟ ΠΑΡΟΧΕΤΕΥΣΗΣ 7 Χ 11 Χ 1.5 MM ΣΙΛΙΚΟΝΗΣ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ΜΕΤΡΟ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0,97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2501-0011405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ΛΑΣΤΙΧΟ ΠΑΡΟΧΕΤΕΥΣΗΣ 8 Χ 12 Χ 1.5 ΣΙΛΙΚΟΝΗΣ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ΜΕΤΡΟ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860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2501-0011442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ΛΙΠΑΝΤΙΚΗ ΓΕΛΗ ΕΝΔΟΣΚΟΠΙΩΝ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2501-0010232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ΜΑΝΤΑΛΑΚΙΑ ΚΑΡΔΙΟΓΡΑΦΟΥ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2501-0011410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VENTOYRI ΕΝΗΛΙΚΩΝ ΓΙΑ ΧΟΡΗ Ο2</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2501-0011411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VENTOYRI ΠΑΙΔΩΝ ΓΙΑ ΧΟΡΗ. Ο2</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2501-0011318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ΑΝΑΙΣΘΗΣΙΑΣ ΝΟ 4 ΕΛΑΣΤΙΚΕΣ ΜΑΥΡΕΣ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6,50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2501-0011319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ΑΝΑΙΣΘΗΣΙΑΣ ΝΟ 5 ΕΛΑΣΤΙΚΕΣ ΜΑΥΡΕΣ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6,50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2501-0011321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ΕΛΑΣΤΙΚΕΣ ΜΑΥΡΕΣ ΓΙΑ ΑΝΑΙΣΘΗΣΙΟΛΟΓΙΚΟ ΜΗΧΑΝ</w:t>
            </w:r>
            <w:r w:rsidRPr="00287E51">
              <w:rPr>
                <w:rFonts w:ascii="Calibri" w:hAnsi="Calibri"/>
                <w:sz w:val="20"/>
                <w:szCs w:val="20"/>
                <w:lang w:val="en-US"/>
              </w:rPr>
              <w:t>HMA</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8,65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2405-0001226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ΛΑΡΥΓΓΙΚΕΣ ΝΟ 4 ΜΙΑΣ ΧΡΗΣΗΣ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3,38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2405-0001227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ΛΑΡΥΓΓΙΚΕΣ ΝΟ 5 ΜΙΑΣ ΧΡΗΣΗΣ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3,38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2501-0011412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ΜΕ ΝΕΦΕΛΟΠΟΙΗΤΗ ΦΑΡΜΑΚΩΝ ΕΝΗΛΙΚΩΝ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3150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2405-0001214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Ο2 ΑΠΛΕΣ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875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2405-0002509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Ο2 ΑΠΛΕΣ ΠΑΙΔΙΚΕΣ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2405-0002534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Ο2 ΜΕ ΑΠΟΘΕΜΑΤΙΚΟ ΑΣΚΟ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0,55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2501-0011413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ΠΑΙΔΩΝ ΜΕ ΝΕΦΕΛΟΠΟΙΗΤΗ ΦΑΡΜΑΚΩΝ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321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2501-0011134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ΠΡΟΣΩΠΟΥ ΥΨΗΛΗΣ ΠΡΟΣΤΑΣΙΑΣ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2405-0001206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ΤΡΑΧΕΙΟΣΤΟΜΙΑΣ VENTOYRI ΓΙΑ ΧΟΡΗ. Ο2</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2,19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2501-0011164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ΧΕΙΡ/ΟΥ Μ.Χ ΤΡΙΩΝ ΣΤΡΩΜ.3PLY ΑΠΛΕΣ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7292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2501-0011135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ΜΑΣΚΕΣ ΧΕΙΡΟΥΡΓΕΙΟΥ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1983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2405-0001231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ΜΗΤΡΟΣΚΟΠΙΑ LARGA ΑΠΟΣΤΕΙΡΩΜΕΝΑ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2405-0001229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ΜΗΤΡΟΣΚΟΠΙΑ MEDIUM ΑΠΟΣΤΕΙΡΩΜΕΝΑ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2405-0001230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ΜΗΤΡΟΣΚΟΠΙΑ SMALL ΑΠΟΣΤΕΙΡΩΜΕΝΑ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2405-0001320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ΜΙΚΡΟΑΙΜΑΤΟΚΡΙΤΕΣ ΗΠΑΡΙΝΙΣΜΕΝΟΙ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2501-0011137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ΜΠΑΝΤΑΚΙΑ  ΑΙΜΟΛΗΨΙΑΣ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1225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2501-0009413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ΜΠΙΜΠΕΡΟ ΥΑΛΙΝΑ 125 ML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1,90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2406-0005396</w:t>
            </w:r>
          </w:p>
        </w:tc>
        <w:tc>
          <w:tcPr>
            <w:tcW w:w="8165" w:type="dxa"/>
            <w:gridSpan w:val="2"/>
            <w:shd w:val="clear" w:color="000000" w:fill="FFFFFF"/>
            <w:noWrap/>
            <w:vAlign w:val="center"/>
          </w:tcPr>
          <w:p w:rsidR="00E530E7" w:rsidRPr="00287E51" w:rsidRDefault="00E530E7" w:rsidP="001D6763">
            <w:pPr>
              <w:rPr>
                <w:rFonts w:ascii="Calibri" w:hAnsi="Calibri"/>
                <w:sz w:val="20"/>
                <w:szCs w:val="20"/>
              </w:rPr>
            </w:pPr>
            <w:r w:rsidRPr="00287E51">
              <w:rPr>
                <w:rFonts w:ascii="Calibri" w:hAnsi="Calibri"/>
                <w:sz w:val="20"/>
                <w:szCs w:val="20"/>
              </w:rPr>
              <w:t xml:space="preserve">ΜΠΛΟΥΖΕΣ Μ.Χ ΑΠΟΣΤΕΙΡ. ΜΕ ΕΙΔΙΚΗ ΕΝΙΣΧΥΣΗ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1,27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2406-0005401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ΜΠΛΟΥΖΕΣ ΧΕΙΡ/ΟΥ ΑΠΟΣΤ.L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2406-0005402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ΜΠΛΟΥΖΕΣ ΧΕΙΡ/ΟΥ ΑΠΟΣΤ.XL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2501-0011230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ΜΠΛΟΥΖΕΣ ΧΕΙΡ/ΟΥ ΓΙΑ ΑΣΘΕΝ. Μ.Χ  ΧΑΡΤ. ΜΗ ΑΠΟΣΤ.</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2158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2406-0005399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ΜΠΛΟΥΖΕΣ ΧΕΙΡ/ΟΥ Μ.Χ.ΑΠΟΣΤ/ΝΕΣ ΕΝΙΣΧ.XL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2406-0005588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ΜΠΛΟΥΖΕΣ ΧΕΙΡ/ΟΥ ΟΥΡΟΛΟΓΙΚΕΣ Μ.Χ. ΑΠΟΣΤΕΙΡΩΜΕΝΕΣ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2,99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2501-0011136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ΜΠΛΟΥΖΕΣ ΧΕΙΡΟΥΡΓΕΙΟΥ ΓΙΑ ΑΣΘΕΝΗ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834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2501-0011322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ΝΕΦΡΟΕΙΔΗ ΠΛΑΣΤΙΚΑ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2501-0011113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ΝΕΦΡΟΕΙΔΗ ΧΑΡΤΙΝΑ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8050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2405-0002641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ΟΜΟΑΞΟΝΙΚΑ ΚΥΚΛΩΜΑΤΑ ΑΝΑΠΝΕΥΣΤΗΡΩΝ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168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7,81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2501-0011069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ΟΥΡΟΔΟΧΕΙΑ ΑΝΔΡΩΝ ΧΑΡΤΙΝΑ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2501-0011074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ΟΥΡΟΔΟΧΕΙΑ ΠΛΑΣΤΙΚΑ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2501-0011433</w:t>
            </w:r>
          </w:p>
        </w:tc>
        <w:tc>
          <w:tcPr>
            <w:tcW w:w="8165" w:type="dxa"/>
            <w:gridSpan w:val="2"/>
            <w:shd w:val="clear" w:color="000000" w:fill="FFFFFF"/>
            <w:noWrap/>
            <w:vAlign w:val="center"/>
          </w:tcPr>
          <w:p w:rsidR="00E530E7" w:rsidRPr="00287E51" w:rsidRDefault="00E530E7" w:rsidP="006202A8">
            <w:pPr>
              <w:rPr>
                <w:rFonts w:ascii="Calibri" w:hAnsi="Calibri"/>
                <w:sz w:val="20"/>
                <w:szCs w:val="20"/>
              </w:rPr>
            </w:pPr>
            <w:r w:rsidRPr="00287E51">
              <w:rPr>
                <w:rFonts w:ascii="Calibri" w:hAnsi="Calibri"/>
                <w:sz w:val="20"/>
                <w:szCs w:val="20"/>
              </w:rPr>
              <w:t>ΟΥΡΟΣΥΛ.ΑΠΛΟΙ ΜΕ ΑΝΤΙΠΑΛΛΗΔΡΟΜΙΚΟ ΜΗΧΑΝΙΣΜΟ- ΒΑΛΒΙΔΑ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2501-0011114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ΟΥΡΟΣΥΛΛΕΚΤΕΣ ΑΠΛΟΙ ΓΙΑ ΚΑΘΕΤΗΡΕΣ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2042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2501-0011138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ΠΑΝΕΣ  ΛΕΧΩΙΔΩΝ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1101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2501-0011139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ΠΑΝΕΣ  Μ.Χ. ΑΝΟΙΧΤΕΣ  90Χ180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8616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2501-0011140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ΠΑΝΕΣ  ΥΠΕΡΕΝΙΣΧΥΜΕΝΕΣ XL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882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2501-0011231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ΠΑΝΕΣ ΓΙΑ ΚΑΝΟΝΙΚΑ ΝΕΟΓΕΝΝΗΤΑ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1701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2501-0011232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ΠΑΝΕΣ ΛΕΧΩΙΔΩΝ ΜΙΑΣ ΧΡΗΣΗΣ MAXI</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168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2406-0005591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80χ80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2406-0011531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Μ.Χ.1,20 ΑΥΤΟΚΟΛΛΗΤΑ  ΧΩΡΙΣ ΟΠΗ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0,71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2406-0011532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Μ.Χ.1,20 ΑΥΤΟΚΟΛΛΗΤΑ ΜΕ ΟΠΗ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642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2406-0005416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Μ.Χ.45Χ75CM ΧΩΡΙΣ ΟΠΗ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2406-0005417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Μ.Χ.50Χ60CM ΜΕ ΟΠΗ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2406-0005418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Μ.Χ.75Χ90CM ΜΕ ΟΠΗ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204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2406-0005415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Μ.Χ.75Χ90CM ΧΩΡΙΣ ΟΠΗ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2406-0005590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ΑΠΟΣΤΕΙΡΩΜΕΝΑ ΜΕ ΟΠΗ 80x80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379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2406-0005444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ΚΑΘΕΤΗΣ ΑΠΟΜΟΝΩΣΗΣ-ΚΟΥΡΤΙΝΑ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4,90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2406-0005437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ΠΕΔΙΑ ΧΕΙΡΟΥΡΓΙΚΑ U-DRAPE 152ΕΚΧ183ΕΚ ΣΧΙΣΤΑ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2501-0011323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ΠΕΡΙΚΑΡΠΙΑ ΒΡΕΦΩΝ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2501-0011324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ΠΕΡΙΚΑΡΠΙΑ ΕΝΗΛΙΚΩΝ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2501-0011578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ΠΕΡΙΧΕΙΡΙΔΑ ΧΩΡΙΣ ΣΑΜΠΡΕΛΑ ΜΟΝΟΥ ΑΥΛΟΥ 32-52CM ΓΙΑ ΗΛΕΚΤΡΟΝΙΚΟ ΠΙΕΣΟΜΕΤΡΟ MICROLIFE BP A3PC</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2501-0011580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ΠΕΡΙΧΕΙΡΙΔΑ ΧΩΡΙΣ ΣΑΜΠΡΕΛΑ ΜΟΝΟΥ ΑΥΛΟΥ LARGE ΓΙΑ ΗΛΕΚΤΡΟΝΙΚΟ CASAUTOMATIC BLOOD PRESSURE MONITOR KD-59MICROLIFE BP A3PC</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2501-0011579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ΠΕΡΙΧΕΙΡΙΔΑ ΧΩΡΙΣ ΣΑΜΠΡΕΛΑ ΜΟΝΟΥ ΑΥΛΟΥ MEDIUM ΓΙΑ ΗΛΕΚΤΡΟΝΙΚΟ CASAUTOMATIC BLOOD PRESSURE MONITOR KD-59MICROLIFE BP A3PC</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2501-0011577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ΠΕΡΙΧΕΙΡΙΔΑ ΧΩΡΙΣ ΣΑΜΠΡΕΛΑ ΜΟΝΟΥ ΑΥΛΟΥ M-L 22-32CM ΓΙΑ ΗΛΕΚΤΡΟΝΙΚΟ ΠΙΕΣΟΜΕΤΡΟ MICROLIFE BP A3PC</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2501-0011141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ΠΕΤΣΕΤΕΣ  ΧΕΙΡΟΥΡΓΙΚΗΣ  ΧΡΗΣΗΣ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391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2501-0011029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ΠΙΕΣΟΜΕΤΡΑ ΑΠΛΑ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17,9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2501-0011559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ΠΛΑΣΤΙΚΑ ΦΙΛΤΡΑ Τ VITALOGRAPH</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2406-0005636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ΠΛΕΓΜΑ ΔΙΠΛΗΣ ΟΨΕΩΣ ΔΙΑΣΤ. 30CM X 30CM ΓΙΑ ΕΓΧΕΙΡΗΣΗ ΠΛΑΣΤΙΚΗΣ ΑΠΟΚΑΤΑΣΤΑΣΗΣ ΓΙΑ ΕΥΜΕΓΕΘΗ ΜΕΤΕΓΧΕΙΡΗΤΙΚΗ ΚΟΙΛΙΟΚΗΚΗ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60,00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2406-0011526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ΠΛΕΓΜΑ ΔΙΠΛΗΣ ΟΨΕΩΣ ΔΙΑΣΤ.15Χ20 CΜ ΓΙΑ ΑΠΟΦΥΓΗ ΤΩΝ ΜΕΤΕΓΧΕΙΡΗΤΙΚΩΝ ΣΥΜΦΥΣΕΩΝ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531,33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2406-0011519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ΠΛΕΓΜΑ ΕΝΔΟΠΕΡΙΤΟΝΑΙΚΟ  ΔΙΑΣΤ.15CM X 20CM ΔΙΠΛΗΣ ΟΨΕΩΣ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477,00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2406-0005463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ΠΛΕΓΜΑΤΑ ΠΟΛΥΠΡΟΠΥΛΕΝΙΟΥ 06X11CM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2501-0011234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ΠΟΔΙΕΣ ΝΑΥΛΟΝ ΧΕΙΡ/ΟΥ Μ.Χ.120Χ75ΕΚ ΜΗ ΑΠΟΣΤΕΙΡΩΜΕΝΕΣ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3675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2501-0011142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ΠΟΔΟΝΑΡΙΑ  ΚΟΝΤΑ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5308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2501-0011117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ΠΟΤΗΡΙΑ (ΜΕΖΟΥΡΕΣ)ΧΟΡΗΓΗΣΗΣ ΦΑΡΜΑΚΩΝ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2625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2501-0011336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ΠΟΥΑΡ ΑΙΜΑΤΟΣ 1000 ml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11,10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2501-0011337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ΠΟΥΑΡ ΑΙΜΑΤΟΣ ΜΧ 500ML</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9,70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2405-0003815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ΠΡΟΕΚΤΑΣΕΙΣ Τ-EXTENSION</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105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1,33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2501-0011503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ΠΡΟΕΚΤΑΣΕΙΣ ΧΟΡΗΓΗΣΗΣ ΥΓΡΩΝ  ΔΙΑΛΥΜΑΤΩΝ ENDYMION</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263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2,90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2501-0011465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ΠΡΟΚΑΡΔΙΑ ΗΛΕΚΤΡΟΔΙΑ ΒΕΝΤΟΥΖΕΣ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2501-0009493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ΠΡΟΦΥΛΑΚΤΙΚΑ ΚΟΛΠΙΚΩΝ ΥΠΕΡΗΧΩΝ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1146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2405-0002582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ΠΩΜΑΤΑ ΚΕΝΤΡΙΚΟ ΚΑΘΕΤΗΡΩΝ ΑΙΜΟΚΑΡΘΑΣΗ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175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2405-0003939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ΠΩΜΑΤΡΟΚΑΡ 11ΜΜ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16,00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2405-0003940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ΠΩΜΑΤΡΟΚΑΡ 5ΜΜ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16,00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2501-0011339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ΡΟΛΛΑ 75MMΧ7 M ΑΠΟΣΤ/ΣΗΣ ΚΛΙΒΑΝΟΥ ΠΛΑΣΜΑΤΟΣ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13,19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2501-0011341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150MMΧ70M  ΑΠΟΣΤ/ΣΗΣ ΚΛΙΒΑΝΟΥ ΠΛΑΣΜΑΤΟΣ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26,42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2501-0011342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200MMΧ70 M ΑΠΟΣΤ/ΣΗΣ ΚΛΙΒΑΝΟΥ ΠΛΑΣΜΑΤΟΣ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37,69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2501-0011345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ΑΠΟΣΤΕΙΡΩΣΗΣ 150mmX200m ΕΡΓΑΛΕΙΩΝ ΑΠΛΟΙ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14,78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2501-0011346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ΑΠΟΣΤΕΙΡΩΣΗΣ 200mmX200m ΕΡΓΑΛΕΙΩΝ ΑΠΛΟΙ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18,53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2501-0011348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ΑΠΟΣΤΕΙΡΩΣΗΣ 250mmx200mm ΕΡΓΑΛΕΙΩΝ ΑΠΛΟΙ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26,86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2501-0011351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ΑΠΟΣΤΕΙΡΩΣΗΣ 75mmx200mm ΕΡΓΑΛΕΙΩΝ ΑΠΛΟΙ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8,68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2501-0011354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ΜΕ ΠΙΕΤΑ 150mmX100m ΑΠΟΣΤΕΙΡΩΣΗΣ ΕΡΓΑΛΕΙΩΝ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12,67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2501-0011454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ΜΕ ΠΙΕΤΑ 250mmΧ100m ΑΠΟΣΤΕΙΡΩΣΗΣ ΕΡΓΑΛΕΙΩΝ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21,50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2501-0011359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ΡΟΛΟΙ ΜΕ ΠΙΕΤΑ 75mmΧ100m  ΑΠΟΣΤΕΙΡΩΣΗΣ ΕΡΓΑΛΕΙΩΝ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5,70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2405-0001289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ΡΥΓΧΗ ΜΕ ΛΑΣΤΙΧΟΑΝΑΡΡΟΦΗΣΗΣ ΜΕ ΣΥΝΔΕΤΙΚΟ (ΟΡΘΟΠΕΔ)</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2405-0002483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ΣΑΚΚΟΙ ΑΝΑΡΡΟΦΗΣΗΣ 1 ΛΙΤΡΟΥ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2405-0001257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ΑΝΑΜΕΙΞΗΣ ΥΓΡΩΝ ΠΑΡΕΝΤΕΡΙΚΗΣ ΧΟΡΗΓΗΣΗΣ 3ΛΙΤΡΑ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3,74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2405-0002489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ΑΝΑΡΡΟΦΗΣΗΣ 2 ΛΙΤΡΩΝ (ΓΙΑ ΕΠΙΤΟΙΧΙΕΣ ΑΝΑΡΡΟΦΗΣΕΙΣ)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385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1,23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2405-0002591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ΑΝΑΡΡΟΦΗΣΗΣ 3 ΛΙΤΡΩΝ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327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1,78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2405-0003896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ΚΟΛΟΣΤΟΜΙΑΣ ΑΥΤΟΚ.ΚΛΕΙΣΤΟΙ 60/80ΜΜ ΜΕ ΜΕΛΙ MANUKA</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642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3,81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2501-0011545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ΚΟΛΟΣΤΟΜΙΑΣ ΑΥΤΟΚΟΛΛΗΤΟΙ ΜΕ ΠΑΡΑΘΥΡΟ ΚΑΙ ΒΡΥΣΑΚΙ  115mm  +- 10mm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7,20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2405-0003980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ΚΟΛΟΣΤΟΜΙΑΣ ΑΥΤΟΚΟΛΛΗΤΟΙ ΜΕ ΠΑΡΑΘΥΡΟ ΚΑΙ ΒΡΥΣΑΚΙ  115mm  +- 25mm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2405-0001001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ΚΟΛΟΣΤΟΜΙΑΣ ΜΕ  ΚΛΕΙΣΤΡΟ 60ΜΜ ,ΔΥΝΑΤΟΤΗΤΑ ΥΠΟΔΟΧΗΣ ΖΩΝΗΣ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210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1,70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2405-0003955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ΚΟΛΟΣΤΟΜΙΑΣ ΜΕΤΕΓΧΗΡΙΤΙΚΗΣ ΧΡΗΣΗΣ ΔΙΑΜΕΤΡΟΥ ΚΟΠΗΣ ΕΩΣ 115ΧΛ +-10ΧΙΛ</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15,46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2501-0011542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ΜΕΤΕΓΧΕΙΡΗΤΙΚΗΣ ΧΡΗΣΗΣ ΑΥΤΟΚΟΛΛΗΤΟΙ  ΔΙΑΜΕΤΡΟΥ ΜΕΓΑΛΗΤΕΡΗΣ 8CC</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15,46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2405-0001007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ΟΥΡΗΤΗΡΟΣΤΟΜΙΑΣ 60mm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449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2405-0011573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ΟΥΡΗΤΗΡΟΣΤΟΜΙΑΣ ΜΕ ΒΡΥΣΑΚΙ 60mm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2,30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2405-0003911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ΣΑΚΟΙ ΠΕΡΙΣΥΛΛΟΓΗΣ ΥΓΡΩΝ ΑΙΜΟΚΑΘΑΡΣΗΣ 2000ΛΤ ΑΠΟΣΤΕΙΡΩΜΕΝΟΙ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2405-0003951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ΣΑΚΟΥΛΑ ΕΞΑΓΩΓΗΣ ΙΣΤΩΝ ΜΙΑΣ ΧΡΗΣΗΣ. ΝΑ ΠΕΡΝΑΕΙ ΑΠΟ ΤΡΟΚΑΡ 10ΜΜ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11,89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2501-0011505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ΣΑΜΠΟΥΑΝ  ΝΕΟΓΝΩΝ - ΠΑΙΔΩΝ  BABY SHAMPOO ΜΕ ΟΥΔΕΤΕΡΟ PH</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4,95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2501-0011165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ΣΕΝΔΟΝΙ ΧΑΡΤΙ ΡΟΛΛΟ ΤΩΝ 50CM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228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2501-0011143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ΣΕΝΔΟΝΙ ΧΑΡΤΙ ΡΟΛΛΟ ΤΩΝ 70 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1268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1,26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2501-0011400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ΣΕΝΔΟΝΙΑ ΘΕΡΜΟΜ/ΚΑ-ΙΣΟΘΕΡ/ΚΑ 210CMX120CM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4,10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2501-0011469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ΣΕΤ ΑΝΤΛΗΣΗΣ ΘΗΛΑΣΤΡΟΥ Μ.Χ.</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2,60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2405-0001032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ΣΕΤ ΔΙΑΔΕΡΜΙΚΗΣ ΤΡΑΧΕΙΟΣΤΟΜΙΑΣ ΝΟ 7 ΧΩΡΙΣ ΛΑΒΙΔΑ Δ</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83,57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2405-0001031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ΣΕΤ ΔΙΑΔΕΡΜΙΚΗΣ ΤΡΑΧΕΙΟΣΤΟΜΙΑΣ ΝΟ 8 ΧΩΡΙΣ ΛΑΒΙΔΑ Δ</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111,82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2405-0003883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ΣΕΤ ΕΝΔΟΣΚΟΠΙΚΗΣ ΓΑΣΤΡΟΣΤΟΜΙΑΣ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92,60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2405-0001014</w:t>
            </w:r>
          </w:p>
        </w:tc>
        <w:tc>
          <w:tcPr>
            <w:tcW w:w="8165" w:type="dxa"/>
            <w:gridSpan w:val="2"/>
            <w:shd w:val="clear" w:color="000000" w:fill="FFFFFF"/>
            <w:noWrap/>
            <w:vAlign w:val="center"/>
          </w:tcPr>
          <w:p w:rsidR="00E530E7" w:rsidRPr="00287E51" w:rsidRDefault="00E530E7" w:rsidP="00140562">
            <w:pPr>
              <w:rPr>
                <w:rFonts w:ascii="Calibri" w:hAnsi="Calibri"/>
                <w:b/>
                <w:sz w:val="20"/>
                <w:szCs w:val="20"/>
              </w:rPr>
            </w:pPr>
            <w:r w:rsidRPr="00287E51">
              <w:rPr>
                <w:rFonts w:ascii="Calibri" w:hAnsi="Calibri"/>
                <w:sz w:val="20"/>
                <w:szCs w:val="20"/>
              </w:rPr>
              <w:t>ΣΕΤ ΚΥΚΛΩΜΑΤΟΣ  ΕΝΗΛΙΚΩΝ 180CM ΧΩΡΙΣ ΥΔΑΤΟΠΑΓΙΔΕΣ ΑΝΑΙΣΘΗΣ.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405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3,33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2405-0003764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ΣΕΤ ΣΥΝΔΙΑΣΜΕΝΗΣ ΑΝΑΙΣΘΗΣΙΑΣ ΜΕ ΒΕΛ.27G107ΜΜ ΚΑΙ ΜΕ ΒΕΛ.ΕΠΙΣΚΛΗΡΙΔΙΟΥ TUHOY 18G 80MM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18,00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2405-0001368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ΣΚΑΦΙΣΤΗΡΕΣ ΝΕΟΓΝΩΝ ΓΙΑ ΧΡΟΝΟ ΡΟΗΣ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2501-0011371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ΣΠΑΤΟΥΛΕΣ ΞΥΛΙΝΕΣ - ΓΛΩΣΣΟΠΙΕΣΤΡΑ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7817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2405-0003893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ΣΠΟΓΓΟΙ ΚΑΘΑΡΙΣΜΟΥ ΕΝΔΟΣΚΟΠΙΩΝ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1,49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2501-0011073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ΣΠΟΓΓΟΙ ΜΕ ΑΝΤΙΣ/ΚΟ BODY WASH</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1021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2501-0011423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ΣΤΡΩΜΑΤΟΘΗΚΕΣ ΑΔΙΑΒΡ.90Χ220CM ΜΕ ΛΑΣΤΙΧΟ ΟΛΟΓΥΡΑ 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2158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2720-0000036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ΣΤΡΩΜΑΤΟΘΗΚΕΣ ΑΔΙΑΒΡΟΧΕΣ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14,30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2501-0011242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ΣΤΡΩΜΑΤΟΘΗΚΕΣ ΑΔΙΑΒΡΟΧΕΣ ΜΕ ΦΕΡΜΟΥΑΡ</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21,50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2405-0001344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ΣΤΥΛΕΟΙ ΒΑΜ/ΡΟΙ ΧΩΡΙΣ ΥΛΙΚΟ ΜΕΤΑΦΟΡΑΣ-  ΑΠΟΣΤΕΙΡΩΜΕΝΟΙ ΜΕ ΣΩΛΗΝΑΡΙΟ</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2405-0001345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ΣΤΥΛΕΟΙ ΒΑΜ/ΦΟΡΟΙ  ΑΠΟΣΤ/ΜΕΝΟΙ ΣΕ ΣΩΛ/ΡΙΑ ΜΕ ΥΛΙΚΟ ΜΕΤΑΦΟΡΑΣ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496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2405-0003810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ΣΤΥΛΕΟΙ ΒΑΜ/ΦΟΡΟΙ ΞΥΛΙΝΟΙ ΑΠΟΣΤΕΙΡΩΜΕΝΟΙ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2501-0011372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ΣΤΥΛΕΟΙ ΜΗ ΑΠΟΣ/ΜΕΝΟΙ ΒΑΜ/ΦΟΡΟΙ ΣΥΣΚΕΥΑΣΙΑ ΠΟΛΛΩΝ ΤΕΜΑΧΙΩΝ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2450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2501-0011373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ΣΤΥΛΕΟΙ ΞΥΛΙΝΟΙ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15167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2405-0001885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ΣΤΥΛΕΟΣ ΠΡΟΣΘΙΑΣ ΥΑΛΟΕΙΔΕΚΤΟΜΗΣ ΓΙΑ ΤΟ INFINITI</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58,00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2405-0001052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ΣΥΝΔΕΤΙΚΑ SPIRAL ΚΡΙΚΟΕΙΔΗ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280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0,70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2405-0001048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ΣΥΝΔΕΤΙΚΑ ΓΩΝΙΩΔΗ ΤΡΑΧΕΙΟΣΤΟΜΙΑΣ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207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0,72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2405-0001047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ΣΥΝΔΕΤΙΚΑ ΚΩΝΙΚΑ ΓΙΑ ΑΝΑΡΡΟΦΗΣΗ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1167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2405-0001049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ΣΥΝΔΕΤΙΚΑ Τ,ΤΡΑΧΕΙΟΣΩΛΗΝΩΝ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181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2405-0001050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ΣΥΝΔΕΤΙΚΑ ΦΛΕΒΟΚΑΘΕΤΗΡΩΝ 3-4 ΚΑΤΕΥΘΥΝΣΕΩΝ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19425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2405-0003968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ΣΥΡΡΑΠΤΙΚΑ ΕΥΘΥΓΡ. ΑΡΘΡΩΜΕΝΟ 45ΜΜ ΓΙΑ ΠΑΧΕΙΣ ΙΣΤΟΥΣ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418,67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2405-0003986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ΣΥΡΡΑΠΤΙΚΑ ΕΥΘΥΓΡ.45 ΜΜ ΓΙΑ ΠΑΧΕΙΣ ΙΣΤΟΥΣ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232,52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2405-0003965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ΣΥΡΡΑΠΤΙΚΑ ΕΥΘΥΓΡ.45 ΜΜ/4,8 ΓΙΑ ΛΕΠΤΟΥΣ ΙΣΤΟΥΣ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232,52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2405-0003987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ΣΥΡΡΑΠΤΙΚΑ ΕΥΘΥΓΡ.60ΜΜ ΓΙΑ ΠΑΧΕΙΣ ΙΣΤΟΥΣ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180,00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2405-0002612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ΣΥΡΡΑΠΤΙΚΑ ΕΥΘΥΓΡ.60ΜΜ/3,5 ΓΙΑ ΛΕΠΤΟΥΣ ΙΣΤΟΥΣ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180,00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2501-0010373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ΣΥΣΚΕΥΗ AMBU ΕΝΗΛΙΚΩΝ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43,00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2405-0001501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ΑΕΡΙΩΝ 28 ΕΝΗΛΙΚΩΝ-ΠΑΙΔΩΝ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2405-0002644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ΑΕΡΙΩΝ Ν0 20 ΕΝΗΛΙΚΩΝ-ΠΑΙΔΩΝ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2405-0001498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ΑΕΡΙΩΝ ΝΟ 27 ΕΝΗΛΙΚΩΝ-ΠΑΙΔΩΝ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2405-0001499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ΑΕΡΙΩΝ ΝΟ 30 ΕΝΗΛΙΚΩΝ-ΠΑΙΔΩΝ</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169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2405-0011570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ΕΝΔ/ΚΟΙ ΚΕΚΑΜ/ΝΟΙ  ΧΩΡΙΣ CUFF 3ΜΜ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1,80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2405-0011572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ΕΝΔ/ΚΟΙ ΚΕΚΑΜ/ΝΟΙ  ΧΩΡΙΣ CUFF 4,5ΜΜ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1,80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2405-0011571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ΕΝΔ/ΚΟΙ ΚΕΚΑΜ/ΝΟΙ  ΧΩΡΙΣ CUFF 4ΜΜ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1,80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2405-0002640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ΕΝΔΟΤΡΑΧΕΙΑΚΟΙ ΜΕ CUFF Νο 8,5ΜΜ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1,10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2405-0001481</w:t>
            </w:r>
          </w:p>
        </w:tc>
        <w:tc>
          <w:tcPr>
            <w:tcW w:w="8165" w:type="dxa"/>
            <w:gridSpan w:val="2"/>
            <w:shd w:val="clear" w:color="000000" w:fill="FFFFFF"/>
            <w:noWrap/>
            <w:vAlign w:val="center"/>
          </w:tcPr>
          <w:p w:rsidR="00E530E7" w:rsidRPr="00287E51" w:rsidRDefault="00E530E7" w:rsidP="00CD62FF">
            <w:pPr>
              <w:rPr>
                <w:rFonts w:ascii="Calibri" w:hAnsi="Calibri"/>
                <w:sz w:val="20"/>
                <w:szCs w:val="20"/>
              </w:rPr>
            </w:pPr>
            <w:r w:rsidRPr="00287E51">
              <w:rPr>
                <w:rFonts w:ascii="Calibri" w:hAnsi="Calibri"/>
                <w:sz w:val="20"/>
                <w:szCs w:val="20"/>
              </w:rPr>
              <w:t xml:space="preserve">ΣΩΛΗΝΕΣ ΜΕ cuff NO 5.5 ΕΝΔΟΤΡΑΧΕΙΑΚΟΙ ΠΛΑΣΤΙΚΟΙ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2405-0001482</w:t>
            </w:r>
          </w:p>
        </w:tc>
        <w:tc>
          <w:tcPr>
            <w:tcW w:w="8165" w:type="dxa"/>
            <w:gridSpan w:val="2"/>
            <w:shd w:val="clear" w:color="000000" w:fill="FFFFFF"/>
            <w:noWrap/>
            <w:vAlign w:val="center"/>
          </w:tcPr>
          <w:p w:rsidR="00E530E7" w:rsidRPr="00287E51" w:rsidRDefault="00E530E7" w:rsidP="00CD62FF">
            <w:pPr>
              <w:rPr>
                <w:rFonts w:ascii="Calibri" w:hAnsi="Calibri"/>
                <w:sz w:val="20"/>
                <w:szCs w:val="20"/>
              </w:rPr>
            </w:pPr>
            <w:r w:rsidRPr="00287E51">
              <w:rPr>
                <w:rFonts w:ascii="Calibri" w:hAnsi="Calibri"/>
                <w:sz w:val="20"/>
                <w:szCs w:val="20"/>
              </w:rPr>
              <w:t xml:space="preserve">ΣΩΛΗΝΕΣ ΜΕ cuff NO 6 ΕΝΔΟΤΡΑΧΕΙΑΚΟΙ ΠΛΑΣΤΙΚΟΙ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2405-0001483</w:t>
            </w:r>
          </w:p>
        </w:tc>
        <w:tc>
          <w:tcPr>
            <w:tcW w:w="8165" w:type="dxa"/>
            <w:gridSpan w:val="2"/>
            <w:shd w:val="clear" w:color="000000" w:fill="FFFFFF"/>
            <w:noWrap/>
            <w:vAlign w:val="center"/>
          </w:tcPr>
          <w:p w:rsidR="00E530E7" w:rsidRPr="00287E51" w:rsidRDefault="00E530E7" w:rsidP="00CD62FF">
            <w:pPr>
              <w:rPr>
                <w:rFonts w:ascii="Calibri" w:hAnsi="Calibri"/>
                <w:sz w:val="20"/>
                <w:szCs w:val="20"/>
              </w:rPr>
            </w:pPr>
            <w:r w:rsidRPr="00287E51">
              <w:rPr>
                <w:rFonts w:ascii="Calibri" w:hAnsi="Calibri"/>
                <w:sz w:val="20"/>
                <w:szCs w:val="20"/>
              </w:rPr>
              <w:t xml:space="preserve">ΣΩΛΗΝΕΣ ΜΕ cuff NO 6.5 ΕΝΔΟΤΡΑΧΕΙΑΚΟΙ ΠΛΑΣΤΙΚΟΙ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1,28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2405-0003712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ΜΕ CUFF Νο 5,5 ΕΝΔΟΤΡΑΧΕΙΑΚΟΙ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2405-0001473</w:t>
            </w:r>
          </w:p>
        </w:tc>
        <w:tc>
          <w:tcPr>
            <w:tcW w:w="8165" w:type="dxa"/>
            <w:gridSpan w:val="2"/>
            <w:shd w:val="clear" w:color="000000" w:fill="FFFFFF"/>
            <w:noWrap/>
            <w:vAlign w:val="center"/>
          </w:tcPr>
          <w:p w:rsidR="00E530E7" w:rsidRPr="00287E51" w:rsidRDefault="00E530E7" w:rsidP="00CD62FF">
            <w:pPr>
              <w:rPr>
                <w:rFonts w:ascii="Calibri" w:hAnsi="Calibri"/>
                <w:sz w:val="20"/>
                <w:szCs w:val="20"/>
              </w:rPr>
            </w:pPr>
            <w:r w:rsidRPr="00287E51">
              <w:rPr>
                <w:rFonts w:ascii="Calibri" w:hAnsi="Calibri"/>
                <w:sz w:val="20"/>
                <w:szCs w:val="20"/>
              </w:rPr>
              <w:t>ΣΩΛΗΝΕΣ ΜΕ cuff ΝΟ 7 ΕΝΔΟ/ΚΟΙ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163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2405-0001474</w:t>
            </w:r>
          </w:p>
        </w:tc>
        <w:tc>
          <w:tcPr>
            <w:tcW w:w="8165" w:type="dxa"/>
            <w:gridSpan w:val="2"/>
            <w:shd w:val="clear" w:color="000000" w:fill="FFFFFF"/>
            <w:noWrap/>
            <w:vAlign w:val="center"/>
          </w:tcPr>
          <w:p w:rsidR="00E530E7" w:rsidRPr="00287E51" w:rsidRDefault="00E530E7" w:rsidP="00CD62FF">
            <w:pPr>
              <w:rPr>
                <w:rFonts w:ascii="Calibri" w:hAnsi="Calibri"/>
                <w:sz w:val="20"/>
                <w:szCs w:val="20"/>
              </w:rPr>
            </w:pPr>
            <w:r w:rsidRPr="00287E51">
              <w:rPr>
                <w:rFonts w:ascii="Calibri" w:hAnsi="Calibri"/>
                <w:sz w:val="20"/>
                <w:szCs w:val="20"/>
              </w:rPr>
              <w:t>ΣΩΛΗΝΕΣ ΜΕ CUFF ΝΟ 7.5 ΕΝΔΟ/ΚΟΙ ΠΛΑΣΤΙΚΟΙ ΑΝΤΙ/ΧΑ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163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2405-0001475</w:t>
            </w:r>
          </w:p>
        </w:tc>
        <w:tc>
          <w:tcPr>
            <w:tcW w:w="8165" w:type="dxa"/>
            <w:gridSpan w:val="2"/>
            <w:shd w:val="clear" w:color="000000" w:fill="FFFFFF"/>
            <w:noWrap/>
            <w:vAlign w:val="center"/>
          </w:tcPr>
          <w:p w:rsidR="00E530E7" w:rsidRPr="00287E51" w:rsidRDefault="00E530E7" w:rsidP="00CD62FF">
            <w:pPr>
              <w:rPr>
                <w:rFonts w:ascii="Calibri" w:hAnsi="Calibri"/>
                <w:sz w:val="20"/>
                <w:szCs w:val="20"/>
              </w:rPr>
            </w:pPr>
            <w:r w:rsidRPr="00287E51">
              <w:rPr>
                <w:rFonts w:ascii="Calibri" w:hAnsi="Calibri"/>
                <w:sz w:val="20"/>
                <w:szCs w:val="20"/>
              </w:rPr>
              <w:t xml:space="preserve">ΣΩΛΗΝΕΣ ΜΕ CUFF ΝΟ 8 ΕΝΔΟ/ΚΟΙ ΠΛΑΣΤΙΚΟΙ ΑΝΤΙ/ΧΑ </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210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0,96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2405-0001476</w:t>
            </w:r>
          </w:p>
        </w:tc>
        <w:tc>
          <w:tcPr>
            <w:tcW w:w="8165" w:type="dxa"/>
            <w:gridSpan w:val="2"/>
            <w:shd w:val="clear" w:color="000000" w:fill="FFFFFF"/>
            <w:noWrap/>
            <w:vAlign w:val="center"/>
          </w:tcPr>
          <w:p w:rsidR="00E530E7" w:rsidRPr="00287E51" w:rsidRDefault="00E530E7" w:rsidP="00CD62FF">
            <w:pPr>
              <w:rPr>
                <w:rFonts w:ascii="Calibri" w:hAnsi="Calibri"/>
                <w:sz w:val="20"/>
                <w:szCs w:val="20"/>
              </w:rPr>
            </w:pPr>
            <w:r w:rsidRPr="00287E51">
              <w:rPr>
                <w:rFonts w:ascii="Calibri" w:hAnsi="Calibri"/>
                <w:sz w:val="20"/>
                <w:szCs w:val="20"/>
              </w:rPr>
              <w:t>ΣΩΛΗΝΕΣ ΜΕ CUFF ΝΟ 8.5 ΕΝΔΟ/ΚΟΙ ΠΛΑΣΤΙΚΟΙ ΑΝΤΙ/ΧΑ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0,78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2405-0001505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ΜΕ cuff ΧΑΜΗΛΗΣ ΠΙΕΣΕΩΣ - ΜΕΓΑΛΟΥ ΟΓΚΟΥ ΝΟ 8 ΕΝΔΟ/ΚΟΙ ΔΙΑ/ΣΗΣ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2405-0001504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ΜΕ cuff ΧΑΜΗΛΗΣ ΠΙΕΣΕΩΣ - ΜΕΓΑΛΟΥ ΟΓΚΟΥ ΝΟ 8.5 ΕΝΔΟ/ΚΟΙ ΔΙΑ/ΣΗΣ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0,44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2405-0001558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ΠΑΡΟΧΕΤΕΥΣΗΣ PEN-ROSE 1''</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2405-0001557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ΠΑΡΟΧΕΤΕΥΣΗΣ PEN-ROSE 1/2''</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0,38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2405-0003989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ΠΑΡΟΧΕΤΕΥΣΗΣ ΧΟΛΗΔΟΧΟΥ ΠΟΡΟΥ ΤΥΠΟΥ KEHR ΝΟ 4</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2405-0003990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ΠΑΡΟΧΕΤΕΥΣΗΣ ΧΟΛΗΔΟΧΟΥ ΠΟΡΟΥ ΤΥΠΟΥ KEHR ΝΟ 5</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2405-0003991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ΠΑΡΟΧΕΤΕΥΣΗΣ ΧΟΛΗΔΟΧΟΥ ΠΟΡΟΥ ΤΥΠΟΥ KEHR ΝΟ 6</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2405-0001489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ΣΠΙΡΑΛ ΝΟ 7.5 ΜΕ ΣΤΥΛΕΟ ΕΝΔΟΤΡΑΧΕΙΑΚΟΙ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7,25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2405-0001490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ΣΠΙΡΑΛ ΝΟ 8 ΜΕ ΣΤΥΛΕΟ ΕΝΔΟΤΡΑΧΕΙΑΚΟΙ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7,25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2405-0001497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Τ-TUBE Ο2 ΜΕ Nebulizer</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152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2405-0003973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ΤΡΑΧΕΙ/ΜΙΑΣ ΜΕΤΑΒΑΛΛΟΜΕΝΟΥ ΜΗΚΟ ΥΣ ΝΟ 10 ΜΕ CUFF</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13,89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2405-0003971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ΤΡΑΧΕΙ/ΜΙΑΣ ΜΕΤΑΒΑΛΛΟΜΕΝΟΥ ΜΗΚΟΥΣ ΝΟ 8 ΜΕ CUFF</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13,89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2405-0003972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ΤΡΑΧΕΙ/ΜΙΑΣ ΜΕΤΑΒΑΛΛΟΜΕΝΟΥ ΜΗΚΟΥΣ ΝΟ 9 ΜΕ CUFF</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13,89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2405-0001531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7 ΜE CUFF ΧΑΜΗΛΗΣ ΠΙΕΣΗΣ -ΜΕΓΑΛΟΥ ΟΓΚΟΥ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1,75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2405-0001534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7.5 ΜΕ CUFF ΑΥΤΟΡΡΥΘΜΙ/ΝΗΣ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3,43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2405-0001535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8 ΜΕ CUFF ΑΥΤΟΡΡΥΘΜΙ/ΝΗΣ ΣΤ</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3,14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2405-0001532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8.5 ΜE CUFF ΧΑΜΗΛΗΣ ΠΙΕΣΗΣ-ΜΕΓΑΛΟΥ ΟΓΚΟΥ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1,45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2405-0001537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9 ΜΕ CUFF ΑΥΤΟΡΡΥΘΜΙ/ΝΗΣ ΣΤ</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3,85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2405-0001529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ΜE CUFF ΝΟ 7.5 ΧΑΜΗΛΗΣ ΠΙΕΣΗΣ -ΜΕΓΑΛΟΥ ΟΓΚΟΥ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2,26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2405-0001530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ΝΟ 8.0 ΜE CUFF ΧΑΜΗΛΗΣ ΠΙΕΣΗΣ-ΜΕΓΑΛΟΥ ΟΓΚΟΥ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2,86</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2405-0001524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ΤΡΑΧΕΙΟΣΤΟΜΙΑΣ ΝΟ 9 ΜΟΝΟΥ cuff</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2,97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2405-0002623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ΧΩΡΙΣ CUFF 2.0 ΕΝΔΟΤΡΑΧΕΙΑΚΟΙ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0,70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2405-0001471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ΣΩΛΗΝΕΣ ΧΩΡΙΣ cuff 5 ΕΝΔΟΤΡΑΧΕΙΑΚΟΙ</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1,45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2405-0001581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ΤΑΙΝΙΕΣ ΑΤΜΟΥ ΦΑΡΔΙΕΣ ΑΥΤΟΚΟΛΛΗΤΕΣ ΓΙΑ ΚΛΙΒΑΝΟ 3/4</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1,19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2405-0003946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ΤΑΠΕΣ ΣΙΛΙΚΟΝΗΣ ΜΕ ΒΙΔΩΤΟ ΤΡΟΚΑΡ 11ΜΜ ΚΩΔ:7962190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25,00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2405-0003947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ΤΑΠΕΣ ΣΙΛΙΚΟΝΗΣ ΜΕ ΒΙΔΩΤΟ ΤΡΟΚΑΡ 5 ΜΜ ΚΩΔ:7720590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9</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25,00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2405-0001648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ΤΡΟΚΑΡ 18 ΠΑΡΑΚΕΝΤΗΣΗΣ ΘΩΡΑΚΟΣ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2,31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2405-0001646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ΤΡΟΚΑΡ 20 ΠΑΡΑΚΕΝΤΗΣΗΣ ΘΩΡΑΚΟΣ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47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2,33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2405-0001647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ΤΡΟΚΑΡ 24 ΠΑΡΑΚΕΝΤΗΣΗΣ ΘΩΡΑΚΟΣ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2,34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2405-0001649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ΤΡΟΚΑΡ 28 ΠΑΡΑΚΕΝΤΗΣΗΣ ΘΩΡΑΚΟΣ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2,35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2405-0001650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ΤΡΟΚΑΡ 30 ΠΑΡΑΚΕΝΤΗΣΗΣ ΘΩΡΑΚΟΣ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2,49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2405-0001590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ΥΓΡΟ ΓΙΑ ΔΙΟΥΡΗΘΡΙΚΕΣ ΟΥΡΟΛΟΓΙΚΕΣ ΕΠΕΜΒΑΣΕΙΣ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1065</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1,69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2405-0003903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ΦΙΛΤΡΑ   ΚΥΚΛΩΜΑΤΑ ΑΝΑΙΣΘΗΣΙΑΣ ΥΔΡΟΦΟΒΑ ΚΑΙ ΜΗΧΑΝΙΚΑ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286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0,82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2405-0002565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ΦΙΛΤΡΑ ΑΝΑΠΝΕΥΣΤΗΡΑ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0,62</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2405-0002579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ΦΙΛΤΡΑ ΑΝΤΙΜΙΚΡΟΒΙΑΚΑ ΓΙΑ ΚΥΚΛΩΜΑΤΑ ΑΝΑΙΣΘΗΣΙΑΣ (ΜΕ ΠΡΟΕΚΤΑΣΗ)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88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2,59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2405-0003670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ΦΙΛΤΡΑ ΕΝΔΟΤΡ. ΣΩΛΗΝΩΝ ΥΓΡΑΝΣΗΣ-ΘΕΡΜΑΝΣΗΣ ΑΝΤΙΜ/ΚΑ ΜΕ ΠΡΟΕΚΤΑΣΗ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128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2405-0001622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ΦΙΛΤΡΑ ΚΑΠΝΟΓΡΑΦΟΥ-ΕΝΔΟ/ΤΡΑΧ.ΣΩΛΗΝΩΝ ΥΓΡΑΝΣΗΣ-ΘΕΡΜ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152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2405-0001626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ΦΙΛΤΡΑ ΤΡΑΧΕΙΟΣΩΛΗΝΩΝ ΑΝΤΙΜΙΚΡΟΒΙΑΚΑ-ΑΥΤΟΥΓΡΑΝΣΗΣ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344</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2405-0002646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ΦΙΛΤΡΑ ΤΡΑΧΕΙΟΣΩΛΗΝΩΝ ΑΝΤΙΜΙΚΡΟΒΙΑΚΑ-ΑΥΤΟΥΓΡΑΝΣΗΣ ΧΩΡΙΣ ΠΡΟΕΚΤΑΣΗΣ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228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2501-0011375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ΧΑΡΤΙ ΑΠΟΣΤΕΙΡΩΣΗΣ 100x100cm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ΦΥΛΛΟ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2501-0011376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ΧΑΡΤΙ ΑΠΟΣΤΕΙΡΩΣΗΣ 120x120 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ΦΥΛΛΟ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3500</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2501-0011377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ΧΑΡΤΙ ΑΠΟΣΤΕΙΡΩΣΗΣ 60X60 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ΦΥΛΛΟ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1167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2501-0011378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ΧΑΡΤΙ ΑΠΟΣΤΕΙΡΩΣΗΣ 75x75 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ΦΥΛΛΟ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2333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2501-0011490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ΧΑΡΤΙ ΑΠΟΣΤΕΙΡΩΣΗΣ TRAY LINER ΔΙΑΣ.30X40 CM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2042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2501-0011561</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ΧΑΡΤΙΝΑ ΕΠΙΣΤΟΜΙΑ Μ.Χ ΕΞΩΤΕΡ.ΔΙΑΜ.25ΜΜΧ65ΜΜ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2501-0011560</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ΧΑΡΤΙΝΑ ΕΠΙΣΤΟΜΙΑ Μ.Χ ΕΞΩΤΕΡ.ΔΙΑΜ.28ΜΜΧ60ΜΜ</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33192000-2</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117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0,15</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2501-0011566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ΦΟΡΗΤΑ ΗΛΕΚΤΡΟΝΙΚΑ ΠΙΕΣΟΜΕΤΡΑ ΜΠΡΑΤΣΟΥ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33123100-9</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41,50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2408-0011517</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PINES HEDSTROM</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2408-0011512</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ΑΝΑΙΣΘΗΤΙΚΕΣ ΑΜΠΟΥΛΕΣ ΜΕ ΑΔΡΕΝΑΛΙΝΗ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22,34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2408-0005226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ΑΝΑΙΣΘΗΤΙΚΕΣ ΑΜΠΟΥΛΕΣ ΜΕ ΠΙΒΑΚΑΙΝΗ  3%</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22,34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ΑΝΤΙΣΗΠΤΙΚΟ ΓΙΑ ΦΡΕΖΕΣ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16,00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2408-0005225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ΑΝΤΙΣΗΠΤΙΚΟ ΣΠΡΕΥ ΓΙΑ ΧΕΙΡΟΛΑΒΕΣ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9,81</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ΑΝΤΙΣΗΠΤΙΚΟ ΣΠΡΕΥ ΜΙΚΡΩΝ ΕΠΙΦΑΝΕΙΩΝ ΟΔΟΝΤΙΑΤΡΕΙΟΥ</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9,73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2408-0005218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ΒΕΛΟΝ  ΟΔΟΝΤΙΑΤΡ ΜΧ ΤΟΠΙΚ ΑΝΑΙΣΘ 30G SHORT</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5,40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2408-0011515</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ΒΕΛΟΝΕΣ ΟΔΟΝΤΙΑΤΡ.ΜΧ ΜΑΚΡΙΕΣ 27G</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6,44</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ΔΙΑΜΑΝΤΙΑ AIROTOUR ΔΙΑΦΟΡΑ ΣΧΗΜΑΤΑ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1,43</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2408-0005158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ΔΙΕΥΡΥΝΤΗΡΕΣ</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5,37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2408-0005196</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ΕΥΓΕΝΟΛΗ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FL</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5,47</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2408-0011518</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ΡΙΝΕΣ 10-40</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2</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4,50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2408-0005214</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ΦΡΕΖΕΣ ΓΙΑ AEROTOUR (ΔΙΑΦΟΡΑ ΜΕΓΕΘΗ)</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6</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1,79</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2408-0011513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ΦΡΕΖΕΣ ΓΙΑ MIΚROMOTOR</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ΣΕΤ</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33141800-8</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7</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0,60</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2405-0001239</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ΟΥΡΟΣΥΛ. ΑΠΟΣΤ.2000C ΜΕ ΚΑΝΟΥΛΑ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33141615-4</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1808</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0,28</w:t>
            </w:r>
          </w:p>
        </w:tc>
      </w:tr>
      <w:tr w:rsidR="00E530E7" w:rsidRPr="00287E51" w:rsidTr="00E530E7">
        <w:tblPrEx>
          <w:shd w:val="clear" w:color="auto" w:fill="auto"/>
        </w:tblPrEx>
        <w:trPr>
          <w:trHeight w:val="340"/>
        </w:trPr>
        <w:tc>
          <w:tcPr>
            <w:tcW w:w="477" w:type="dxa"/>
            <w:shd w:val="clear" w:color="000000" w:fill="FFFFFF"/>
            <w:vAlign w:val="center"/>
          </w:tcPr>
          <w:p w:rsidR="00E530E7" w:rsidRPr="00287E51" w:rsidRDefault="00E530E7" w:rsidP="00D672CE">
            <w:pPr>
              <w:pStyle w:val="a5"/>
              <w:numPr>
                <w:ilvl w:val="0"/>
                <w:numId w:val="15"/>
              </w:numPr>
              <w:ind w:left="0" w:firstLine="0"/>
              <w:rPr>
                <w:rFonts w:asciiTheme="minorHAnsi" w:hAnsiTheme="minorHAnsi"/>
                <w:kern w:val="0"/>
                <w:lang w:eastAsia="el-GR"/>
              </w:rPr>
            </w:pPr>
          </w:p>
        </w:tc>
        <w:tc>
          <w:tcPr>
            <w:tcW w:w="1474"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2405-0002513</w:t>
            </w:r>
          </w:p>
        </w:tc>
        <w:tc>
          <w:tcPr>
            <w:tcW w:w="8165" w:type="dxa"/>
            <w:gridSpan w:val="2"/>
            <w:shd w:val="clear" w:color="000000" w:fill="FFFFFF"/>
            <w:noWrap/>
            <w:vAlign w:val="center"/>
          </w:tcPr>
          <w:p w:rsidR="00E530E7" w:rsidRPr="00287E51" w:rsidRDefault="00E530E7" w:rsidP="00C33D94">
            <w:pPr>
              <w:rPr>
                <w:rFonts w:ascii="Calibri" w:hAnsi="Calibri"/>
                <w:sz w:val="20"/>
                <w:szCs w:val="20"/>
              </w:rPr>
            </w:pPr>
            <w:r w:rsidRPr="00287E51">
              <w:rPr>
                <w:rFonts w:ascii="Calibri" w:hAnsi="Calibri"/>
                <w:sz w:val="20"/>
                <w:szCs w:val="20"/>
              </w:rPr>
              <w:t>ΟΥΡΟΣΥΛΛΕΚΤΕΣ ΠΑΙΔΙΚΟΙ (ΣΑΚΟΥΛΑΚΙΑ)</w:t>
            </w:r>
          </w:p>
        </w:tc>
        <w:tc>
          <w:tcPr>
            <w:tcW w:w="1060" w:type="dxa"/>
            <w:gridSpan w:val="2"/>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ΤΕΜΑΧΙΟ</w:t>
            </w:r>
          </w:p>
        </w:tc>
        <w:tc>
          <w:tcPr>
            <w:tcW w:w="1247" w:type="dxa"/>
            <w:shd w:val="clear" w:color="000000" w:fill="FFFFFF"/>
            <w:noWrap/>
            <w:vAlign w:val="center"/>
          </w:tcPr>
          <w:p w:rsidR="00E530E7" w:rsidRPr="00287E51" w:rsidRDefault="00E530E7" w:rsidP="00C33D94">
            <w:pPr>
              <w:jc w:val="center"/>
              <w:rPr>
                <w:rFonts w:ascii="Calibri" w:hAnsi="Calibri"/>
                <w:sz w:val="20"/>
                <w:szCs w:val="20"/>
              </w:rPr>
            </w:pPr>
            <w:r w:rsidRPr="00287E51">
              <w:rPr>
                <w:rFonts w:ascii="Calibri" w:hAnsi="Calibri"/>
                <w:sz w:val="20"/>
                <w:szCs w:val="20"/>
              </w:rPr>
              <w:t>33141615-4</w:t>
            </w:r>
          </w:p>
        </w:tc>
        <w:tc>
          <w:tcPr>
            <w:tcW w:w="1049" w:type="dxa"/>
            <w:shd w:val="clear" w:color="000000" w:fill="FFFFFF"/>
            <w:vAlign w:val="center"/>
          </w:tcPr>
          <w:p w:rsidR="00E530E7" w:rsidRDefault="00E530E7" w:rsidP="00E530E7">
            <w:pPr>
              <w:jc w:val="right"/>
              <w:rPr>
                <w:rFonts w:ascii="Calibri" w:hAnsi="Calibri"/>
                <w:color w:val="000000"/>
                <w:sz w:val="20"/>
                <w:szCs w:val="20"/>
              </w:rPr>
            </w:pPr>
            <w:r>
              <w:rPr>
                <w:rFonts w:ascii="Calibri" w:hAnsi="Calibri"/>
                <w:color w:val="000000"/>
                <w:sz w:val="20"/>
                <w:szCs w:val="20"/>
              </w:rPr>
              <w:t>583</w:t>
            </w:r>
          </w:p>
        </w:tc>
        <w:tc>
          <w:tcPr>
            <w:tcW w:w="1105" w:type="dxa"/>
            <w:shd w:val="clear" w:color="000000" w:fill="FFFFFF"/>
            <w:vAlign w:val="center"/>
          </w:tcPr>
          <w:p w:rsidR="00E530E7" w:rsidRPr="00287E51" w:rsidRDefault="00E530E7" w:rsidP="00C33D94">
            <w:pPr>
              <w:rPr>
                <w:rFonts w:ascii="Calibri" w:hAnsi="Calibri"/>
                <w:sz w:val="20"/>
                <w:szCs w:val="20"/>
              </w:rPr>
            </w:pPr>
            <w:r w:rsidRPr="00287E51">
              <w:rPr>
                <w:rFonts w:ascii="Calibri" w:hAnsi="Calibri"/>
                <w:sz w:val="20"/>
                <w:szCs w:val="20"/>
              </w:rPr>
              <w:t>0,04</w:t>
            </w:r>
          </w:p>
        </w:tc>
      </w:tr>
    </w:tbl>
    <w:p w:rsidR="00C33D94" w:rsidRPr="00287E51" w:rsidRDefault="00C33D94"/>
    <w:p w:rsidR="00C33D94" w:rsidRPr="00287E51" w:rsidRDefault="00C33D94" w:rsidP="00C33D94">
      <w:pPr>
        <w:tabs>
          <w:tab w:val="left" w:pos="284"/>
        </w:tabs>
        <w:spacing w:line="276" w:lineRule="auto"/>
        <w:ind w:left="567" w:right="565"/>
        <w:jc w:val="both"/>
        <w:rPr>
          <w:rFonts w:ascii="Tahoma" w:eastAsia="Arial Unicode MS" w:hAnsi="Tahoma" w:cs="Tahoma"/>
          <w:b/>
          <w:sz w:val="20"/>
          <w:szCs w:val="20"/>
        </w:rPr>
      </w:pPr>
      <w:r w:rsidRPr="00287E51">
        <w:rPr>
          <w:rFonts w:ascii="Tahoma" w:eastAsia="Arial Unicode MS" w:hAnsi="Tahoma" w:cs="Tahoma"/>
          <w:b/>
          <w:sz w:val="20"/>
          <w:szCs w:val="20"/>
        </w:rPr>
        <w:t>Οι ανωτέρω ζητούμενες ποσότητες είναι ενδεικτικές και δύναται να αυξομειωθούν λόγω συσκευασίας των εταιρειών.</w:t>
      </w:r>
    </w:p>
    <w:p w:rsidR="00C33D94" w:rsidRPr="00287E51" w:rsidRDefault="00C33D94" w:rsidP="00C33D94">
      <w:pPr>
        <w:tabs>
          <w:tab w:val="left" w:pos="2070"/>
        </w:tabs>
        <w:spacing w:line="276" w:lineRule="auto"/>
        <w:ind w:left="567" w:right="565"/>
        <w:jc w:val="both"/>
        <w:rPr>
          <w:rFonts w:ascii="Tahoma" w:eastAsia="Arial Unicode MS" w:hAnsi="Tahoma" w:cs="Tahoma"/>
          <w:b/>
          <w:sz w:val="20"/>
          <w:szCs w:val="20"/>
        </w:rPr>
      </w:pPr>
    </w:p>
    <w:p w:rsidR="00C33D94" w:rsidRPr="00287E51" w:rsidRDefault="00C33D94" w:rsidP="00C33D94">
      <w:pPr>
        <w:tabs>
          <w:tab w:val="left" w:pos="2070"/>
        </w:tabs>
        <w:spacing w:line="276" w:lineRule="auto"/>
        <w:ind w:left="567" w:right="565"/>
        <w:jc w:val="both"/>
        <w:rPr>
          <w:rFonts w:ascii="Tahoma" w:eastAsia="Arial Unicode MS" w:hAnsi="Tahoma" w:cs="Tahoma"/>
          <w:b/>
          <w:sz w:val="20"/>
          <w:szCs w:val="20"/>
        </w:rPr>
      </w:pPr>
    </w:p>
    <w:p w:rsidR="00C33D94" w:rsidRPr="00287E51" w:rsidRDefault="00C33D94" w:rsidP="00C33D94">
      <w:pPr>
        <w:tabs>
          <w:tab w:val="left" w:pos="2070"/>
        </w:tabs>
        <w:spacing w:line="276" w:lineRule="auto"/>
        <w:ind w:left="567" w:right="565"/>
        <w:jc w:val="both"/>
        <w:rPr>
          <w:rFonts w:asciiTheme="minorHAnsi" w:hAnsiTheme="minorHAnsi" w:cs="Tahoma"/>
          <w:b/>
          <w:sz w:val="22"/>
          <w:szCs w:val="22"/>
        </w:rPr>
      </w:pPr>
      <w:r w:rsidRPr="00287E51">
        <w:rPr>
          <w:rFonts w:asciiTheme="minorHAnsi" w:hAnsiTheme="minorHAnsi" w:cs="Tahoma"/>
          <w:b/>
          <w:sz w:val="22"/>
          <w:szCs w:val="22"/>
          <w:lang w:val="en-US"/>
        </w:rPr>
        <w:t>O</w:t>
      </w:r>
      <w:r w:rsidRPr="00287E51">
        <w:rPr>
          <w:rFonts w:asciiTheme="minorHAnsi" w:hAnsiTheme="minorHAnsi" w:cs="Tahoma"/>
          <w:b/>
          <w:sz w:val="22"/>
          <w:szCs w:val="22"/>
        </w:rPr>
        <w:t>ι Προμηθευτές:</w:t>
      </w:r>
    </w:p>
    <w:p w:rsidR="00C33D94" w:rsidRPr="00287E51" w:rsidRDefault="00C33D94" w:rsidP="00D672CE">
      <w:pPr>
        <w:pStyle w:val="a5"/>
        <w:numPr>
          <w:ilvl w:val="0"/>
          <w:numId w:val="13"/>
        </w:numPr>
        <w:spacing w:line="276" w:lineRule="auto"/>
        <w:ind w:left="567" w:right="565" w:firstLine="0"/>
        <w:jc w:val="both"/>
        <w:rPr>
          <w:rFonts w:asciiTheme="minorHAnsi" w:hAnsiTheme="minorHAnsi" w:cs="Tahoma"/>
          <w:b/>
          <w:sz w:val="22"/>
          <w:szCs w:val="22"/>
        </w:rPr>
      </w:pPr>
      <w:r w:rsidRPr="00287E51">
        <w:rPr>
          <w:rFonts w:asciiTheme="minorHAnsi" w:hAnsiTheme="minorHAnsi" w:cs="Tahoma"/>
          <w:b/>
          <w:sz w:val="22"/>
          <w:szCs w:val="22"/>
        </w:rPr>
        <w:t>λαμβάνουν γνώση των Τεχνικών Προδιαγραφών και δεσμεύονται ότι θα συμμορφώνονται με όλους τους όρους της Τεχνικής Προδιαγραφής των υπό προμήθεια ειδών, όπως αυτοί περιγράφονται λεπτομερώς στην Διακήρυξη.  Οι όροι των Τεχνικών Προδιαγραφών είναι απαράβατοι.</w:t>
      </w:r>
    </w:p>
    <w:p w:rsidR="00C33D94" w:rsidRPr="00287E51" w:rsidRDefault="00C33D94" w:rsidP="00C33D94">
      <w:pPr>
        <w:spacing w:line="276" w:lineRule="auto"/>
        <w:ind w:left="567" w:right="565"/>
        <w:jc w:val="both"/>
        <w:rPr>
          <w:rFonts w:asciiTheme="minorHAnsi" w:hAnsiTheme="minorHAnsi" w:cs="Tahoma"/>
          <w:b/>
          <w:sz w:val="22"/>
          <w:szCs w:val="22"/>
        </w:rPr>
      </w:pPr>
    </w:p>
    <w:tbl>
      <w:tblPr>
        <w:tblpPr w:leftFromText="180" w:rightFromText="180" w:vertAnchor="text" w:horzAnchor="margin" w:tblpXSpec="center" w:tblpY="968"/>
        <w:tblW w:w="9214" w:type="dxa"/>
        <w:tblLook w:val="04A0"/>
      </w:tblPr>
      <w:tblGrid>
        <w:gridCol w:w="5103"/>
        <w:gridCol w:w="4111"/>
      </w:tblGrid>
      <w:tr w:rsidR="00C33D94" w:rsidRPr="00287E51" w:rsidTr="00C33D94">
        <w:tc>
          <w:tcPr>
            <w:tcW w:w="5103" w:type="dxa"/>
          </w:tcPr>
          <w:p w:rsidR="00C33D94" w:rsidRPr="00287E51" w:rsidRDefault="00C33D94" w:rsidP="00C33D94">
            <w:pPr>
              <w:ind w:left="567"/>
              <w:jc w:val="both"/>
              <w:rPr>
                <w:rFonts w:asciiTheme="minorHAnsi" w:hAnsiTheme="minorHAnsi" w:cs="Tahoma"/>
                <w:sz w:val="22"/>
                <w:szCs w:val="22"/>
              </w:rPr>
            </w:pPr>
          </w:p>
        </w:tc>
        <w:tc>
          <w:tcPr>
            <w:tcW w:w="4111" w:type="dxa"/>
            <w:vMerge w:val="restart"/>
          </w:tcPr>
          <w:p w:rsidR="00C33D94" w:rsidRPr="00287E51" w:rsidRDefault="00C33D94" w:rsidP="00C33D94">
            <w:pPr>
              <w:ind w:left="567"/>
              <w:jc w:val="center"/>
              <w:rPr>
                <w:rFonts w:asciiTheme="minorHAnsi" w:hAnsiTheme="minorHAnsi" w:cs="Tahoma"/>
                <w:b/>
                <w:sz w:val="22"/>
                <w:szCs w:val="22"/>
              </w:rPr>
            </w:pPr>
            <w:r w:rsidRPr="00287E51">
              <w:rPr>
                <w:rFonts w:asciiTheme="minorHAnsi" w:hAnsiTheme="minorHAnsi" w:cs="Tahoma"/>
                <w:b/>
                <w:sz w:val="22"/>
                <w:szCs w:val="22"/>
              </w:rPr>
              <w:t>Η ΔΙΟΙΚΗΤΡΙΑ</w:t>
            </w:r>
          </w:p>
          <w:p w:rsidR="00C33D94" w:rsidRPr="00287E51" w:rsidRDefault="00C33D94" w:rsidP="00C33D94">
            <w:pPr>
              <w:ind w:left="567"/>
              <w:jc w:val="center"/>
              <w:rPr>
                <w:rFonts w:asciiTheme="minorHAnsi" w:hAnsiTheme="minorHAnsi" w:cs="Tahoma"/>
                <w:b/>
                <w:sz w:val="22"/>
                <w:szCs w:val="22"/>
              </w:rPr>
            </w:pPr>
          </w:p>
          <w:p w:rsidR="00C33D94" w:rsidRPr="00287E51" w:rsidRDefault="00C33D94" w:rsidP="00C33D94">
            <w:pPr>
              <w:ind w:left="567"/>
              <w:jc w:val="center"/>
              <w:rPr>
                <w:rFonts w:asciiTheme="minorHAnsi" w:hAnsiTheme="minorHAnsi" w:cs="Tahoma"/>
                <w:b/>
                <w:sz w:val="22"/>
                <w:szCs w:val="22"/>
              </w:rPr>
            </w:pPr>
          </w:p>
          <w:p w:rsidR="00C33D94" w:rsidRPr="00287E51" w:rsidRDefault="00C33D94" w:rsidP="00C33D94">
            <w:pPr>
              <w:ind w:left="567"/>
              <w:jc w:val="center"/>
              <w:rPr>
                <w:rFonts w:asciiTheme="minorHAnsi" w:hAnsiTheme="minorHAnsi" w:cs="Tahoma"/>
                <w:b/>
                <w:sz w:val="22"/>
                <w:szCs w:val="22"/>
              </w:rPr>
            </w:pPr>
            <w:r w:rsidRPr="00287E51">
              <w:rPr>
                <w:rFonts w:asciiTheme="minorHAnsi" w:hAnsiTheme="minorHAnsi" w:cs="Tahoma"/>
                <w:b/>
                <w:sz w:val="22"/>
                <w:szCs w:val="22"/>
              </w:rPr>
              <w:t>ΔΗΜ. ΚΑΛΟΜΟΙΡΗ</w:t>
            </w:r>
          </w:p>
        </w:tc>
      </w:tr>
      <w:tr w:rsidR="00C33D94" w:rsidRPr="00287E51" w:rsidTr="00C33D94">
        <w:tc>
          <w:tcPr>
            <w:tcW w:w="5103" w:type="dxa"/>
          </w:tcPr>
          <w:p w:rsidR="00C33D94" w:rsidRPr="00287E51" w:rsidRDefault="00C33D94" w:rsidP="00C33D94">
            <w:pPr>
              <w:ind w:left="567"/>
              <w:jc w:val="both"/>
              <w:rPr>
                <w:rFonts w:asciiTheme="minorHAnsi" w:hAnsiTheme="minorHAnsi" w:cs="Tahoma"/>
                <w:sz w:val="22"/>
                <w:szCs w:val="22"/>
              </w:rPr>
            </w:pPr>
          </w:p>
        </w:tc>
        <w:tc>
          <w:tcPr>
            <w:tcW w:w="4111" w:type="dxa"/>
            <w:vMerge/>
          </w:tcPr>
          <w:p w:rsidR="00C33D94" w:rsidRPr="00287E51" w:rsidRDefault="00C33D94" w:rsidP="00C33D94">
            <w:pPr>
              <w:ind w:left="567"/>
              <w:rPr>
                <w:rFonts w:asciiTheme="minorHAnsi" w:hAnsiTheme="minorHAnsi" w:cs="Tahoma"/>
                <w:b/>
                <w:sz w:val="22"/>
                <w:szCs w:val="22"/>
                <w:lang w:val="en-US"/>
              </w:rPr>
            </w:pPr>
          </w:p>
        </w:tc>
      </w:tr>
      <w:tr w:rsidR="00C33D94" w:rsidRPr="00287E51" w:rsidTr="00C33D94">
        <w:tc>
          <w:tcPr>
            <w:tcW w:w="5103" w:type="dxa"/>
          </w:tcPr>
          <w:p w:rsidR="00C33D94" w:rsidRPr="00287E51" w:rsidRDefault="00C33D94" w:rsidP="00C33D94">
            <w:pPr>
              <w:ind w:left="567"/>
              <w:jc w:val="both"/>
              <w:rPr>
                <w:rFonts w:asciiTheme="minorHAnsi" w:hAnsiTheme="minorHAnsi" w:cs="Tahoma"/>
                <w:b/>
                <w:sz w:val="22"/>
                <w:szCs w:val="22"/>
              </w:rPr>
            </w:pPr>
          </w:p>
        </w:tc>
        <w:tc>
          <w:tcPr>
            <w:tcW w:w="4111" w:type="dxa"/>
            <w:vMerge/>
          </w:tcPr>
          <w:p w:rsidR="00C33D94" w:rsidRPr="00287E51" w:rsidRDefault="00C33D94" w:rsidP="00C33D94">
            <w:pPr>
              <w:ind w:left="567"/>
              <w:rPr>
                <w:rFonts w:asciiTheme="minorHAnsi" w:hAnsiTheme="minorHAnsi" w:cs="Tahoma"/>
                <w:b/>
                <w:sz w:val="22"/>
                <w:szCs w:val="22"/>
              </w:rPr>
            </w:pPr>
          </w:p>
        </w:tc>
      </w:tr>
    </w:tbl>
    <w:p w:rsidR="00C33D94" w:rsidRPr="00287E51" w:rsidRDefault="00C33D94" w:rsidP="00D672CE">
      <w:pPr>
        <w:pStyle w:val="a5"/>
        <w:numPr>
          <w:ilvl w:val="0"/>
          <w:numId w:val="13"/>
        </w:numPr>
        <w:spacing w:line="276" w:lineRule="auto"/>
        <w:ind w:left="567" w:right="565" w:firstLine="0"/>
        <w:jc w:val="both"/>
        <w:rPr>
          <w:rFonts w:ascii="Calibri" w:hAnsi="Calibri"/>
          <w:b/>
          <w:bCs/>
          <w:kern w:val="0"/>
          <w:lang w:eastAsia="el-GR"/>
        </w:rPr>
      </w:pPr>
      <w:r w:rsidRPr="00287E51">
        <w:rPr>
          <w:rFonts w:asciiTheme="minorHAnsi" w:hAnsiTheme="minorHAnsi" w:cs="Tahoma"/>
          <w:b/>
          <w:sz w:val="22"/>
          <w:szCs w:val="22"/>
        </w:rPr>
        <w:t>Για την καλύτερη αξιολόγηση των προσφερομένων ειδών, δύνανται να  προσκομίσουν δωρεάν δείγματα για κάθε προσφερόμενο είδος. Τα δείγματα θα φέρουν αυτοκόλλητη ετικέτα που θα αναγράφει ευκρινώς την επωνυμία του προμηθευτή καθώς και τον Α/Α του είδους ως ορίζεται στη διακήρυξη.</w:t>
      </w:r>
    </w:p>
    <w:p w:rsidR="006F5B4D" w:rsidRPr="00287E51" w:rsidRDefault="006F5B4D">
      <w:pPr>
        <w:widowControl/>
        <w:suppressAutoHyphens w:val="0"/>
        <w:textAlignment w:val="auto"/>
        <w:rPr>
          <w:rFonts w:ascii="Tahoma" w:eastAsia="Arial Unicode MS" w:hAnsi="Tahoma" w:cs="Tahoma"/>
          <w:b/>
          <w:sz w:val="20"/>
          <w:szCs w:val="20"/>
        </w:rPr>
      </w:pPr>
      <w:r w:rsidRPr="00287E51">
        <w:rPr>
          <w:rFonts w:ascii="Tahoma" w:eastAsia="Arial Unicode MS" w:hAnsi="Tahoma" w:cs="Tahoma"/>
          <w:b/>
          <w:sz w:val="20"/>
          <w:szCs w:val="20"/>
        </w:rPr>
        <w:br w:type="page"/>
      </w:r>
    </w:p>
    <w:p w:rsidR="006F5B4D" w:rsidRPr="00287E51" w:rsidRDefault="006F5B4D" w:rsidP="00720225">
      <w:pPr>
        <w:tabs>
          <w:tab w:val="left" w:pos="2070"/>
        </w:tabs>
        <w:ind w:left="142"/>
        <w:jc w:val="both"/>
        <w:rPr>
          <w:rFonts w:ascii="Tahoma" w:eastAsia="Arial Unicode MS" w:hAnsi="Tahoma" w:cs="Tahoma"/>
          <w:b/>
          <w:sz w:val="20"/>
          <w:szCs w:val="20"/>
        </w:rPr>
        <w:sectPr w:rsidR="006F5B4D" w:rsidRPr="00287E51" w:rsidSect="00295694">
          <w:pgSz w:w="16838" w:h="11906" w:orient="landscape"/>
          <w:pgMar w:top="284" w:right="709" w:bottom="567" w:left="567" w:header="284" w:footer="0" w:gutter="0"/>
          <w:cols w:space="708"/>
          <w:docGrid w:linePitch="360"/>
        </w:sectPr>
      </w:pPr>
    </w:p>
    <w:p w:rsidR="006F5B4D" w:rsidRPr="00287E51" w:rsidRDefault="006F5B4D" w:rsidP="00D672CE">
      <w:pPr>
        <w:pStyle w:val="af1"/>
        <w:numPr>
          <w:ilvl w:val="0"/>
          <w:numId w:val="12"/>
        </w:numPr>
        <w:ind w:left="142" w:right="282" w:firstLine="0"/>
        <w:rPr>
          <w:rFonts w:asciiTheme="minorHAnsi" w:hAnsiTheme="minorHAnsi" w:cs="Tahoma"/>
          <w:color w:val="auto"/>
          <w:sz w:val="22"/>
          <w:szCs w:val="22"/>
          <w:u w:val="single"/>
          <w:lang w:eastAsia="ar-SA"/>
        </w:rPr>
      </w:pPr>
      <w:r w:rsidRPr="00287E51">
        <w:rPr>
          <w:rFonts w:asciiTheme="minorHAnsi" w:hAnsiTheme="minorHAnsi" w:cs="Tahoma"/>
          <w:color w:val="auto"/>
          <w:sz w:val="22"/>
          <w:szCs w:val="22"/>
          <w:u w:val="single"/>
          <w:lang w:eastAsia="ar-SA"/>
        </w:rPr>
        <w:lastRenderedPageBreak/>
        <w:t>ΠΑΡΑΡΤΗΜΑ Ι</w:t>
      </w:r>
      <w:r w:rsidRPr="00287E51">
        <w:rPr>
          <w:rFonts w:asciiTheme="minorHAnsi" w:hAnsiTheme="minorHAnsi" w:cs="Tahoma"/>
          <w:color w:val="auto"/>
          <w:sz w:val="22"/>
          <w:szCs w:val="22"/>
          <w:u w:val="single"/>
          <w:lang w:val="en-US" w:eastAsia="ar-SA"/>
        </w:rPr>
        <w:t>I</w:t>
      </w:r>
      <w:r w:rsidRPr="00287E51">
        <w:rPr>
          <w:rFonts w:asciiTheme="minorHAnsi" w:hAnsiTheme="minorHAnsi" w:cs="Tahoma"/>
          <w:color w:val="auto"/>
          <w:sz w:val="22"/>
          <w:szCs w:val="22"/>
          <w:u w:val="single"/>
          <w:lang w:eastAsia="ar-SA"/>
        </w:rPr>
        <w:t xml:space="preserve">:  </w:t>
      </w:r>
      <w:r w:rsidRPr="00287E51">
        <w:rPr>
          <w:rFonts w:asciiTheme="minorHAnsi" w:hAnsiTheme="minorHAnsi" w:cs="Tahoma"/>
          <w:color w:val="auto"/>
          <w:sz w:val="22"/>
          <w:szCs w:val="22"/>
          <w:u w:val="single"/>
          <w:lang w:val="en-US" w:eastAsia="ar-SA"/>
        </w:rPr>
        <w:t>TE</w:t>
      </w:r>
      <w:r w:rsidRPr="00287E51">
        <w:rPr>
          <w:rFonts w:asciiTheme="minorHAnsi" w:hAnsiTheme="minorHAnsi" w:cs="Tahoma"/>
          <w:color w:val="auto"/>
          <w:sz w:val="22"/>
          <w:szCs w:val="22"/>
          <w:u w:val="single"/>
          <w:lang w:eastAsia="ar-SA"/>
        </w:rPr>
        <w:t>ΧΝΙΚΕΣ ΠΡΟΔΙΑΓΡΑΦΕΣ</w:t>
      </w:r>
    </w:p>
    <w:p w:rsidR="006F5B4D" w:rsidRPr="00287E51" w:rsidRDefault="006F5B4D" w:rsidP="00720225">
      <w:pPr>
        <w:tabs>
          <w:tab w:val="left" w:pos="2070"/>
        </w:tabs>
        <w:ind w:left="142"/>
        <w:jc w:val="both"/>
        <w:rPr>
          <w:rFonts w:ascii="Tahoma" w:eastAsia="Arial Unicode MS" w:hAnsi="Tahoma" w:cs="Tahoma"/>
          <w:b/>
          <w:sz w:val="20"/>
          <w:szCs w:val="20"/>
          <w:lang w:val="en-US"/>
        </w:rPr>
      </w:pP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1417"/>
        <w:gridCol w:w="8164"/>
      </w:tblGrid>
      <w:tr w:rsidR="00386A8E" w:rsidRPr="00287E51" w:rsidTr="009C2272">
        <w:trPr>
          <w:trHeight w:val="283"/>
          <w:tblHeader/>
        </w:trPr>
        <w:tc>
          <w:tcPr>
            <w:tcW w:w="54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86A8E" w:rsidRPr="00287E51" w:rsidRDefault="00386A8E" w:rsidP="00E84BE4">
            <w:pPr>
              <w:rPr>
                <w:rFonts w:asciiTheme="minorHAnsi" w:hAnsiTheme="minorHAnsi"/>
                <w:b/>
                <w:kern w:val="0"/>
                <w:sz w:val="20"/>
                <w:szCs w:val="20"/>
                <w:lang w:eastAsia="el-GR"/>
              </w:rPr>
            </w:pPr>
            <w:r w:rsidRPr="00287E51">
              <w:rPr>
                <w:rFonts w:asciiTheme="minorHAnsi" w:hAnsiTheme="minorHAnsi"/>
                <w:b/>
                <w:kern w:val="0"/>
                <w:sz w:val="20"/>
                <w:szCs w:val="20"/>
                <w:lang w:eastAsia="el-GR"/>
              </w:rPr>
              <w:t>Α/Α</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6A8E" w:rsidRPr="00287E51" w:rsidRDefault="00386A8E" w:rsidP="00553756">
            <w:pPr>
              <w:suppressAutoHyphens w:val="0"/>
              <w:rPr>
                <w:rFonts w:asciiTheme="minorHAnsi" w:hAnsiTheme="minorHAnsi"/>
                <w:b/>
                <w:kern w:val="0"/>
                <w:sz w:val="20"/>
                <w:szCs w:val="20"/>
                <w:lang w:eastAsia="el-GR"/>
              </w:rPr>
            </w:pPr>
            <w:r w:rsidRPr="00287E51">
              <w:rPr>
                <w:rFonts w:asciiTheme="minorHAnsi" w:hAnsiTheme="minorHAnsi"/>
                <w:b/>
                <w:kern w:val="0"/>
                <w:sz w:val="20"/>
                <w:szCs w:val="20"/>
                <w:lang w:eastAsia="el-GR"/>
              </w:rPr>
              <w:t>ΚΩΔ.ΓΝΚ</w:t>
            </w:r>
          </w:p>
        </w:tc>
        <w:tc>
          <w:tcPr>
            <w:tcW w:w="816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6A8E" w:rsidRPr="00287E51" w:rsidRDefault="00386A8E"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ΠΕΡΙΓΡΑΦΗ ΕΙΔΟΥΣ</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2405-0003875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b/>
                <w:sz w:val="20"/>
                <w:szCs w:val="20"/>
              </w:rPr>
            </w:pPr>
            <w:r w:rsidRPr="00287E51">
              <w:rPr>
                <w:rFonts w:ascii="Calibri" w:hAnsi="Calibri"/>
                <w:b/>
                <w:sz w:val="20"/>
                <w:szCs w:val="20"/>
              </w:rPr>
              <w:t>CLIPS ΑΙΜΟΣΤΑΣΗΣ ΣΕ ΣΥΜΒΑΤΟΤΗΤΑ ΜΕ ΤΗ ΧΡΗΣΗ ΤΗΣ ΛΑΒΙΔΑΣ ΤΟΠΟΘΕΤΗΣΗΣ CLIP ΤΟΥ ΟΙΚΟΥ OLYMPUS</w:t>
            </w:r>
          </w:p>
          <w:p w:rsidR="000A2F00" w:rsidRPr="00287E51" w:rsidRDefault="000A2F00" w:rsidP="001F7D89">
            <w:pPr>
              <w:jc w:val="both"/>
              <w:rPr>
                <w:rFonts w:ascii="Calibri" w:hAnsi="Calibri"/>
                <w:b/>
                <w:sz w:val="20"/>
                <w:szCs w:val="20"/>
              </w:rPr>
            </w:pPr>
            <w:r w:rsidRPr="00287E51">
              <w:rPr>
                <w:rFonts w:ascii="Calibri" w:hAnsi="Calibri"/>
                <w:sz w:val="20"/>
                <w:szCs w:val="20"/>
              </w:rPr>
              <w:t xml:space="preserve">Ανταλλακτικά clips αιμόστασης ΗΧ-610-135L της εταιρείας Olympous για χρήση με την λαβίδα τοποθέτησης clip ΗΧ-110UR της ίδιας εταιρείας που διαθέτει το γαστρεντερολογικό – ενδοσκοπικό ιατρείο. </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2405-0003948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b/>
                <w:sz w:val="20"/>
                <w:szCs w:val="20"/>
              </w:rPr>
              <w:t xml:space="preserve">ENDO- LOOP </w:t>
            </w:r>
            <w:r w:rsidR="00A0632E" w:rsidRPr="00287E51">
              <w:rPr>
                <w:rFonts w:ascii="Calibri" w:hAnsi="Calibri"/>
                <w:sz w:val="20"/>
                <w:szCs w:val="20"/>
              </w:rPr>
              <w:t>Λαπαροσκοπικών εργαλείων πολλαπλών χρήσεων</w:t>
            </w:r>
            <w:r w:rsidR="001D6763" w:rsidRPr="00287E51">
              <w:rPr>
                <w:rFonts w:ascii="Calibri" w:hAnsi="Calibri"/>
                <w:sz w:val="20"/>
                <w:szCs w:val="20"/>
              </w:rPr>
              <w:t xml:space="preserve">, συμβατό με τα εργαλεία του οίκου </w:t>
            </w:r>
            <w:r w:rsidR="001D6763" w:rsidRPr="00287E51">
              <w:rPr>
                <w:rFonts w:ascii="Calibri" w:hAnsi="Calibri"/>
                <w:sz w:val="20"/>
                <w:szCs w:val="20"/>
                <w:lang w:val="en-US"/>
              </w:rPr>
              <w:t>CARL</w:t>
            </w:r>
            <w:r w:rsidR="001D6763" w:rsidRPr="00287E51">
              <w:rPr>
                <w:rFonts w:ascii="Calibri" w:hAnsi="Calibri"/>
                <w:sz w:val="20"/>
                <w:szCs w:val="20"/>
              </w:rPr>
              <w:t xml:space="preserve"> </w:t>
            </w:r>
            <w:r w:rsidR="001D6763" w:rsidRPr="00287E51">
              <w:rPr>
                <w:rFonts w:ascii="Calibri" w:hAnsi="Calibri"/>
                <w:sz w:val="20"/>
                <w:szCs w:val="20"/>
                <w:lang w:val="en-US"/>
              </w:rPr>
              <w:t>STORZ</w:t>
            </w:r>
          </w:p>
          <w:p w:rsidR="00A0632E" w:rsidRPr="00287E51" w:rsidRDefault="000A2F00" w:rsidP="001F7D89">
            <w:pPr>
              <w:jc w:val="both"/>
              <w:rPr>
                <w:rFonts w:ascii="Calibri" w:hAnsi="Calibri"/>
                <w:b/>
                <w:sz w:val="20"/>
                <w:szCs w:val="20"/>
              </w:rPr>
            </w:pPr>
            <w:r w:rsidRPr="00287E51">
              <w:rPr>
                <w:rFonts w:ascii="Calibri" w:hAnsi="Calibri"/>
                <w:sz w:val="20"/>
                <w:szCs w:val="20"/>
              </w:rPr>
              <w:t xml:space="preserve">Να είναι διαμέτρου 3mm και μήκους 33cm. Να διαθέτει απορροφήσιμο ράμμα </w:t>
            </w:r>
            <w:r w:rsidR="00A0632E" w:rsidRPr="00287E51">
              <w:rPr>
                <w:rFonts w:ascii="Calibri" w:hAnsi="Calibri"/>
                <w:sz w:val="20"/>
                <w:szCs w:val="20"/>
              </w:rPr>
              <w:t xml:space="preserve">με κόμπο τύπου </w:t>
            </w:r>
            <w:r w:rsidRPr="00287E51">
              <w:rPr>
                <w:rFonts w:ascii="Calibri" w:hAnsi="Calibri"/>
                <w:sz w:val="20"/>
                <w:szCs w:val="20"/>
              </w:rPr>
              <w:t>ROEDER</w:t>
            </w:r>
            <w:r w:rsidR="00A0632E" w:rsidRPr="00287E51">
              <w:rPr>
                <w:rFonts w:ascii="Calibri" w:hAnsi="Calibri"/>
                <w:sz w:val="20"/>
                <w:szCs w:val="20"/>
              </w:rPr>
              <w:t xml:space="preserve">. Να είναι μιας χρήσης. Να προσφερθεί πακέτο 12 τεμαχίων. </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2501-0011030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TIPS ΩΤΟΣΚΟΠΙΟΥ 2.5MM</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2501-0009597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TIPS ΩΤΟΣΚΟΠΙΟΥ 4MM</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E84BE4"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2405-0001053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ΑΓΚΥΛΕΣ ΜΟΝΕΣ ΡΕΖΕΚΤΟΣΚΟΠΙΩΝ STORZ </w:t>
            </w:r>
          </w:p>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Αγκύλες για τα ρεζεκτοσκόπια τύπου Storz 27G και 24G μονές &amp; διπλές</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B41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9B4162">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2405-000106</w:t>
            </w:r>
            <w:r w:rsidR="009B4162" w:rsidRPr="00287E51">
              <w:rPr>
                <w:rFonts w:asciiTheme="minorHAnsi" w:hAnsiTheme="minorHAnsi"/>
                <w:kern w:val="0"/>
                <w:sz w:val="20"/>
                <w:szCs w:val="20"/>
                <w:lang w:val="en-US" w:eastAsia="el-GR"/>
              </w:rPr>
              <w:t>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ΑΕΡΑΓΩΓΟΙ </w:t>
            </w:r>
            <w:r w:rsidR="009B4162" w:rsidRPr="00287E51">
              <w:rPr>
                <w:rFonts w:asciiTheme="minorHAnsi" w:hAnsiTheme="minorHAnsi"/>
                <w:kern w:val="0"/>
                <w:sz w:val="20"/>
                <w:szCs w:val="20"/>
                <w:lang w:val="en-US" w:eastAsia="el-GR"/>
              </w:rPr>
              <w:t>1</w:t>
            </w:r>
            <w:r w:rsidRPr="00287E51">
              <w:rPr>
                <w:rFonts w:asciiTheme="minorHAnsi" w:hAnsiTheme="minorHAnsi"/>
                <w:kern w:val="0"/>
                <w:sz w:val="20"/>
                <w:szCs w:val="20"/>
                <w:lang w:eastAsia="el-GR"/>
              </w:rPr>
              <w:t xml:space="preserve"> ΠΛΑΣΤΙΚΟΙ ΣΤΟΜΑΤΟΣ </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723C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2405-0001065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ΑΕΡΑΓΩΓΟΙ 3 ΠΛΑΣΤΙΚΟΙ ΣΤΟΜΑΤΟΣ</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723C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2405-0001066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ΑΕΡΑΓΩΓΟΙ 4 ΠΛΑΣΤΙΚΟΙ ΣΤΟΜΑΤΟΣ</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2405-0001068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ΑΕΡΑΓΩΓΟΙ ΝΟ 00 ΠΛΑΣΤΙΚΟΙ ΣΤΟΜΑΤΟΣ</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2405-0003944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ΑΕΡΑΓΩΓΟΙ ΝΟ 000 ΠΛΑΣΤΙΚΟΙ ΣΤΟΜΑΤΟΣ</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2405-0001069</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ΑΕΡΑΓΩΓΟΙ ΝΟ 5 ΠΛΑΣΤΙΚΟΙ ΣΤΟΜΑΤΟΣ</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2405-0001057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ΑΕΡΑΓΩΓΟΙ ΡΙΝΟΣ 28CH ΠΛΑΣΤΙΚΟΙ</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2405-0002528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ΑΕΡΑΓΩΓΟΙ ΡΙΝΟΣ 32CH ΠΛΑΣΤΙΚΟΙ</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2405-0002526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ΑΕΡΑΓΩΓΟΙ ΡΙΝΟΣ 34CH ΠΛΑΣΤΙΚΟΙ</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9B4162">
            <w:pPr>
              <w:rPr>
                <w:rFonts w:asciiTheme="minorHAnsi" w:hAnsiTheme="minorHAnsi"/>
                <w:kern w:val="0"/>
                <w:sz w:val="20"/>
                <w:szCs w:val="20"/>
                <w:lang w:eastAsia="el-GR"/>
              </w:rPr>
            </w:pPr>
            <w:r w:rsidRPr="00287E51">
              <w:rPr>
                <w:rFonts w:asciiTheme="minorHAnsi" w:hAnsiTheme="minorHAnsi"/>
                <w:kern w:val="0"/>
                <w:sz w:val="20"/>
                <w:szCs w:val="20"/>
                <w:lang w:eastAsia="el-GR"/>
              </w:rPr>
              <w:t>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2501-0011078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ΑΙΣΘΗΤΗΡΕΣ ΟΞΥΜΕΤΡΙΑΣ ΓΙΑ MONITOR SPACELABS</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723C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6723C5">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2405-0001300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ΑΜΝΙΟΤΟΜΟΙ</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2501-0011246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ΑΝΑΡΤΗΡΕΣ ΠΛΑΣΤΙΚΟΙ ΟΥΡΟΣΥΛΛΕΚΤΩΝ</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2501-0011480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ΑΣΚΟΙ ΑΝΑΖΩΟΓΟΝΗΣΗΣ ΑΠΟ ΣΙΛΙΚΟΝΗ Π.Χ ΝΕΟΓΝΩΝ (250ML)</w:t>
            </w:r>
            <w:r w:rsidR="00616424" w:rsidRPr="00287E51">
              <w:rPr>
                <w:rFonts w:ascii="Calibri" w:hAnsi="Calibri"/>
                <w:sz w:val="20"/>
                <w:szCs w:val="20"/>
              </w:rPr>
              <w:t xml:space="preserve"> </w:t>
            </w:r>
            <w:r w:rsidRPr="00287E51">
              <w:rPr>
                <w:rFonts w:ascii="Calibri" w:hAnsi="Calibri"/>
                <w:sz w:val="20"/>
                <w:szCs w:val="20"/>
              </w:rPr>
              <w:t>ΜΕ ΒΑΛΒΙΔΑ ΠΕΡΙΟΡΙΣΜΟΥ ΠΙΕΣΗΣ ΚΑΙ ΑΠΟΘΕΜΑΤΙΚΟ ΑΣΚΟ</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2501-0011479</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ΑΣΚΟΙ ΑΝΑΖΩΟΓΟΝΗΣΗΣ ΑΠΟ ΣΙΛΙΚΟΝΗ Π.Χ ΠΑΙΔΩΝ (450-550ML)</w:t>
            </w:r>
            <w:r w:rsidR="00616424" w:rsidRPr="00287E51">
              <w:rPr>
                <w:rFonts w:ascii="Calibri" w:hAnsi="Calibri"/>
                <w:sz w:val="20"/>
                <w:szCs w:val="20"/>
              </w:rPr>
              <w:t xml:space="preserve"> </w:t>
            </w:r>
            <w:r w:rsidRPr="00287E51">
              <w:rPr>
                <w:rFonts w:ascii="Calibri" w:hAnsi="Calibri"/>
                <w:sz w:val="20"/>
                <w:szCs w:val="20"/>
              </w:rPr>
              <w:t>ΜΕ ΒΑΛΒΙΔΑ ΠΕΡΙΟΡΙΣΜΟΥ ΠΙΕΣΗΣ ΚΑΙ ΑΠΟΘΕΜΑΤΙΚΟ ΑΣΚΟ</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2501-0011478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ΑΣΚΟΣ ΑΝΑΝΗΨΗΣ AMBU ΜΕ ΜΑΣΚΑ ΕΝΗΛΙΚΩΝ ΝΟ.4 ΚΑΙ ΒΑΛΒΙΔΑ ΠΕΡΙΟΡΙΣΜΟΥ ΠΙΕΣΗΣ</w:t>
            </w:r>
          </w:p>
        </w:tc>
      </w:tr>
      <w:tr w:rsidR="009B4162"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B4162" w:rsidRPr="00287E51" w:rsidRDefault="009B41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162" w:rsidRPr="00287E51" w:rsidRDefault="009B4162" w:rsidP="001F2B12">
            <w:pPr>
              <w:rPr>
                <w:rFonts w:ascii="Calibri" w:hAnsi="Calibri"/>
                <w:sz w:val="20"/>
                <w:szCs w:val="20"/>
              </w:rPr>
            </w:pPr>
            <w:r w:rsidRPr="00287E51">
              <w:rPr>
                <w:rFonts w:ascii="Calibri" w:hAnsi="Calibri"/>
                <w:sz w:val="20"/>
                <w:szCs w:val="20"/>
              </w:rPr>
              <w:t>2501-0011085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4162" w:rsidRPr="00287E51" w:rsidRDefault="009B4162" w:rsidP="001F7D89">
            <w:pPr>
              <w:jc w:val="both"/>
              <w:rPr>
                <w:rFonts w:ascii="Calibri" w:hAnsi="Calibri"/>
                <w:sz w:val="20"/>
                <w:szCs w:val="20"/>
              </w:rPr>
            </w:pPr>
            <w:r w:rsidRPr="00287E51">
              <w:rPr>
                <w:rFonts w:ascii="Calibri" w:hAnsi="Calibri"/>
                <w:sz w:val="20"/>
                <w:szCs w:val="20"/>
              </w:rPr>
              <w:t>ΑΣΦΑΛΕΙΕΣ ΓΙΑ CONTAINER ΑΠΟΣΤΕΙΡΩΣΗΣ ΧΑΡΤΙΝΕΣ ΚΑΙ ΑΥΤΟΚΟΛΛΗΤΕΣ ΜΕ ΧΡΩΜΑΤΙΚΟ ΔΕΙΚΤΗ</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C098A"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2405-0001637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ΒΑΛΒΕΣ ΓΥΝΑΙ/ΓΙΚΕΣ (ΟΛΑ ΤΑ ΜΕΓΕΘΗ)</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C098A"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2405-0001661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ΒΑΣΗ ΚΟΛΟΣΤΟΜΙΑΣ 60ΜΜ</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2405-0003860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ΒΑΣΗ ΟΥΡΗΤΗΡΟΣΤΟΜΙΑΣ 60mm</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C098A"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2501-0011053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ΒΟΥΡΤΣΑ ΔΥΣΚΑΜΠΤΗ ΠΟΛΛΑΠΛΩΝ ΧΡΗΣΕΩΝ 46CMX5MM</w:t>
            </w:r>
          </w:p>
        </w:tc>
      </w:tr>
      <w:tr w:rsidR="00386A8E" w:rsidRPr="00287E51" w:rsidTr="009C2272">
        <w:trPr>
          <w:trHeight w:val="340"/>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C098A"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2501-0011052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ΒΟΥΡΤΣΑ ΚΑΘΑΡΙΣΜΟΥ ΕΡΓΑΛΕΙΩΝ 40.5CMX12MM</w:t>
            </w:r>
          </w:p>
        </w:tc>
      </w:tr>
      <w:tr w:rsidR="00386A8E" w:rsidRPr="00287E51" w:rsidTr="009C2272">
        <w:trPr>
          <w:trHeight w:val="340"/>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C098A"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2501-0011050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ΒΟΥΡΤΣΑ ΚΑΘΑΡΙΣΜΟΥ ΕΡΓΑΛΕΙΩΝ 40.5CMX5MM</w:t>
            </w:r>
          </w:p>
        </w:tc>
      </w:tr>
      <w:tr w:rsidR="00F17483" w:rsidRPr="00287E51" w:rsidTr="009C2272">
        <w:trPr>
          <w:trHeight w:val="340"/>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2501-0011427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ΒΟΥΡΤΣΑ ΚΑΘΑΡΙΣΜΟΥ ΕΡΓΑΛΕΙΩΝ(ΤΥΠΟΥ ΟΔΟΝΤΟΒΟΥΡΤΣΑΣ Π.Χ ΜΕ ΑΤΣΑΛΙΝΕΣ ΤΡΙΧΕΣ</w:t>
            </w:r>
          </w:p>
        </w:tc>
      </w:tr>
      <w:tr w:rsidR="00F17483" w:rsidRPr="00287E51" w:rsidTr="009C2272">
        <w:trPr>
          <w:trHeight w:val="340"/>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2501-0011482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ΒΟΥΡΤΣΕΣ ΚΑΘΑΡΙΣΜΟΥ Π.Χ.ΓΙΑ ΕΥΚΑΜΠΤΑ ΕΝΔΟΣΚΟΠΙΑ</w:t>
            </w:r>
          </w:p>
        </w:tc>
      </w:tr>
      <w:tr w:rsidR="00F17483" w:rsidRPr="00287E51" w:rsidTr="009C2272">
        <w:trPr>
          <w:trHeight w:val="340"/>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2501-0011252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ΒΟΥΡΤΣΕΣ ΚΑΘΑΡΙΣΜΟΥ ΧΕΡΙΩΝ ΠΟΛΛΑΠΛΩΝ ΧΡΗΣΕΩΝ</w:t>
            </w:r>
          </w:p>
        </w:tc>
      </w:tr>
      <w:tr w:rsidR="00F17483" w:rsidRPr="00287E51" w:rsidTr="009C2272">
        <w:trPr>
          <w:trHeight w:val="340"/>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2405-0003841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ΒΟΥΡΤΣΕΣ ΚΥΤΤΑΡΟΛΟΓΙΚΗΣ ΕΞΕΤΑΣΗΣ</w:t>
            </w:r>
          </w:p>
        </w:tc>
      </w:tr>
      <w:tr w:rsidR="00F17483"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2501-0011549</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ΓΑΛΑ 1ΗΣ ΒΡΕΦΙΚΗΣ ΗΛΙΚΙΑΣ ΣΥΣΚ 450GR</w:t>
            </w:r>
          </w:p>
        </w:tc>
      </w:tr>
      <w:tr w:rsidR="00386A8E"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107D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2501-0011255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ΓΕΙΩΣ</w:t>
            </w:r>
            <w:r w:rsidR="00690A29" w:rsidRPr="00287E51">
              <w:rPr>
                <w:rFonts w:asciiTheme="minorHAnsi" w:hAnsiTheme="minorHAnsi"/>
                <w:kern w:val="0"/>
                <w:sz w:val="20"/>
                <w:szCs w:val="20"/>
                <w:lang w:eastAsia="el-GR"/>
              </w:rPr>
              <w:t>ΕΙΣ</w:t>
            </w:r>
            <w:r w:rsidRPr="00287E51">
              <w:rPr>
                <w:rFonts w:asciiTheme="minorHAnsi" w:hAnsiTheme="minorHAnsi"/>
                <w:kern w:val="0"/>
                <w:sz w:val="20"/>
                <w:szCs w:val="20"/>
                <w:lang w:eastAsia="el-GR"/>
              </w:rPr>
              <w:t xml:space="preserve"> ΔΙΑΘΕΡΜΙΑΣ ΔΙΠΛΗΣ ΑΓΩΓ/ΤΑΣ RS25 118cm2 ( * )</w:t>
            </w:r>
          </w:p>
        </w:tc>
      </w:tr>
      <w:tr w:rsidR="00386A8E"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E1DD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2405-0002583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ΓΡΑΜΜΕΣ ΚΑΠΝΟΓΡΑΦΟΥ CO2 120cm</w:t>
            </w:r>
            <w:r w:rsidR="00F17483" w:rsidRPr="00287E51">
              <w:rPr>
                <w:rFonts w:asciiTheme="minorHAnsi" w:hAnsiTheme="minorHAnsi"/>
                <w:kern w:val="0"/>
                <w:sz w:val="20"/>
                <w:szCs w:val="20"/>
                <w:lang w:eastAsia="el-GR"/>
              </w:rPr>
              <w:t>.</w:t>
            </w:r>
            <w:r w:rsidRPr="00287E51">
              <w:rPr>
                <w:rFonts w:asciiTheme="minorHAnsi" w:hAnsiTheme="minorHAnsi"/>
                <w:kern w:val="0"/>
                <w:sz w:val="20"/>
                <w:szCs w:val="20"/>
                <w:lang w:eastAsia="el-GR"/>
              </w:rPr>
              <w:t xml:space="preserve"> Να είναι αποστειρωμένα και μιας χρήσης</w:t>
            </w:r>
          </w:p>
        </w:tc>
      </w:tr>
      <w:tr w:rsidR="00F17483" w:rsidRPr="00287E51" w:rsidTr="009C2272">
        <w:trPr>
          <w:trHeight w:val="11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spacing w:line="220" w:lineRule="exact"/>
              <w:rPr>
                <w:rFonts w:asciiTheme="minorHAnsi" w:hAnsiTheme="minorHAnsi"/>
                <w:kern w:val="0"/>
                <w:sz w:val="20"/>
                <w:szCs w:val="20"/>
                <w:lang w:eastAsia="el-GR"/>
              </w:rPr>
            </w:pPr>
            <w:r w:rsidRPr="00287E51">
              <w:rPr>
                <w:rFonts w:asciiTheme="minorHAnsi" w:hAnsiTheme="minorHAnsi"/>
                <w:kern w:val="0"/>
                <w:sz w:val="20"/>
                <w:szCs w:val="20"/>
                <w:lang w:eastAsia="el-GR"/>
              </w:rPr>
              <w:t>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2405-0003962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b/>
                <w:sz w:val="20"/>
                <w:szCs w:val="20"/>
              </w:rPr>
            </w:pPr>
            <w:r w:rsidRPr="00287E51">
              <w:rPr>
                <w:rFonts w:ascii="Calibri" w:hAnsi="Calibri"/>
                <w:b/>
                <w:sz w:val="20"/>
                <w:szCs w:val="20"/>
              </w:rPr>
              <w:t>ΓΡΑΜΜΗ ΣΥΝΔΕΣΗΣ ΑΣΘΕΝΗ Μ.Χ  ΓΙΑ ΧΡΗΣΗ ΣΕ ΕΓΧΥΤΗ MEDRAD STELLANT D CT</w:t>
            </w:r>
          </w:p>
          <w:p w:rsidR="00633D40" w:rsidRPr="00287E51" w:rsidRDefault="00633D40" w:rsidP="001F7D89">
            <w:pPr>
              <w:suppressAutoHyphens w:val="0"/>
              <w:jc w:val="both"/>
              <w:rPr>
                <w:rFonts w:ascii="Calibri" w:hAnsi="Calibri"/>
                <w:b/>
                <w:sz w:val="20"/>
                <w:szCs w:val="20"/>
              </w:rPr>
            </w:pPr>
            <w:r w:rsidRPr="00287E51">
              <w:rPr>
                <w:rFonts w:asciiTheme="minorHAnsi" w:hAnsiTheme="minorHAnsi"/>
                <w:kern w:val="0"/>
                <w:sz w:val="20"/>
                <w:szCs w:val="20"/>
                <w:lang w:eastAsia="el-GR"/>
              </w:rPr>
              <w:t xml:space="preserve">SPD 250: Γραμμή σύνδεσης ασθενή μίας χρήσης, με σύνδεση Multi Guard και διπλές βαλβίδες ελέγχου, μήκους 250cm, με αντοχή σε πίεση τουλάχιστον 325psi, με πιστοποιητικό συμβατότητας από τον κατασκευαστή του εγχυτή, για χρήση του νέου εγχυτή MEDRAD STELLANT D CT σε συνδυασμό με το σετ SDS MP1 για τις ανάγκες του Αξονικού Τομογράφου </w:t>
            </w:r>
            <w:r w:rsidRPr="00287E51">
              <w:rPr>
                <w:rFonts w:asciiTheme="minorHAnsi" w:hAnsiTheme="minorHAnsi"/>
                <w:b/>
                <w:kern w:val="0"/>
                <w:sz w:val="20"/>
                <w:szCs w:val="20"/>
                <w:lang w:eastAsia="el-GR"/>
              </w:rPr>
              <w:t xml:space="preserve">(απαιτείται συμβατότητα) </w:t>
            </w:r>
            <w:r w:rsidR="00CD62FF" w:rsidRPr="00287E51">
              <w:rPr>
                <w:rFonts w:asciiTheme="minorHAnsi" w:hAnsiTheme="minorHAnsi"/>
                <w:b/>
                <w:bCs/>
                <w:sz w:val="20"/>
                <w:szCs w:val="20"/>
              </w:rPr>
              <w:t>* ΑΠΑΤΑΙΤΗΤΟ ΔΕΙΓΜΑ</w:t>
            </w:r>
          </w:p>
        </w:tc>
      </w:tr>
      <w:tr w:rsidR="00386A8E"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E1DD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lastRenderedPageBreak/>
              <w:t>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2501-0009417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ΔΕΙΚΤΕΣ ΒΙΟΛΟΓΙΚΟΙ ΥΓΡΟΥ ΚΛΙΒΑΝΟΥ 24 h(ΣΠΟΡΟΙ)</w:t>
            </w:r>
          </w:p>
        </w:tc>
      </w:tr>
      <w:tr w:rsidR="00F17483" w:rsidRPr="00287E51" w:rsidTr="009C2272">
        <w:trPr>
          <w:trHeight w:val="274"/>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2501-0009416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ΔΕΙΚΤΕΣ ΕΛΕΓΧΟΥ ΠΙΘΑΝΩΝ ΒΛΑΒΩΝ ΥΓΡΟΥ ΚΛΙΒΑΝΟΥ</w:t>
            </w:r>
          </w:p>
        </w:tc>
      </w:tr>
      <w:tr w:rsidR="00F17483" w:rsidRPr="00287E51" w:rsidTr="009C2272">
        <w:trPr>
          <w:trHeight w:val="274"/>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2501-0011424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ΔΕΙΚΤΕΣ ΕΛΕΓΧΟΥ ΦΟΡΤΙΟΥ ΥΓΡΟΥ ΚΛΙΒΑΝΟΥ-ΔΙΕΙΣΔΥΣΗΣ ΑΤΜΟΥ</w:t>
            </w:r>
          </w:p>
        </w:tc>
      </w:tr>
      <w:tr w:rsidR="00386A8E"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E1DD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2501-0011263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ΔΕΙΚΤΕΣ ΟΛΟΚΛΗΡΟΜΕΝΟΙ ΧΗΜΙΚΟΙ ΑΤΜΟΥ</w:t>
            </w:r>
          </w:p>
        </w:tc>
      </w:tr>
      <w:tr w:rsidR="00F17483"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2501-0011265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ΔΕΙΚΤΕΣ ΥΓΡΟΥ ΚΛΙΒΑΝΟΥ ΑΠΟΣΤΕΙΡΩΣΗΣ ΜΕΓΑΛΟΙ</w:t>
            </w:r>
          </w:p>
        </w:tc>
      </w:tr>
      <w:tr w:rsidR="00386A8E"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E1DD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2501-0011267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ΔΕΙΚΤΕΣ ΧΗΜΙΚΗ ΚΛΙΒΑΝΟΥ ΠΛΑΣΜΑΤΟΣ ΑΠΟΣΤΕΙΡΩΣΗΣ</w:t>
            </w:r>
          </w:p>
        </w:tc>
      </w:tr>
      <w:tr w:rsidR="00F17483"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2501-0011270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ΔΟΧΕΙΑ 100ml ΓΙΑ ΜΕΤΑΦΟΡΑ ΠΑΡΑ/ΣΜΑΤΩΝ ΠΛΑΣΤΙΚΑ</w:t>
            </w:r>
          </w:p>
        </w:tc>
      </w:tr>
      <w:tr w:rsidR="00F17483"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43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2501-0011271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ΔΟΧΕΙΑ 1LT ΓΙΑ ΜΕΤΑΦΟΡΑ ΠΑΡΑ/ΣΜΑΤΩΝ ΠΛΑΣΤΙΚΑ</w:t>
            </w:r>
          </w:p>
        </w:tc>
      </w:tr>
      <w:tr w:rsidR="00F17483"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2501-0011273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ΔΟΧΕΙΑ 200ml ΓΙΑ ΜΕΤΑΦΟΡΑ ΠΑΡΑ/ΣΜΑΤΩΝ ΠΛΑΣΤΙΚΑ</w:t>
            </w:r>
          </w:p>
        </w:tc>
      </w:tr>
      <w:tr w:rsidR="00F17483" w:rsidRPr="00287E51" w:rsidTr="009C2272">
        <w:trPr>
          <w:trHeight w:val="227"/>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2501-0011276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ΔΟΧΕΙΑ 500ml ΓΙΑ ΜΕΤΑΦΟΡΑ ΠΑΡΑ/ΣΜΑΤΩΝ ΠΛΑΣΤΙΚΑ</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E1DD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2405-0001143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ΕΠΙΣΤΟΜΙΑ ΒΙΔΩΤΑ ΓΙΑ ΦΛΕΒΟΚΑΘΕΤΗΡΕΣ </w:t>
            </w:r>
          </w:p>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Επιστόμια Πώματα συνδετικά – ασφαλείας καθετήρων και γραμμών ενδοφλέβιας χορήγησης με μία πλευρά βιδωτή luerlock, να εφαρμόζουν σε κάθε αντίστοιχη συσκευή και από την άλλη να έχουν θηλυκό luerlock με μεμβράνη κατάλληλα για χορήγηση φαρμάκων, αίματος ή αιμοληψία χωρίς την χρήση βελόνας. Να είναι αντιμικροβιακά για αποφυγή λοιμώξεων με χρωματικό κώδικα για αρτηρία και φλέβα.</w:t>
            </w:r>
          </w:p>
        </w:tc>
      </w:tr>
      <w:tr w:rsidR="00386A8E" w:rsidRPr="00287E51" w:rsidTr="009C2272">
        <w:trPr>
          <w:trHeight w:val="20"/>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E1DD8" w:rsidP="00E84BE4">
            <w:pPr>
              <w:spacing w:line="220" w:lineRule="exact"/>
              <w:rPr>
                <w:rFonts w:asciiTheme="minorHAnsi" w:hAnsiTheme="minorHAnsi"/>
                <w:kern w:val="0"/>
                <w:sz w:val="20"/>
                <w:szCs w:val="20"/>
                <w:lang w:eastAsia="el-GR"/>
              </w:rPr>
            </w:pPr>
            <w:r w:rsidRPr="00287E51">
              <w:rPr>
                <w:rFonts w:asciiTheme="minorHAnsi" w:hAnsiTheme="minorHAnsi"/>
                <w:kern w:val="0"/>
                <w:sz w:val="20"/>
                <w:szCs w:val="20"/>
                <w:lang w:eastAsia="el-GR"/>
              </w:rPr>
              <w:t>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spacing w:line="220" w:lineRule="exact"/>
              <w:rPr>
                <w:rFonts w:asciiTheme="minorHAnsi" w:hAnsiTheme="minorHAnsi"/>
                <w:kern w:val="0"/>
                <w:sz w:val="20"/>
                <w:szCs w:val="20"/>
                <w:lang w:eastAsia="el-GR"/>
              </w:rPr>
            </w:pPr>
            <w:r w:rsidRPr="00287E51">
              <w:rPr>
                <w:rFonts w:asciiTheme="minorHAnsi" w:hAnsiTheme="minorHAnsi"/>
                <w:kern w:val="0"/>
                <w:sz w:val="20"/>
                <w:szCs w:val="20"/>
                <w:lang w:eastAsia="el-GR"/>
              </w:rPr>
              <w:t>2501-0011278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spacing w:line="220" w:lineRule="exact"/>
              <w:jc w:val="both"/>
              <w:rPr>
                <w:rFonts w:asciiTheme="minorHAnsi" w:hAnsiTheme="minorHAnsi"/>
                <w:kern w:val="0"/>
                <w:sz w:val="20"/>
                <w:szCs w:val="20"/>
                <w:lang w:eastAsia="el-GR"/>
              </w:rPr>
            </w:pPr>
            <w:r w:rsidRPr="00287E51">
              <w:rPr>
                <w:rFonts w:asciiTheme="minorHAnsi" w:hAnsiTheme="minorHAnsi"/>
                <w:kern w:val="0"/>
                <w:sz w:val="20"/>
                <w:szCs w:val="20"/>
                <w:lang w:eastAsia="el-GR"/>
              </w:rPr>
              <w:t>ΖΕΛΕ ΓΙΑ ΚΑΡΔΙΟΓΡΑΦΟΥΣ</w:t>
            </w:r>
          </w:p>
        </w:tc>
      </w:tr>
      <w:tr w:rsidR="00386A8E" w:rsidRPr="00287E51" w:rsidTr="009C2272">
        <w:trPr>
          <w:trHeight w:val="20"/>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spacing w:line="220" w:lineRule="exact"/>
              <w:rPr>
                <w:rFonts w:asciiTheme="minorHAnsi" w:hAnsiTheme="minorHAnsi"/>
                <w:kern w:val="0"/>
                <w:sz w:val="20"/>
                <w:szCs w:val="20"/>
                <w:lang w:eastAsia="el-GR"/>
              </w:rPr>
            </w:pPr>
            <w:r w:rsidRPr="00287E51">
              <w:rPr>
                <w:rFonts w:asciiTheme="minorHAnsi" w:hAnsiTheme="minorHAnsi"/>
                <w:kern w:val="0"/>
                <w:sz w:val="20"/>
                <w:szCs w:val="20"/>
                <w:lang w:eastAsia="el-GR"/>
              </w:rPr>
              <w:t>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spacing w:line="220" w:lineRule="exact"/>
              <w:rPr>
                <w:rFonts w:asciiTheme="minorHAnsi" w:hAnsiTheme="minorHAnsi"/>
                <w:kern w:val="0"/>
                <w:sz w:val="20"/>
                <w:szCs w:val="20"/>
                <w:lang w:eastAsia="el-GR"/>
              </w:rPr>
            </w:pPr>
            <w:r w:rsidRPr="00287E51">
              <w:rPr>
                <w:rFonts w:asciiTheme="minorHAnsi" w:hAnsiTheme="minorHAnsi"/>
                <w:kern w:val="0"/>
                <w:sz w:val="20"/>
                <w:szCs w:val="20"/>
                <w:lang w:eastAsia="el-GR"/>
              </w:rPr>
              <w:t>2501-0011105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spacing w:line="220" w:lineRule="exact"/>
              <w:jc w:val="both"/>
              <w:rPr>
                <w:rFonts w:asciiTheme="minorHAnsi" w:hAnsiTheme="minorHAnsi"/>
                <w:kern w:val="0"/>
                <w:sz w:val="20"/>
                <w:szCs w:val="20"/>
                <w:lang w:val="en-US" w:eastAsia="el-GR"/>
              </w:rPr>
            </w:pPr>
            <w:r w:rsidRPr="00287E51">
              <w:rPr>
                <w:rFonts w:asciiTheme="minorHAnsi" w:hAnsiTheme="minorHAnsi"/>
                <w:kern w:val="0"/>
                <w:sz w:val="20"/>
                <w:szCs w:val="20"/>
                <w:lang w:eastAsia="el-GR"/>
              </w:rPr>
              <w:t>ΖΕΛΕ ΓΙΑ ΥΠΕΡΗΧΟΓΡΑΦΟΥΣ 250</w:t>
            </w:r>
            <w:r w:rsidRPr="00287E51">
              <w:rPr>
                <w:rFonts w:asciiTheme="minorHAnsi" w:hAnsiTheme="minorHAnsi"/>
                <w:kern w:val="0"/>
                <w:sz w:val="20"/>
                <w:szCs w:val="20"/>
                <w:lang w:val="en-US" w:eastAsia="el-GR"/>
              </w:rPr>
              <w:t>gr</w:t>
            </w:r>
          </w:p>
        </w:tc>
      </w:tr>
      <w:tr w:rsidR="00386A8E" w:rsidRPr="00287E51" w:rsidTr="009C2272">
        <w:trPr>
          <w:trHeight w:val="20"/>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spacing w:line="220" w:lineRule="exact"/>
              <w:rPr>
                <w:rFonts w:asciiTheme="minorHAnsi" w:hAnsiTheme="minorHAnsi"/>
                <w:kern w:val="0"/>
                <w:sz w:val="20"/>
                <w:szCs w:val="20"/>
                <w:lang w:eastAsia="el-GR"/>
              </w:rPr>
            </w:pPr>
            <w:r w:rsidRPr="00287E51">
              <w:rPr>
                <w:rFonts w:asciiTheme="minorHAnsi" w:hAnsiTheme="minorHAnsi"/>
                <w:kern w:val="0"/>
                <w:sz w:val="20"/>
                <w:szCs w:val="20"/>
                <w:lang w:eastAsia="el-GR"/>
              </w:rPr>
              <w:t>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1F7D89">
            <w:pPr>
              <w:suppressAutoHyphens w:val="0"/>
              <w:spacing w:line="220" w:lineRule="exact"/>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2501-0011279 </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spacing w:line="220" w:lineRule="exact"/>
              <w:jc w:val="both"/>
              <w:rPr>
                <w:rFonts w:asciiTheme="minorHAnsi" w:hAnsiTheme="minorHAnsi"/>
                <w:kern w:val="0"/>
                <w:sz w:val="20"/>
                <w:szCs w:val="20"/>
                <w:lang w:eastAsia="el-GR"/>
              </w:rPr>
            </w:pPr>
            <w:r w:rsidRPr="00287E51">
              <w:rPr>
                <w:rFonts w:asciiTheme="minorHAnsi" w:hAnsiTheme="minorHAnsi"/>
                <w:kern w:val="0"/>
                <w:sz w:val="20"/>
                <w:szCs w:val="20"/>
                <w:lang w:eastAsia="el-GR"/>
              </w:rPr>
              <w:t>ΖΩΝΕΣ ΑΙΜΟΛΗΨΙΑΣ</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2401-0011106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ΗΛΕΚΤΡΟΔΙΑ ΑΥΤΟΚΟΛΛΗΤΑ ΓΙΑ ΜΟΝΙΤΟΡ </w:t>
            </w:r>
          </w:p>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μιας χρήσης, διαστάσεων 35 Χ 50mm περίπου. Να είναι κατασκευασμένα από foam υλικά που να μην περιέχουν PVC και αυτό πρέπει να επισημαίνεται πάνω στην συσκευασία με ειδική ένδειξη, και να διαθέτουν στερεό GEL. Η αυτοκόλλητη επιφάνεια πρέπει να επιτρέπει τον αερισμό του δέρματος και την εξάτμιση του ιδρώτα του ασθενή. Να προσαρμόζονται εύκολα σε όλα τα ανάγλυφα του σώματος. Να μην δημιουργούν παράσιτα κατά την κίνηση του ασθενή, να είναι αδιαπέραστα από υγρά και να μπορούν να παραμείνουν εφαρμοσμένα στο δέρμα πάνω από 24 ώρες χωρίς να προκαλούν ερεθισμό στο δέρμα του ασθενή ή προβλήματα αποκόλλησης. Τα ηλεκτρόδια να είναι συσκευασμένα σε επενδυμένους φακέλους οι οποίοι να τα προστατεύουν από το φως, το κρύο και  την ζέστη.</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2501-0011557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b/>
                <w:sz w:val="20"/>
                <w:szCs w:val="20"/>
              </w:rPr>
            </w:pPr>
            <w:r w:rsidRPr="00287E51">
              <w:rPr>
                <w:rFonts w:ascii="Calibri" w:hAnsi="Calibri"/>
                <w:b/>
                <w:sz w:val="20"/>
                <w:szCs w:val="20"/>
              </w:rPr>
              <w:t>ΗΛΕΚΤΡΟΔΙΑ ΑΥΤΟΚΟΛΛΗΤΑ ΓΙΑ ΣΠΙΡΟΜΕΤΡΟ</w:t>
            </w:r>
          </w:p>
          <w:p w:rsidR="00633D40" w:rsidRPr="00287E51" w:rsidRDefault="00633D40"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ΗΛΕΚΤΡΟΔΙΑ</w:t>
            </w:r>
            <w:r w:rsidR="00170FE5" w:rsidRPr="00287E51">
              <w:rPr>
                <w:rFonts w:asciiTheme="minorHAnsi" w:hAnsiTheme="minorHAnsi" w:cs="Tahoma"/>
                <w:sz w:val="20"/>
                <w:szCs w:val="20"/>
              </w:rPr>
              <w:t xml:space="preserve"> </w:t>
            </w:r>
            <w:r w:rsidRPr="00287E51">
              <w:rPr>
                <w:rFonts w:asciiTheme="minorHAnsi" w:hAnsiTheme="minorHAnsi" w:cs="Tahoma"/>
                <w:sz w:val="20"/>
                <w:szCs w:val="20"/>
              </w:rPr>
              <w:t>ΗΚΓ (τ.</w:t>
            </w:r>
            <w:r w:rsidRPr="00287E51">
              <w:rPr>
                <w:rFonts w:asciiTheme="minorHAnsi" w:hAnsiTheme="minorHAnsi" w:cs="Tahoma"/>
                <w:sz w:val="20"/>
                <w:szCs w:val="20"/>
                <w:lang w:val="en-US"/>
              </w:rPr>
              <w:t>Ambu</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Blue</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Sensor</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T</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ECG</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Electrodes</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REF</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T</w:t>
            </w:r>
            <w:r w:rsidRPr="00287E51">
              <w:rPr>
                <w:rFonts w:asciiTheme="minorHAnsi" w:hAnsiTheme="minorHAnsi" w:cs="Tahoma"/>
                <w:sz w:val="20"/>
                <w:szCs w:val="20"/>
              </w:rPr>
              <w:t>-00-</w:t>
            </w:r>
            <w:r w:rsidRPr="00287E51">
              <w:rPr>
                <w:rFonts w:asciiTheme="minorHAnsi" w:hAnsiTheme="minorHAnsi" w:cs="Tahoma"/>
                <w:sz w:val="20"/>
                <w:szCs w:val="20"/>
                <w:lang w:val="en-US"/>
              </w:rPr>
              <w:t>S</w:t>
            </w:r>
            <w:r w:rsidRPr="00287E51">
              <w:rPr>
                <w:rFonts w:asciiTheme="minorHAnsi" w:hAnsiTheme="minorHAnsi" w:cs="Tahoma"/>
                <w:sz w:val="20"/>
                <w:szCs w:val="20"/>
              </w:rPr>
              <w:t>/25 ή</w:t>
            </w:r>
            <w:r w:rsidR="00170FE5" w:rsidRPr="00287E51">
              <w:rPr>
                <w:rFonts w:asciiTheme="minorHAnsi" w:hAnsiTheme="minorHAnsi" w:cs="Tahoma"/>
                <w:sz w:val="20"/>
                <w:szCs w:val="20"/>
              </w:rPr>
              <w:t xml:space="preserve"> </w:t>
            </w:r>
            <w:r w:rsidRPr="00287E51">
              <w:rPr>
                <w:rFonts w:asciiTheme="minorHAnsi" w:hAnsiTheme="minorHAnsi" w:cs="Tahoma"/>
                <w:sz w:val="20"/>
                <w:szCs w:val="20"/>
              </w:rPr>
              <w:t xml:space="preserve">ισοδύναμου </w:t>
            </w:r>
          </w:p>
          <w:p w:rsidR="00633D40" w:rsidRPr="00287E51" w:rsidRDefault="00170FE5" w:rsidP="001F7D89">
            <w:pPr>
              <w:suppressAutoHyphens w:val="0"/>
              <w:jc w:val="both"/>
              <w:rPr>
                <w:rFonts w:ascii="Calibri" w:hAnsi="Calibri"/>
                <w:b/>
                <w:sz w:val="20"/>
                <w:szCs w:val="20"/>
                <w:lang w:val="en-US"/>
              </w:rPr>
            </w:pPr>
            <w:r w:rsidRPr="00287E51">
              <w:rPr>
                <w:rFonts w:asciiTheme="minorHAnsi" w:hAnsiTheme="minorHAnsi" w:cs="Tahoma"/>
                <w:sz w:val="20"/>
                <w:szCs w:val="20"/>
              </w:rPr>
              <w:t>Α</w:t>
            </w:r>
            <w:r w:rsidR="00633D40" w:rsidRPr="00287E51">
              <w:rPr>
                <w:rFonts w:asciiTheme="minorHAnsi" w:hAnsiTheme="minorHAnsi" w:cs="Tahoma"/>
                <w:sz w:val="20"/>
                <w:szCs w:val="20"/>
              </w:rPr>
              <w:t>υτοκόλλητα</w:t>
            </w:r>
            <w:r w:rsidRPr="00287E51">
              <w:rPr>
                <w:rFonts w:asciiTheme="minorHAnsi" w:hAnsiTheme="minorHAnsi" w:cs="Tahoma"/>
                <w:sz w:val="20"/>
                <w:szCs w:val="20"/>
              </w:rPr>
              <w:t xml:space="preserve"> </w:t>
            </w:r>
            <w:r w:rsidR="00633D40" w:rsidRPr="00287E51">
              <w:rPr>
                <w:rFonts w:asciiTheme="minorHAnsi" w:hAnsiTheme="minorHAnsi" w:cs="Tahoma"/>
                <w:sz w:val="20"/>
                <w:szCs w:val="20"/>
              </w:rPr>
              <w:t>ορθογώνια μεσαίου μεγέθους καρδιολογικά ηλεκτροδια Τ,</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Side</w:t>
            </w:r>
            <w:r w:rsidRPr="00287E51">
              <w:rPr>
                <w:rFonts w:asciiTheme="minorHAnsi" w:hAnsiTheme="minorHAnsi" w:cs="Tahoma"/>
                <w:sz w:val="20"/>
                <w:szCs w:val="20"/>
              </w:rPr>
              <w:t xml:space="preserve"> </w:t>
            </w:r>
            <w:r w:rsidRPr="00287E51">
              <w:rPr>
                <w:rFonts w:asciiTheme="minorHAnsi" w:hAnsiTheme="minorHAnsi" w:cs="Tahoma"/>
                <w:sz w:val="20"/>
                <w:szCs w:val="20"/>
                <w:lang w:val="en-US"/>
              </w:rPr>
              <w:t>Snap</w:t>
            </w:r>
            <w:r w:rsidRPr="00287E51">
              <w:rPr>
                <w:rFonts w:asciiTheme="minorHAnsi" w:hAnsiTheme="minorHAnsi" w:cs="Tahoma"/>
                <w:sz w:val="20"/>
                <w:szCs w:val="20"/>
              </w:rPr>
              <w:t>, με υγρό τζελ</w:t>
            </w:r>
            <w:r w:rsidR="00633D40" w:rsidRPr="00287E51">
              <w:rPr>
                <w:rFonts w:asciiTheme="minorHAnsi" w:hAnsiTheme="minorHAnsi" w:cs="Tahoma"/>
                <w:sz w:val="20"/>
                <w:szCs w:val="20"/>
              </w:rPr>
              <w:t xml:space="preserve">/ 4 σετ </w:t>
            </w:r>
            <w:r w:rsidR="00633D40" w:rsidRPr="00287E51">
              <w:rPr>
                <w:rFonts w:asciiTheme="minorHAnsi" w:hAnsiTheme="minorHAnsi" w:cs="Tahoma"/>
                <w:sz w:val="20"/>
                <w:szCs w:val="20"/>
                <w:lang w:val="en-US"/>
              </w:rPr>
              <w:t>x</w:t>
            </w:r>
            <w:r w:rsidR="00633D40" w:rsidRPr="00287E51">
              <w:rPr>
                <w:rFonts w:asciiTheme="minorHAnsi" w:hAnsiTheme="minorHAnsi" w:cs="Tahoma"/>
                <w:sz w:val="20"/>
                <w:szCs w:val="20"/>
              </w:rPr>
              <w:t xml:space="preserve"> 25 τμχ. Ενδε</w:t>
            </w:r>
            <w:r w:rsidRPr="00287E51">
              <w:rPr>
                <w:rFonts w:asciiTheme="minorHAnsi" w:hAnsiTheme="minorHAnsi" w:cs="Tahoma"/>
                <w:sz w:val="20"/>
                <w:szCs w:val="20"/>
              </w:rPr>
              <w:t>ικτικός</w:t>
            </w:r>
            <w:r w:rsidRPr="00287E51">
              <w:rPr>
                <w:rFonts w:asciiTheme="minorHAnsi" w:hAnsiTheme="minorHAnsi" w:cs="Tahoma"/>
                <w:sz w:val="20"/>
                <w:szCs w:val="20"/>
                <w:lang w:val="en-US"/>
              </w:rPr>
              <w:t xml:space="preserve"> </w:t>
            </w:r>
            <w:r w:rsidRPr="00287E51">
              <w:rPr>
                <w:rFonts w:asciiTheme="minorHAnsi" w:hAnsiTheme="minorHAnsi" w:cs="Tahoma"/>
                <w:sz w:val="20"/>
                <w:szCs w:val="20"/>
              </w:rPr>
              <w:t>τύπος</w:t>
            </w:r>
            <w:r w:rsidRPr="00287E51">
              <w:rPr>
                <w:rFonts w:asciiTheme="minorHAnsi" w:hAnsiTheme="minorHAnsi" w:cs="Tahoma"/>
                <w:sz w:val="20"/>
                <w:szCs w:val="20"/>
                <w:lang w:val="en-US"/>
              </w:rPr>
              <w:t>: Blue Sensor T/Ambu</w:t>
            </w:r>
            <w:r w:rsidR="00633D40" w:rsidRPr="00287E51">
              <w:rPr>
                <w:rFonts w:asciiTheme="minorHAnsi" w:hAnsiTheme="minorHAnsi" w:cs="Tahoma"/>
                <w:sz w:val="20"/>
                <w:szCs w:val="20"/>
                <w:lang w:val="en-US"/>
              </w:rPr>
              <w:t>/Side Snap</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2405-0001154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ΗΛΕΚΤΡΟΔΙΑ ΔΙΑΘΕΡΜΙΑΣ ΜΙΑΣ ΧΡΗΣΗΣ ΑΠΟΣΤΕΙΡΩΜΕΝΑ ΜΕ ΤΡΙΠΟΛΙΚΟ ΒΙΣΜΑ</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2501-0011558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ΗΛΕΚΤΡΟΔΙΑ ΝΕΥΡΟΛΟΓΙΑΣ ΑΥΤΟΚΟΛΛΗΤΑ</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54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2501-0003735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ΗΛΕΚΤΡΟΔΙΑ ΠΟΛΥΛΕΙΤΟΥΡΓΙΚΑ ΑΥΤΟΚ</w:t>
            </w:r>
            <w:r w:rsidRPr="00287E51">
              <w:rPr>
                <w:rFonts w:asciiTheme="minorHAnsi" w:hAnsiTheme="minorHAnsi"/>
                <w:kern w:val="0"/>
                <w:sz w:val="20"/>
                <w:szCs w:val="20"/>
                <w:lang w:val="en-US" w:eastAsia="el-GR"/>
              </w:rPr>
              <w:t>O</w:t>
            </w:r>
            <w:r w:rsidRPr="00287E51">
              <w:rPr>
                <w:rFonts w:asciiTheme="minorHAnsi" w:hAnsiTheme="minorHAnsi"/>
                <w:kern w:val="0"/>
                <w:sz w:val="20"/>
                <w:szCs w:val="20"/>
                <w:lang w:eastAsia="el-GR"/>
              </w:rPr>
              <w:t>ΛΗΤΑ ΜΕ ΖΕΛΕ ΠΑΡΑΚΟΛΟΥΘΗΣΗΣ ΑΠΙΝΙΔΩΣΗΣ Κ ΒΗΜΑΤΟΔΟΤΗΣΗΣ ΕΝΗΛΙΚΩΝ</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2501-0011283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ΗΛΕΚΤΡΟΔΙΑ ΣΤΗΘΟΥΣ ΒΕΝΤΟΥΖΕΣ</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6D315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w:t>
            </w:r>
            <w:r w:rsidR="00386A8E" w:rsidRPr="00287E51">
              <w:rPr>
                <w:rFonts w:asciiTheme="minorHAnsi" w:hAnsiTheme="minorHAnsi"/>
                <w:kern w:val="0"/>
                <w:sz w:val="20"/>
                <w:szCs w:val="20"/>
                <w:lang w:eastAsia="el-GR"/>
              </w:rPr>
              <w:t>0111207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ΘΕΡΜΟΜΕΤΡΑ ΙΑΤΡΙΚΑ ΨΗΦΙΑΚΑ ΘΕΡΜΟΜΕΤΡΗΣΗΣ</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2501-0011108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130Χ290 ΑΥΤΟΚΟΛΛΗΤΕΣ ΥΓΡΟΥ ΚΛΙΒΑΝΟΥ</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2501-0011287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130Χ330 ΑΥΤΟΚΟΛΛΗΤΕΣ ΥΓΡΟΥ ΚΛΙΒΑΝΟΥ</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2501-0011289</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150Χ400 ΑΥΤΟΚΟΛΛΗΤΕΣ ΥΓΡΟΥ ΚΛΙΒΑΝΟΥ ΑΠΟΣΤ</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2501-0011290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192Χ390 ΑΥΤΟΚΟΛΛΗΤΕΣ ΥΓΡΟΥ ΚΛΙΒΑΝΟΥ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6D315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6D315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w:t>
            </w:r>
            <w:r w:rsidR="00386A8E" w:rsidRPr="00287E51">
              <w:rPr>
                <w:rFonts w:asciiTheme="minorHAnsi" w:hAnsiTheme="minorHAnsi"/>
                <w:kern w:val="0"/>
                <w:sz w:val="20"/>
                <w:szCs w:val="20"/>
                <w:lang w:eastAsia="el-GR"/>
              </w:rPr>
              <w:t>0111291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200Χ335 ΑΥΤΟΚΟΛΛΗΤΕΣ ΥΓΡΟΥ ΚΛΙΒΑΝΟΥ</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2501-0011292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200Χ365 ΑΥΤΟΚΟΛΛΗΤΕΣ ΥΓΡΟΥ ΚΛΙΒΑΝΟΥ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D65C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2501-0011293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200Χ400 ΑΥΤΟΚΟΛΛΗΤΕΣ ΥΓΡΟΥ ΚΛΙΒΑΝΟΥ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D65C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2501-0011294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300Χ390 ΑΥΤΟΚΟΛΛΗΤΕΣ ΥΓΡΟΥ ΚΛΙΒΑΝΟΥ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D65C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2501-0011295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300Χ465 ΑΥΤΟΚΟΛΛΗΤΕΣ ΥΓΡΟΥ ΚΛΙΒΑΝΟΥ</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1F2B12">
            <w:pPr>
              <w:rPr>
                <w:rFonts w:asciiTheme="minorHAnsi" w:hAnsiTheme="minorHAnsi"/>
                <w:kern w:val="0"/>
                <w:sz w:val="20"/>
                <w:szCs w:val="20"/>
                <w:lang w:eastAsia="el-GR"/>
              </w:rPr>
            </w:pPr>
            <w:r w:rsidRPr="00287E51">
              <w:rPr>
                <w:rFonts w:asciiTheme="minorHAnsi" w:hAnsiTheme="minorHAnsi"/>
                <w:kern w:val="0"/>
                <w:sz w:val="20"/>
                <w:szCs w:val="20"/>
                <w:lang w:eastAsia="el-GR"/>
              </w:rPr>
              <w:t>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2501-0011165</w:t>
            </w:r>
          </w:p>
        </w:tc>
        <w:tc>
          <w:tcPr>
            <w:tcW w:w="8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90Χ205 ΑΥΤΟΚΟΛΛΗΤΕΣ ΥΓΡΟΥ ΚΛΙΒΑΝΟΥ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5749C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2501-0011167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90Χ235 ΑΥΤΟΚΟΛΛΗΤΕΣ ΥΓΡΟΥ ΚΛΙΒΑΝΟΥ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5749C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2501-0011164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90Χ300 ΑΥΤΟΚΟΛΛΗΤΕΣ ΥΓΡΟΥ ΚΛΙΒΑΝΟΥ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D65C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2501-0011302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250Χ380 ΑΥΤΟΚΟΛΛΗΤΕΣ ΥΓΡΟΥ ΚΛΙΒΑΝΟΥ</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2501-0011450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ΑΠΟΣΤΕΙΡΩΣΗΣ 130Χ280</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9D65C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2501-0003736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ΘΗΚΕΣ ΑΠΟΣΤΕΙΡΩΣΗΣ 130Χ360 ΑΤΜΟΥ-ΑΕΡΙΟΥ</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2501-0011455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ΑΠΟΣΤΕΙΡΩΣΗΣ 200Χ330 ΑΥΤΟΚΟΛΛΗΤΕΣ ΚΛΙΒΑΝΟΥ ΑΤΜΟΥ</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2501-0011304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ΑΠΟΣΤΕΙΡΩΣΗΣ ΑΥΤΟΚΟΛΛΗΤΕΣ ΚΛΙΒΑΝΟΥ ΑΤΜΟΥ 300Χ390</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2501-0011453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ΑΠΟΣΤΕΙΡΩΣΗΣ ΚΛΙΒΑΝΟΥ ΑΤΜΟΥ 90Χ260</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lastRenderedPageBreak/>
              <w:t>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2501-0011305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ΑΥΤΟΚΟΛΛΗΤΕΣ 300Χ450 ΚΛΙΒΑΝΟΥ ΑΠΟΣΤΕΙΡΩΣΗΣ Ε</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2501-0011543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ΘΗΚΕΣ ΑΥΤΟΚΟΛΛΗΤΕΣ ΥΓΡΟΥ ΚΛΙΒΑΝΟΥ 250Χ430</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2406-0011528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ΚΑΘΗΛΩΤΙΚΟ ΠΛΕΓΜΑΤΟΣ ΣΕ ΣΧΗΜΑ ΑΓΚΥΡΑΣ ΑΠΟΡΡΟΦΗΣΙΜΟ ΑΠΟ ΠΟΛΥΔΙΟΞΑΝΟΝΗ ΜΕ 25 CLIPS ΓΙΑ ΛΑΠΑΡΟΣΚΟΠΙΚΗ ΤΟΠΟΘΕΤΗΣΗ ΠΛΕΓΜΑΤΟΣ</w:t>
            </w:r>
          </w:p>
        </w:tc>
      </w:tr>
      <w:tr w:rsidR="00F17483"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F17483" w:rsidRPr="00287E51" w:rsidRDefault="00F17483"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483" w:rsidRPr="00287E51" w:rsidRDefault="00F17483" w:rsidP="001F2B12">
            <w:pPr>
              <w:rPr>
                <w:rFonts w:ascii="Calibri" w:hAnsi="Calibri"/>
                <w:sz w:val="20"/>
                <w:szCs w:val="20"/>
              </w:rPr>
            </w:pPr>
            <w:r w:rsidRPr="00287E51">
              <w:rPr>
                <w:rFonts w:ascii="Calibri" w:hAnsi="Calibri"/>
                <w:sz w:val="20"/>
                <w:szCs w:val="20"/>
              </w:rPr>
              <w:t>2405-0003952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7483" w:rsidRPr="00287E51" w:rsidRDefault="00F17483" w:rsidP="001F7D89">
            <w:pPr>
              <w:jc w:val="both"/>
              <w:rPr>
                <w:rFonts w:ascii="Calibri" w:hAnsi="Calibri"/>
                <w:sz w:val="20"/>
                <w:szCs w:val="20"/>
              </w:rPr>
            </w:pPr>
            <w:r w:rsidRPr="00287E51">
              <w:rPr>
                <w:rFonts w:ascii="Calibri" w:hAnsi="Calibri"/>
                <w:sz w:val="20"/>
                <w:szCs w:val="20"/>
              </w:rPr>
              <w:t>ΚΑΛΛΥΜΑ ΚΑΜΕΡΑΣ ΜΙΑΣ ΧΡΗΣΗΣ ΑΠΟΣΤΕΙΡΩΜΕΝΟ ΔΙΑΣΤΑΣΕΩΝ ΠΕΡΙΠΟΥ 13Χ 240CM</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A06A66"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2501-0011087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ΚΑΝΟΥΛΕΣ ΥΔΡΟΔΙΑΧΩΡΙΣΜΟΥ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822FA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2501-0011220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ΚΑΠΕΛΑ ΑΣΘΕΝΩΝ ΧΕΙΡ/ΟΥ ΛΑΣΤΙΧΟ ΠΕΡΙΜΕΤΡΙΚΑ</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4C75E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2408-0005198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386A8E"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ΚΑΠΕΛΑ ΠΡΑΣΙΝΑ ΧΕΙΡ/ΟΥ ΜΕ ΛΑΣΤΙΧΟ ΠΙΣΩ</w:t>
            </w:r>
          </w:p>
        </w:tc>
      </w:tr>
      <w:tr w:rsidR="004C75E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C75E1" w:rsidRPr="00287E51" w:rsidRDefault="004C75E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5E1" w:rsidRPr="00287E51" w:rsidRDefault="00F17483" w:rsidP="00553756">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2405-0001280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75E1" w:rsidRPr="00287E51" w:rsidRDefault="004C75E1"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ΚΗΡΙΑ ΑΛΛΑΓΗΣ ΤΡΑΧΕΙΟΣΩΛΗΝΑ 6mm</w:t>
            </w:r>
          </w:p>
        </w:tc>
      </w:tr>
      <w:tr w:rsidR="009321AC"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321AC" w:rsidRPr="00287E51" w:rsidRDefault="009321AC"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1AC" w:rsidRPr="00287E51" w:rsidRDefault="009321AC" w:rsidP="001F2B12">
            <w:pPr>
              <w:rPr>
                <w:rFonts w:ascii="Calibri" w:hAnsi="Calibri"/>
                <w:sz w:val="20"/>
                <w:szCs w:val="20"/>
              </w:rPr>
            </w:pPr>
            <w:r w:rsidRPr="00287E51">
              <w:rPr>
                <w:rFonts w:ascii="Calibri" w:hAnsi="Calibri"/>
                <w:sz w:val="20"/>
                <w:szCs w:val="20"/>
              </w:rPr>
              <w:t>2405-0003945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21AC" w:rsidRPr="00287E51" w:rsidRDefault="009321AC" w:rsidP="001F7D89">
            <w:pPr>
              <w:jc w:val="both"/>
              <w:rPr>
                <w:rFonts w:ascii="Calibri" w:hAnsi="Calibri"/>
                <w:sz w:val="20"/>
                <w:szCs w:val="20"/>
              </w:rPr>
            </w:pPr>
            <w:r w:rsidRPr="00287E51">
              <w:rPr>
                <w:rFonts w:ascii="Calibri" w:hAnsi="Calibri"/>
                <w:sz w:val="20"/>
                <w:szCs w:val="20"/>
              </w:rPr>
              <w:t>ΚΛΙΠ ΤΙΤΑΝΙΟΥ-ΣΥΣΚ. 160ΤΕΜ. (10ΚΛΙΠ ΤΟ ΚΑΘΕ ΚΟΥΤΙ)</w:t>
            </w:r>
            <w:r w:rsidR="00D31347" w:rsidRPr="00287E51">
              <w:rPr>
                <w:rFonts w:ascii="Calibri" w:hAnsi="Calibri"/>
                <w:sz w:val="20"/>
                <w:szCs w:val="20"/>
              </w:rPr>
              <w:t xml:space="preserve"> Λαπαροσκοπικών εργαλείων πολλαπλών χρήσεων, συμβατό με τα εργαλεία του οίκου </w:t>
            </w:r>
            <w:r w:rsidR="00D31347" w:rsidRPr="00287E51">
              <w:rPr>
                <w:rFonts w:ascii="Calibri" w:hAnsi="Calibri"/>
                <w:sz w:val="20"/>
                <w:szCs w:val="20"/>
                <w:lang w:val="en-US"/>
              </w:rPr>
              <w:t>CARL</w:t>
            </w:r>
            <w:r w:rsidR="00D31347" w:rsidRPr="00287E51">
              <w:rPr>
                <w:rFonts w:ascii="Calibri" w:hAnsi="Calibri"/>
                <w:sz w:val="20"/>
                <w:szCs w:val="20"/>
              </w:rPr>
              <w:t xml:space="preserve"> </w:t>
            </w:r>
            <w:r w:rsidR="00D31347" w:rsidRPr="00287E51">
              <w:rPr>
                <w:rFonts w:ascii="Calibri" w:hAnsi="Calibri"/>
                <w:sz w:val="20"/>
                <w:szCs w:val="20"/>
                <w:lang w:val="en-US"/>
              </w:rPr>
              <w:t>STORZ</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4C75E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2405-0001181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4C75E1"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ΚΛΙΠΣ ΟΜΦΑΛΙΟΥ ΛΩΡΟΥ</w:t>
            </w:r>
          </w:p>
        </w:tc>
      </w:tr>
      <w:tr w:rsidR="00386A8E"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386A8E" w:rsidRPr="00287E51" w:rsidRDefault="004C75E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85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A8E" w:rsidRPr="00287E51" w:rsidRDefault="00386A8E"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2405-0001312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A8E" w:rsidRPr="00287E51" w:rsidRDefault="004C75E1"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ΚΟΛΛΑ ΣΥΓΚΟΛΗΣΗΣ ΤΡΑΥΜΑΤΩΝ</w:t>
            </w:r>
          </w:p>
        </w:tc>
      </w:tr>
      <w:tr w:rsidR="008B26F0"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8B26F0" w:rsidRPr="00287E51" w:rsidRDefault="008B26F0"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87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6F0" w:rsidRPr="00287E51" w:rsidRDefault="008B26F0"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2501-0009600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26F0" w:rsidRPr="00287E51" w:rsidRDefault="008B26F0"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ΚΟΥΒΕΡΤΑ ΘΕΡΜΑΝΣΗΣ</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88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2501-0011487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ΚΟΥΣΤΟΥΜΙΑ ΧΕΙΡΟΥΡΓΕΙΟΥ Μ.Χ.</w:t>
            </w:r>
            <w:r w:rsidR="00D31347" w:rsidRPr="00287E51">
              <w:rPr>
                <w:rFonts w:asciiTheme="minorHAnsi" w:hAnsiTheme="minorHAnsi"/>
                <w:kern w:val="0"/>
                <w:sz w:val="20"/>
                <w:szCs w:val="20"/>
                <w:lang w:eastAsia="el-GR"/>
              </w:rPr>
              <w:t xml:space="preserve"> ΟΛΑ ΤΑ ΜΕΓΕΘΗ</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89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2405-0003887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ΚΥΠΕΛΑΚΙΑ ΜΗ ΑΠΟΣΤΕΙΡΩΜΕΝΑ ΜΕ ΠΩΜΑ 60ML</w:t>
            </w:r>
          </w:p>
        </w:tc>
      </w:tr>
      <w:tr w:rsidR="00A064D9"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A064D9" w:rsidRPr="00287E51" w:rsidRDefault="00A064D9"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4D9" w:rsidRPr="00287E51" w:rsidRDefault="00A064D9"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2405-0001321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064D9" w:rsidRPr="00287E51" w:rsidRDefault="00A064D9"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ΚΥΠΕΛΛΑΚΙΑ ΑΠΟΣΤΕΙΡΩΜΕΝΑ</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2501-0011563</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ΚΩΝΙΚΑ ΦΙΑΛΙΔΙΑ ΟΥΡΩΝ Μ.Χ ΠΛΑΣΤΙΚΑ 7ML-10ML</w:t>
            </w:r>
          </w:p>
        </w:tc>
      </w:tr>
      <w:tr w:rsidR="00A9068F"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A9068F" w:rsidRPr="00287E51" w:rsidRDefault="00A9068F"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8F" w:rsidRPr="00287E51" w:rsidRDefault="00A9068F"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2405-0001186</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068F" w:rsidRPr="00287E51" w:rsidRDefault="00A9068F"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ΛΑΜΕΣ 10 ΜΑΧΑΙΡΙΔΙΩΝ </w:t>
            </w:r>
          </w:p>
          <w:p w:rsidR="00A9068F" w:rsidRPr="00287E51" w:rsidRDefault="00A9068F"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Λάμες μαχαιριδίων από ανοξείδωτο ατσάλι, μιας χρήσης, αποστειρωμένες σε ατομική συσκευασία, ερμητικά συσκευασμένες σε φύλλο αλουμινίου για μακροχρόνια αποθήκευση</w:t>
            </w:r>
          </w:p>
        </w:tc>
      </w:tr>
      <w:tr w:rsidR="00A9068F"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A9068F" w:rsidRPr="00287E51" w:rsidRDefault="00A9068F"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8F" w:rsidRPr="00287E51" w:rsidRDefault="00A9068F"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2405-0001187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068F" w:rsidRPr="00287E51" w:rsidRDefault="00A9068F"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ΛΑΜΕΣ 11 ΜΑΧΑΙΡΙΔΙΩΝ </w:t>
            </w:r>
          </w:p>
          <w:p w:rsidR="00A9068F" w:rsidRPr="00287E51" w:rsidRDefault="00A9068F"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Λάμες μαχαιριδίων από ανοξείδωτο ατσάλι, μιας χρήσης, αποστειρωμένες σε ατομική συσκευασία, ερμητικά συσκευασμένες σε φύλλο αλουμινίου για μακροχρόνια αποθήκευση</w:t>
            </w:r>
          </w:p>
        </w:tc>
      </w:tr>
      <w:tr w:rsidR="00A9068F"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A9068F" w:rsidRPr="00287E51" w:rsidRDefault="00A9068F"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8F" w:rsidRPr="00287E51" w:rsidRDefault="00A9068F"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2405-0001188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068F" w:rsidRPr="00287E51" w:rsidRDefault="00A9068F"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ΛΑΜΕΣ 15 ΜΑΧΑΙΡΙΔΙΩΝ </w:t>
            </w:r>
          </w:p>
          <w:p w:rsidR="00A9068F" w:rsidRPr="00287E51" w:rsidRDefault="00A9068F"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Λάμες μαχαιριδίων από ανοξείδωτο ατσάλι, μιας χρήσης, αποστειρωμένες σε ατομική συσκευασία, ερμητικά συσκευασμένες σε φύλλο αλουμινίου για μακροχρόνια αποθήκευση</w:t>
            </w:r>
          </w:p>
        </w:tc>
      </w:tr>
      <w:tr w:rsidR="00A9068F"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A9068F" w:rsidRPr="00287E51" w:rsidRDefault="00A9068F"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68F" w:rsidRPr="00287E51" w:rsidRDefault="00A9068F"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2405-0001189</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068F" w:rsidRPr="00287E51" w:rsidRDefault="00A9068F"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ΛΑΜΕΣ 20 ΜΑΧΑΙΡΙΔΙΩΝ </w:t>
            </w:r>
          </w:p>
          <w:p w:rsidR="00A9068F" w:rsidRPr="00287E51" w:rsidRDefault="00A9068F"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Λάμες μαχαιριδίων από ανοξείδωτο ατσάλι, μιας χρήσης, αποστειρωμένες σε ατομική συσκευασία, ερμητικά συσκευασμένες σε φύλλο αλουμινίου για μακροχρόνια αποθήκευση</w:t>
            </w:r>
          </w:p>
        </w:tc>
      </w:tr>
      <w:tr w:rsidR="0092769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27691" w:rsidRPr="00287E51" w:rsidRDefault="0092769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691" w:rsidRPr="00287E51" w:rsidRDefault="0092769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2405-0001190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7691" w:rsidRPr="00287E51" w:rsidRDefault="00927691"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ΛΑΜΕΣ 22 ΜΑΧΑΙΡΙΔΙΩΝ </w:t>
            </w:r>
          </w:p>
          <w:p w:rsidR="00927691" w:rsidRPr="00287E51" w:rsidRDefault="00927691"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Λάμες μαχαιριδίων από ανοξείδωτο ατσάλι, μιας χρήσης, αποστειρωμένες σε ατομική συσκευασία, ερμητικά συσκευασμένες σε φύλλο αλουμινίου για μακροχρόνια αποθήκευση</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97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2501-0011565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ΛΑΜΕΣ Μ.Χ ΓΙΑ ΤΟ ΒΙΝΤΕΟΛΑΡΥΓΓΟΣΚΟΠΙΟ KING VISION NO 3</w:t>
            </w:r>
          </w:p>
        </w:tc>
      </w:tr>
      <w:tr w:rsidR="0092769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27691" w:rsidRPr="00287E51" w:rsidRDefault="0092769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691" w:rsidRPr="00287E51" w:rsidRDefault="0092769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2405-0001191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7691" w:rsidRPr="00287E51" w:rsidRDefault="00927691"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ΛΑΜΕΣ ΜΕ ΛΑΒΗ 10 ΜΑΧΑΙΡΙΔΙΩΝ </w:t>
            </w:r>
          </w:p>
          <w:p w:rsidR="00927691" w:rsidRPr="00287E51" w:rsidRDefault="00927691"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Λάμες μαχαιριδίων από ανοξείδωτο ατσάλι, μιας χρήσης, αποστειρωμένες σε ατομική συσκευασία, ερμητικά συσκευασμένες σε φύλλο αλουμινίου για μακροχρόνια αποθήκευση</w:t>
            </w:r>
          </w:p>
        </w:tc>
      </w:tr>
      <w:tr w:rsidR="0092769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27691" w:rsidRPr="00287E51" w:rsidRDefault="0092769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691" w:rsidRPr="00287E51" w:rsidRDefault="0092769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2405-0001192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7691" w:rsidRPr="00287E51" w:rsidRDefault="00927691"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ΛΑΜΕΣ ΜΕ ΛΑΒΗ 11 ΜΑΧΑΙΡΙΔΙΩΝ </w:t>
            </w:r>
          </w:p>
          <w:p w:rsidR="00927691" w:rsidRPr="00287E51" w:rsidRDefault="00927691"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Λάμες μαχαιριδίων από ανοξείδωτο ατσάλι, μιας χρήσης, αποστειρωμένες σε ατομική συσκευασία, ερμητικά συσκευασμένες σε φύλλο αλουμινίου για μακροχρόνια αποθήκευση</w:t>
            </w:r>
          </w:p>
        </w:tc>
      </w:tr>
      <w:tr w:rsidR="0092769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27691" w:rsidRPr="00287E51" w:rsidRDefault="0092769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691" w:rsidRPr="00287E51" w:rsidRDefault="0092769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2501-0011401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7691" w:rsidRPr="00287E51" w:rsidRDefault="00927691"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ΛΑΣΤΙΧΟ ΑΝΑΡΡΟΦΗΣΗΣ ΣΙΛΙΚΟΝΑΡΙΣΜΕΝΟ ΣΚΛΗΡΟ 7mmx13mm</w:t>
            </w:r>
          </w:p>
        </w:tc>
      </w:tr>
      <w:tr w:rsidR="0092769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27691" w:rsidRPr="00287E51" w:rsidRDefault="0092769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691" w:rsidRPr="00287E51" w:rsidRDefault="0092769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2501-0011112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7691" w:rsidRPr="00287E51" w:rsidRDefault="00927691"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ΛΑΣΤΙΧΟ ΑΝΑΡΡΟΦΗΣΗΣ ΣΙΛΙΚΟΝΑΡΙΣΜΕΝΟ ΣΚΛΗΡΟ 8mmx13mm ΠΕΡΙΠΟΥ </w:t>
            </w:r>
          </w:p>
        </w:tc>
      </w:tr>
      <w:tr w:rsidR="0092769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27691" w:rsidRPr="00287E51" w:rsidRDefault="0092769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691" w:rsidRPr="00287E51" w:rsidRDefault="0092769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2501-0011160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7691" w:rsidRPr="00287E51" w:rsidRDefault="00927691"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ΛΑΣΤΙΧΟ ΓΙΑ ΑΙΜΟΛΗΨΙΕΣ 3</w:t>
            </w:r>
            <w:r w:rsidRPr="00287E51">
              <w:rPr>
                <w:rFonts w:asciiTheme="minorHAnsi" w:hAnsiTheme="minorHAnsi"/>
                <w:kern w:val="0"/>
                <w:sz w:val="20"/>
                <w:szCs w:val="20"/>
                <w:lang w:val="en-US" w:eastAsia="el-GR"/>
              </w:rPr>
              <w:t>x</w:t>
            </w:r>
            <w:r w:rsidRPr="00287E51">
              <w:rPr>
                <w:rFonts w:asciiTheme="minorHAnsi" w:hAnsiTheme="minorHAnsi"/>
                <w:kern w:val="0"/>
                <w:sz w:val="20"/>
                <w:szCs w:val="20"/>
                <w:lang w:eastAsia="el-GR"/>
              </w:rPr>
              <w:t>1.50</w:t>
            </w:r>
            <w:r w:rsidRPr="00287E51">
              <w:rPr>
                <w:rFonts w:asciiTheme="minorHAnsi" w:hAnsiTheme="minorHAnsi"/>
                <w:kern w:val="0"/>
                <w:sz w:val="20"/>
                <w:szCs w:val="20"/>
                <w:lang w:val="en-US" w:eastAsia="el-GR"/>
              </w:rPr>
              <w:t>x</w:t>
            </w:r>
            <w:r w:rsidRPr="00287E51">
              <w:rPr>
                <w:rFonts w:asciiTheme="minorHAnsi" w:hAnsiTheme="minorHAnsi"/>
                <w:kern w:val="0"/>
                <w:sz w:val="20"/>
                <w:szCs w:val="20"/>
                <w:lang w:eastAsia="el-GR"/>
              </w:rPr>
              <w:t>60</w:t>
            </w:r>
            <w:r w:rsidRPr="00287E51">
              <w:rPr>
                <w:rFonts w:asciiTheme="minorHAnsi" w:hAnsiTheme="minorHAnsi"/>
                <w:kern w:val="0"/>
                <w:sz w:val="20"/>
                <w:szCs w:val="20"/>
                <w:lang w:val="en-US" w:eastAsia="el-GR"/>
              </w:rPr>
              <w:t>MM</w:t>
            </w:r>
            <w:r w:rsidRPr="00287E51">
              <w:rPr>
                <w:rFonts w:asciiTheme="minorHAnsi" w:hAnsiTheme="minorHAnsi"/>
                <w:kern w:val="0"/>
                <w:sz w:val="20"/>
                <w:szCs w:val="20"/>
                <w:lang w:eastAsia="el-GR"/>
              </w:rPr>
              <w:t xml:space="preserve"> ΠΕΡΙΠΟΥ</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103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2501-0011407</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ΛΑΣΤΙΧΟ ΠΑΡΟΧΕΤΕΥΣΗΣ 6 Χ 9 ΣΙΛΙΚΟΝΗΣ</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2501-0011404</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ΛΑΣΤΙΧΟ ΠΑΡΟΧΕΤΕΥΣΗΣ 7 Χ 11 Χ 1.5 MM ΣΙΛΙΚΟΝΗΣ</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2501-0011405</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ΛΑΣΤΙΧΟ ΠΑΡΟΧΕΤΕΥΣΗΣ 8 Χ 12 Χ 1.5 ΣΙΛΙΚΟΝΗΣ</w:t>
            </w:r>
          </w:p>
        </w:tc>
      </w:tr>
      <w:tr w:rsidR="00406AA7"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106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2501-0011442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ΛΙΠΑΝΤΙΚΗ ΓΕΛΗ ΕΝΔΟΣΚΟΠΙΩΝ</w:t>
            </w:r>
          </w:p>
        </w:tc>
      </w:tr>
      <w:tr w:rsidR="00927691"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927691" w:rsidRPr="00287E51" w:rsidRDefault="00927691"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107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691" w:rsidRPr="00287E51" w:rsidRDefault="00927691"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2501-0010232</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7691" w:rsidRPr="00287E51" w:rsidRDefault="00927691"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ΜΑΝΤΑΛΑΚΙΑ ΚΑΡΔΙΟΓΡΑΦΟΥ σετ 4 τεμαχίων</w:t>
            </w:r>
          </w:p>
        </w:tc>
      </w:tr>
      <w:tr w:rsidR="006332BB"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6332BB" w:rsidRPr="00287E51" w:rsidRDefault="006332B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108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2501-0114110</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vertAlign w:val="subscript"/>
                <w:lang w:eastAsia="el-GR"/>
              </w:rPr>
            </w:pPr>
            <w:r w:rsidRPr="00287E51">
              <w:rPr>
                <w:rFonts w:asciiTheme="minorHAnsi" w:hAnsiTheme="minorHAnsi"/>
                <w:b/>
                <w:kern w:val="0"/>
                <w:sz w:val="20"/>
                <w:szCs w:val="20"/>
                <w:lang w:eastAsia="el-GR"/>
              </w:rPr>
              <w:t>ΜΑΣΚΕΣ  VENTOYRI ΕΝΗΛΙΚΩΝ ΓΙΑ ΧΟΡΗΓΗΣΗ Ο</w:t>
            </w:r>
            <w:r w:rsidRPr="00287E51">
              <w:rPr>
                <w:rFonts w:asciiTheme="minorHAnsi" w:hAnsiTheme="minorHAnsi"/>
                <w:b/>
                <w:kern w:val="0"/>
                <w:sz w:val="20"/>
                <w:szCs w:val="20"/>
                <w:vertAlign w:val="subscript"/>
                <w:lang w:eastAsia="el-GR"/>
              </w:rPr>
              <w:t xml:space="preserve">2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 xml:space="preserve">Η μάσκα να είναι ανατομικού σχήματος για τέλεια εφαρμογή στο πρόσωπο του ασθενούς η οποία να εξασφαλίζεται από το επιρρίνιο μεταλλικό έλασμα και τον ελαστικό ιμάντα της. Να διαθέτει σωλήνα παροχής οξυγόνου υψηλής αντοχής </w:t>
            </w:r>
            <w:r w:rsidRPr="00287E51">
              <w:rPr>
                <w:rFonts w:asciiTheme="minorHAnsi" w:hAnsiTheme="minorHAnsi" w:cs="Tahoma"/>
                <w:b/>
                <w:bCs/>
                <w:sz w:val="20"/>
                <w:szCs w:val="20"/>
              </w:rPr>
              <w:t>τουλάχιστον 200cm</w:t>
            </w:r>
            <w:r w:rsidRPr="00287E51">
              <w:rPr>
                <w:rFonts w:asciiTheme="minorHAnsi" w:hAnsiTheme="minorHAnsi" w:cs="Tahoma"/>
                <w:sz w:val="20"/>
                <w:szCs w:val="20"/>
              </w:rPr>
              <w:t xml:space="preserve"> που να μην τσακίζει</w:t>
            </w:r>
          </w:p>
        </w:tc>
      </w:tr>
      <w:tr w:rsidR="006332BB"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6332BB" w:rsidRPr="00287E51" w:rsidRDefault="006332B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109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2501-0011411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ΜΑΣΚΕΣ  VENTOYRI ΠΑΙΔΩΝ ΓΙΑ ΧΟΡΗΓΗΣΗ Ο</w:t>
            </w:r>
            <w:r w:rsidRPr="00287E51">
              <w:rPr>
                <w:rFonts w:asciiTheme="minorHAnsi" w:hAnsiTheme="minorHAnsi"/>
                <w:kern w:val="0"/>
                <w:sz w:val="20"/>
                <w:szCs w:val="20"/>
                <w:vertAlign w:val="subscript"/>
                <w:lang w:eastAsia="el-GR"/>
              </w:rPr>
              <w:t>2</w:t>
            </w:r>
          </w:p>
        </w:tc>
      </w:tr>
      <w:tr w:rsidR="006332BB"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6332BB" w:rsidRPr="00287E51" w:rsidRDefault="006332B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2501-0011318</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2BB" w:rsidRPr="00287E51" w:rsidRDefault="006332BB" w:rsidP="001F7D89">
            <w:pPr>
              <w:suppressAutoHyphens w:val="0"/>
              <w:jc w:val="both"/>
              <w:rPr>
                <w:rFonts w:asciiTheme="minorHAnsi" w:hAnsiTheme="minorHAnsi" w:cs="Tahoma"/>
                <w:b/>
                <w:sz w:val="20"/>
                <w:szCs w:val="20"/>
              </w:rPr>
            </w:pPr>
            <w:r w:rsidRPr="00287E51">
              <w:rPr>
                <w:rFonts w:asciiTheme="minorHAnsi" w:hAnsiTheme="minorHAnsi"/>
                <w:b/>
                <w:kern w:val="0"/>
                <w:sz w:val="20"/>
                <w:szCs w:val="20"/>
                <w:lang w:eastAsia="el-GR"/>
              </w:rPr>
              <w:t>ΜΑΣΚΕΣ ΑΝΑΙΣΘΗΣΙΑΣ Ν</w:t>
            </w:r>
            <w:r w:rsidRPr="00287E51">
              <w:rPr>
                <w:rFonts w:asciiTheme="minorHAnsi" w:hAnsiTheme="minorHAnsi"/>
                <w:b/>
                <w:kern w:val="0"/>
                <w:sz w:val="20"/>
                <w:szCs w:val="20"/>
                <w:vertAlign w:val="superscript"/>
                <w:lang w:eastAsia="el-GR"/>
              </w:rPr>
              <w:t>Ο</w:t>
            </w:r>
            <w:r w:rsidRPr="00287E51">
              <w:rPr>
                <w:rFonts w:asciiTheme="minorHAnsi" w:hAnsiTheme="minorHAnsi"/>
                <w:b/>
                <w:kern w:val="0"/>
                <w:sz w:val="20"/>
                <w:szCs w:val="20"/>
                <w:lang w:eastAsia="el-GR"/>
              </w:rPr>
              <w:t xml:space="preserve"> 4 ΕΛΑΣΤΙΚΕΣ ΜΑΥΡΕΣ</w:t>
            </w:r>
            <w:r w:rsidRPr="00287E51">
              <w:rPr>
                <w:rFonts w:asciiTheme="minorHAnsi" w:hAnsiTheme="minorHAnsi" w:cs="Tahoma"/>
                <w:b/>
                <w:sz w:val="20"/>
                <w:szCs w:val="20"/>
              </w:rPr>
              <w:t xml:space="preserve">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Μάσκες για αναισθησιολογικό μηχάνημα ελαστικές, μαύρες από καουτσούκ με ή χωρίς μεταλλικό δακτυλίδι</w:t>
            </w:r>
          </w:p>
        </w:tc>
      </w:tr>
      <w:tr w:rsidR="006332BB"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6332BB" w:rsidRPr="00287E51" w:rsidRDefault="006332B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2501-0011319</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2BB" w:rsidRPr="00287E51" w:rsidRDefault="006332BB" w:rsidP="001F7D89">
            <w:pPr>
              <w:suppressAutoHyphens w:val="0"/>
              <w:jc w:val="both"/>
              <w:rPr>
                <w:rFonts w:asciiTheme="minorHAnsi" w:hAnsiTheme="minorHAnsi" w:cs="Tahoma"/>
                <w:b/>
                <w:sz w:val="20"/>
                <w:szCs w:val="20"/>
              </w:rPr>
            </w:pPr>
            <w:r w:rsidRPr="00287E51">
              <w:rPr>
                <w:rFonts w:asciiTheme="minorHAnsi" w:hAnsiTheme="minorHAnsi"/>
                <w:b/>
                <w:kern w:val="0"/>
                <w:sz w:val="20"/>
                <w:szCs w:val="20"/>
                <w:lang w:eastAsia="el-GR"/>
              </w:rPr>
              <w:t>ΜΑΣΚΕΣ ΑΝΑΙΣΘΗΣΙΑΣ Ν</w:t>
            </w:r>
            <w:r w:rsidRPr="00287E51">
              <w:rPr>
                <w:rFonts w:asciiTheme="minorHAnsi" w:hAnsiTheme="minorHAnsi"/>
                <w:b/>
                <w:kern w:val="0"/>
                <w:sz w:val="20"/>
                <w:szCs w:val="20"/>
                <w:vertAlign w:val="superscript"/>
                <w:lang w:eastAsia="el-GR"/>
              </w:rPr>
              <w:t>Ο</w:t>
            </w:r>
            <w:r w:rsidRPr="00287E51">
              <w:rPr>
                <w:rFonts w:asciiTheme="minorHAnsi" w:hAnsiTheme="minorHAnsi"/>
                <w:b/>
                <w:kern w:val="0"/>
                <w:sz w:val="20"/>
                <w:szCs w:val="20"/>
                <w:lang w:eastAsia="el-GR"/>
              </w:rPr>
              <w:t xml:space="preserve"> 5 ΕΛΑΣΤΙΚΕΣ ΜΑΥΡΕΣ</w:t>
            </w:r>
            <w:r w:rsidRPr="00287E51">
              <w:rPr>
                <w:rFonts w:asciiTheme="minorHAnsi" w:hAnsiTheme="minorHAnsi" w:cs="Tahoma"/>
                <w:b/>
                <w:sz w:val="20"/>
                <w:szCs w:val="20"/>
              </w:rPr>
              <w:t xml:space="preserve">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lastRenderedPageBreak/>
              <w:t>Μάσκες για αναισθησιολογικό μηχάνημα ελαστικές, μαύρες από καουτσούκ με ή χωρίς μεταλλικό δακτυλίδι</w:t>
            </w:r>
          </w:p>
        </w:tc>
      </w:tr>
      <w:tr w:rsidR="006332BB" w:rsidRPr="00287E51" w:rsidTr="009C2272">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6332BB" w:rsidRPr="00287E51" w:rsidRDefault="006332BB"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lastRenderedPageBreak/>
              <w:t>112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2501-0011321</w:t>
            </w:r>
          </w:p>
        </w:tc>
        <w:tc>
          <w:tcPr>
            <w:tcW w:w="81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ΜΑΣΚΕΣ ΕΛΑΣΤΙΚΕΣ ΜΑΥΡΕΣ ΓΙΑ ΑΝΑΙΣΘΗΣΙΟΛΟΓΙΚΟ ΜΗΧΑΝΗΜΑ</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 xml:space="preserve">Μάσκες για αναισθησιολογικό μηχάνημα  από σιλικόνη με ή χωρίς μεταλλικό δακτυλίδι σε μεγέθη 0 / 1 / 2 / 3 / 4 / 5 / 6  </w:t>
            </w:r>
            <w:r w:rsidRPr="00287E51">
              <w:rPr>
                <w:rFonts w:asciiTheme="minorHAnsi" w:hAnsiTheme="minorHAnsi" w:cs="Arial"/>
                <w:sz w:val="20"/>
                <w:szCs w:val="20"/>
                <w:lang w:eastAsia="el-GR"/>
              </w:rPr>
              <w:t>1. Να είναι πολλαπλών χρήσεων 2. Να διαθέτει ανατομικό σχήμα σωστής εφαρμογής 3.Να είναι ειδικής κατασκευής ώστε να εμποδίζεται η απώλεια Ο2  4.Να διαθέτει ενισχυμένα άκρα  5.Να είναι από σιλικόνη, υποαλλεργικό υλικό 6. Να είναι latex free (με ειδική ένδειξη)</w:t>
            </w:r>
          </w:p>
        </w:tc>
      </w:tr>
      <w:tr w:rsidR="006332BB" w:rsidRPr="00287E51" w:rsidTr="009C2272">
        <w:trPr>
          <w:trHeight w:val="283"/>
        </w:trPr>
        <w:tc>
          <w:tcPr>
            <w:tcW w:w="545" w:type="dxa"/>
            <w:vAlign w:val="center"/>
          </w:tcPr>
          <w:p w:rsidR="006332BB" w:rsidRPr="00287E51" w:rsidRDefault="00A9730E"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113</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w:t>
            </w:r>
            <w:r w:rsidR="00A9730E" w:rsidRPr="00287E51">
              <w:rPr>
                <w:rFonts w:asciiTheme="minorHAnsi" w:hAnsiTheme="minorHAnsi"/>
                <w:kern w:val="0"/>
                <w:sz w:val="20"/>
                <w:szCs w:val="20"/>
                <w:lang w:eastAsia="el-GR"/>
              </w:rPr>
              <w:t>1226</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ΜΑΣΚΕΣ ΛΑΡΥΓΓΙΚΕΣ Μ.Χ. Ν</w:t>
            </w:r>
            <w:r w:rsidRPr="00287E51">
              <w:rPr>
                <w:rFonts w:asciiTheme="minorHAnsi" w:hAnsiTheme="minorHAnsi"/>
                <w:kern w:val="0"/>
                <w:sz w:val="20"/>
                <w:szCs w:val="20"/>
                <w:vertAlign w:val="superscript"/>
                <w:lang w:eastAsia="el-GR"/>
              </w:rPr>
              <w:t>Ο</w:t>
            </w:r>
            <w:r w:rsidRPr="00287E51">
              <w:rPr>
                <w:rFonts w:asciiTheme="minorHAnsi" w:hAnsiTheme="minorHAnsi"/>
                <w:kern w:val="0"/>
                <w:sz w:val="20"/>
                <w:szCs w:val="20"/>
                <w:lang w:eastAsia="el-GR"/>
              </w:rPr>
              <w:t xml:space="preserve">4 </w:t>
            </w:r>
          </w:p>
        </w:tc>
      </w:tr>
      <w:tr w:rsidR="006332BB" w:rsidRPr="00287E51" w:rsidTr="009C2272">
        <w:trPr>
          <w:trHeight w:val="283"/>
        </w:trPr>
        <w:tc>
          <w:tcPr>
            <w:tcW w:w="545" w:type="dxa"/>
            <w:vAlign w:val="center"/>
          </w:tcPr>
          <w:p w:rsidR="006332BB" w:rsidRPr="00287E51" w:rsidRDefault="00A9730E"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114</w:t>
            </w:r>
          </w:p>
        </w:tc>
        <w:tc>
          <w:tcPr>
            <w:tcW w:w="1417" w:type="dxa"/>
            <w:shd w:val="clear" w:color="auto" w:fill="auto"/>
            <w:noWrap/>
            <w:vAlign w:val="center"/>
            <w:hideMark/>
          </w:tcPr>
          <w:p w:rsidR="006332BB" w:rsidRPr="00287E51" w:rsidRDefault="006332BB" w:rsidP="00A9730E">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2405-000122</w:t>
            </w:r>
            <w:r w:rsidR="00A9730E" w:rsidRPr="00287E51">
              <w:rPr>
                <w:rFonts w:asciiTheme="minorHAnsi" w:hAnsiTheme="minorHAnsi"/>
                <w:kern w:val="0"/>
                <w:sz w:val="20"/>
                <w:szCs w:val="20"/>
                <w:lang w:eastAsia="el-GR"/>
              </w:rPr>
              <w:t>7</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ΜΑΣΚΕΣ ΛΑΡΥΓΓΙΚΕΣ </w:t>
            </w:r>
            <w:r w:rsidR="00A9730E" w:rsidRPr="00287E51">
              <w:rPr>
                <w:rFonts w:asciiTheme="minorHAnsi" w:hAnsiTheme="minorHAnsi"/>
                <w:kern w:val="0"/>
                <w:sz w:val="20"/>
                <w:szCs w:val="20"/>
                <w:lang w:eastAsia="el-GR"/>
              </w:rPr>
              <w:t xml:space="preserve">Μ.Χ. </w:t>
            </w:r>
            <w:r w:rsidRPr="00287E51">
              <w:rPr>
                <w:rFonts w:asciiTheme="minorHAnsi" w:hAnsiTheme="minorHAnsi"/>
                <w:kern w:val="0"/>
                <w:sz w:val="20"/>
                <w:szCs w:val="20"/>
                <w:lang w:eastAsia="el-GR"/>
              </w:rPr>
              <w:t>Ν</w:t>
            </w:r>
            <w:r w:rsidRPr="00287E51">
              <w:rPr>
                <w:rFonts w:asciiTheme="minorHAnsi" w:hAnsiTheme="minorHAnsi"/>
                <w:kern w:val="0"/>
                <w:sz w:val="20"/>
                <w:szCs w:val="20"/>
                <w:vertAlign w:val="superscript"/>
                <w:lang w:eastAsia="el-GR"/>
              </w:rPr>
              <w:t>Ο</w:t>
            </w:r>
            <w:r w:rsidRPr="00287E51">
              <w:rPr>
                <w:rFonts w:asciiTheme="minorHAnsi" w:hAnsiTheme="minorHAnsi"/>
                <w:kern w:val="0"/>
                <w:sz w:val="20"/>
                <w:szCs w:val="20"/>
                <w:lang w:eastAsia="el-GR"/>
              </w:rPr>
              <w:t xml:space="preserve">5 </w:t>
            </w:r>
          </w:p>
        </w:tc>
      </w:tr>
      <w:tr w:rsidR="006332BB" w:rsidRPr="00287E51" w:rsidTr="009C2272">
        <w:trPr>
          <w:trHeight w:val="283"/>
        </w:trPr>
        <w:tc>
          <w:tcPr>
            <w:tcW w:w="545" w:type="dxa"/>
            <w:vAlign w:val="center"/>
          </w:tcPr>
          <w:p w:rsidR="006332BB" w:rsidRPr="00287E51" w:rsidRDefault="0097120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2501-0011412</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ΜΑΣΚΕΣ ΜΕ ΝΕΦΕΛΟΠΟΙΗΤΗ ΦΑΡΜΑΚΩΝ ΕΝΗΛΙΚΩΝ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ΜΑΣΚΕΣ Ο</w:t>
            </w:r>
            <w:r w:rsidRPr="00287E51">
              <w:rPr>
                <w:rFonts w:asciiTheme="minorHAnsi" w:hAnsiTheme="minorHAnsi" w:cs="Tahoma"/>
                <w:sz w:val="20"/>
                <w:szCs w:val="20"/>
                <w:vertAlign w:val="subscript"/>
              </w:rPr>
              <w:t>2</w:t>
            </w:r>
            <w:r w:rsidRPr="00287E51">
              <w:rPr>
                <w:rFonts w:asciiTheme="minorHAnsi" w:hAnsiTheme="minorHAnsi" w:cs="Tahoma"/>
                <w:sz w:val="20"/>
                <w:szCs w:val="20"/>
              </w:rPr>
              <w:t xml:space="preserve"> ΑΕΡΟΛΙΝ ΕΝΗΛ.(ΝΕΦΕΛΟ Μάσκες Ο</w:t>
            </w:r>
            <w:r w:rsidRPr="00287E51">
              <w:rPr>
                <w:rFonts w:asciiTheme="minorHAnsi" w:hAnsiTheme="minorHAnsi" w:cs="Tahoma"/>
                <w:sz w:val="20"/>
                <w:szCs w:val="20"/>
                <w:vertAlign w:val="subscript"/>
              </w:rPr>
              <w:t>2</w:t>
            </w:r>
            <w:r w:rsidRPr="00287E51">
              <w:rPr>
                <w:rFonts w:asciiTheme="minorHAnsi" w:hAnsiTheme="minorHAnsi" w:cs="Tahoma"/>
                <w:sz w:val="20"/>
                <w:szCs w:val="20"/>
              </w:rPr>
              <w:t xml:space="preserve"> με Nebulizer μχ Να είναι μιας χρήσεως, αποστειρωμένες, σε ατομική συσκευασία με καλή στερέωση στο κεφάλι. Να είναι κατάλληλες για νεφελοποίηση απεσταγμένου νερού ή φαρμάκων. Να αποτελούνται από μάσκα, συσκευή νεφελοποίησης και σωλήνα σύνδεσης με ροόμετρο Ο2 μήκους 2 περίπου μέτρων προσαρμοζόμενο στα ροόμετρα του νοσοκομείου μας. Το υγρό της συσκευής να μην αδειάζει και να εξασφαλίζεται συνεχής παροχή σε κλίση 900. Να παράγουν σωματίδια μικρής διαμέτρου (2-6μ) ώστε να επιτυγχάνουν την καλύτερη διανομή του φαρμάκου στον πνεύμονα</w:t>
            </w:r>
          </w:p>
        </w:tc>
      </w:tr>
      <w:tr w:rsidR="006332BB" w:rsidRPr="00287E51" w:rsidTr="009C2272">
        <w:trPr>
          <w:trHeight w:val="283"/>
        </w:trPr>
        <w:tc>
          <w:tcPr>
            <w:tcW w:w="545" w:type="dxa"/>
            <w:vAlign w:val="center"/>
          </w:tcPr>
          <w:p w:rsidR="006332BB" w:rsidRPr="00287E51" w:rsidRDefault="0097120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116</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2405-0001214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ΜΑΣΚΕΣ Ο</w:t>
            </w:r>
            <w:r w:rsidRPr="00287E51">
              <w:rPr>
                <w:rFonts w:asciiTheme="minorHAnsi" w:hAnsiTheme="minorHAnsi"/>
                <w:b/>
                <w:kern w:val="0"/>
                <w:sz w:val="20"/>
                <w:szCs w:val="20"/>
                <w:vertAlign w:val="subscript"/>
                <w:lang w:eastAsia="el-GR"/>
              </w:rPr>
              <w:t xml:space="preserve">2 </w:t>
            </w:r>
            <w:r w:rsidRPr="00287E51">
              <w:rPr>
                <w:rFonts w:asciiTheme="minorHAnsi" w:hAnsiTheme="minorHAnsi"/>
                <w:b/>
                <w:kern w:val="0"/>
                <w:sz w:val="20"/>
                <w:szCs w:val="20"/>
                <w:lang w:eastAsia="el-GR"/>
              </w:rPr>
              <w:t xml:space="preserve">ΑΠΛΕΣ ΜΧ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κατασκευασμένες από υλικά που δεν περιέχουν LATEX και αυτό πρέπει να επισημαίνεται πάνω στην συσκευασία με ειδική ένδειξη. Η μάσκα πρέπει να καλύπτει το μεγαλύτερο μέρος του προσώπου και να είναι ανατομικού σχήματος για τέλεια εφαρμογή στο πρόσωπο του ασθενούς η οποία να εξασφαλίζεται από το επιρρίνιο μεταλλικό έλασμα και τον ελαστικό ιμάντα της. Να συνοδεύεται από σωλήνα παροχής οξυγόνου υψηλής αντοχής ο οποίος δεν τσακίζει, τύπου sureflow, μήκους τουλάχιστον 200cm . Η μάσκα πρέπει να είναι ατομικά συσκευασμένη σε ημιδιαφανή γαλακτερή σακούλα. Όλες οι επισημάνσεις σχετικά με την μάσκα πρέπει να βρίσκονται πάνω στην σακούλα και όχι μέσα σε αυτήν.</w:t>
            </w:r>
          </w:p>
        </w:tc>
      </w:tr>
      <w:tr w:rsidR="00406AA7" w:rsidRPr="00287E51" w:rsidTr="009C2272">
        <w:trPr>
          <w:trHeight w:val="283"/>
        </w:trPr>
        <w:tc>
          <w:tcPr>
            <w:tcW w:w="545" w:type="dxa"/>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117</w:t>
            </w:r>
          </w:p>
        </w:tc>
        <w:tc>
          <w:tcPr>
            <w:tcW w:w="1417" w:type="dxa"/>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2405-0002509</w:t>
            </w:r>
          </w:p>
        </w:tc>
        <w:tc>
          <w:tcPr>
            <w:tcW w:w="8164" w:type="dxa"/>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ΜΑΣΚΕΣ Ο2 ΑΠΛΕΣ ΠΑΙΔΙΚΕΣ</w:t>
            </w:r>
          </w:p>
        </w:tc>
      </w:tr>
      <w:tr w:rsidR="006332BB" w:rsidRPr="00287E51" w:rsidTr="009C2272">
        <w:trPr>
          <w:trHeight w:val="283"/>
        </w:trPr>
        <w:tc>
          <w:tcPr>
            <w:tcW w:w="545" w:type="dxa"/>
            <w:vAlign w:val="center"/>
          </w:tcPr>
          <w:p w:rsidR="006332BB" w:rsidRPr="00287E51" w:rsidRDefault="0097120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118</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2405-0002534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ΜΑΣΚΕΣ Ο</w:t>
            </w:r>
            <w:r w:rsidRPr="00287E51">
              <w:rPr>
                <w:rFonts w:asciiTheme="minorHAnsi" w:hAnsiTheme="minorHAnsi"/>
                <w:kern w:val="0"/>
                <w:sz w:val="20"/>
                <w:szCs w:val="20"/>
                <w:vertAlign w:val="subscript"/>
                <w:lang w:eastAsia="el-GR"/>
              </w:rPr>
              <w:t>2</w:t>
            </w:r>
            <w:r w:rsidRPr="00287E51">
              <w:rPr>
                <w:rFonts w:asciiTheme="minorHAnsi" w:hAnsiTheme="minorHAnsi"/>
                <w:kern w:val="0"/>
                <w:sz w:val="20"/>
                <w:szCs w:val="20"/>
                <w:lang w:eastAsia="el-GR"/>
              </w:rPr>
              <w:t xml:space="preserve"> ΜΕ ΑΠΟΘΕΜΑΤΙΚΟ ΑΣΚΟ Μ.Χ.</w:t>
            </w:r>
          </w:p>
        </w:tc>
      </w:tr>
      <w:tr w:rsidR="006332BB" w:rsidRPr="00287E51" w:rsidTr="009C2272">
        <w:trPr>
          <w:trHeight w:val="283"/>
        </w:trPr>
        <w:tc>
          <w:tcPr>
            <w:tcW w:w="545" w:type="dxa"/>
            <w:vAlign w:val="center"/>
          </w:tcPr>
          <w:p w:rsidR="006332BB" w:rsidRPr="00287E51" w:rsidRDefault="0097120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119</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2501-0011413</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ΜΑΣΚΕΣ ΠΑΙΔΩΝ ΜΕ ΝΕΦΕΛΟΠΟΙΗΤΗ ΦΑΡΜΑΚΩΝ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ΜΑΣΚΕΣ ΟΞΥΓΟΝΟΥ ΑΕΡΟΛΙΝ ΠΑΙΔΙΚ σωλήνα χορήγησης  οξυγόνου τουλάχιστον 200cm .Ο υγραντήρας της μάσκας να παρέχει ακριβή νεφελοποίηση και αποθήκευση  των φαρμάκων και αντιβιοτικών στις πνευμονικές κυψελίδες. Να παράγει σωματίδια διαμέτρου 2-6micron και να επιτυγχάνει  την βαθύτερη δυνατή διανομή του φαρμάκου</w:t>
            </w:r>
          </w:p>
        </w:tc>
      </w:tr>
      <w:tr w:rsidR="006332BB" w:rsidRPr="00287E51" w:rsidTr="009C2272">
        <w:trPr>
          <w:trHeight w:val="283"/>
        </w:trPr>
        <w:tc>
          <w:tcPr>
            <w:tcW w:w="545" w:type="dxa"/>
            <w:vAlign w:val="center"/>
          </w:tcPr>
          <w:p w:rsidR="006332BB" w:rsidRPr="00287E51" w:rsidRDefault="0097120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120</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2501-0011134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ΜΑΣΚΕΣ ΠΡΟΣΩΠΟΥ ΥΨΗΛΗΣ ΠΡΟΣΤΑΣΙΑΣ</w:t>
            </w:r>
          </w:p>
        </w:tc>
      </w:tr>
      <w:tr w:rsidR="00406AA7" w:rsidRPr="00287E51" w:rsidTr="009C2272">
        <w:trPr>
          <w:trHeight w:val="283"/>
        </w:trPr>
        <w:tc>
          <w:tcPr>
            <w:tcW w:w="545" w:type="dxa"/>
            <w:vAlign w:val="center"/>
          </w:tcPr>
          <w:p w:rsidR="00406AA7" w:rsidRPr="00287E51" w:rsidRDefault="00406AA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121</w:t>
            </w:r>
          </w:p>
        </w:tc>
        <w:tc>
          <w:tcPr>
            <w:tcW w:w="1417" w:type="dxa"/>
            <w:shd w:val="clear" w:color="auto" w:fill="auto"/>
            <w:noWrap/>
            <w:vAlign w:val="center"/>
            <w:hideMark/>
          </w:tcPr>
          <w:p w:rsidR="00406AA7" w:rsidRPr="00287E51" w:rsidRDefault="00406AA7" w:rsidP="001F2B12">
            <w:pPr>
              <w:rPr>
                <w:rFonts w:ascii="Calibri" w:hAnsi="Calibri"/>
                <w:sz w:val="20"/>
                <w:szCs w:val="20"/>
              </w:rPr>
            </w:pPr>
            <w:r w:rsidRPr="00287E51">
              <w:rPr>
                <w:rFonts w:ascii="Calibri" w:hAnsi="Calibri"/>
                <w:sz w:val="20"/>
                <w:szCs w:val="20"/>
              </w:rPr>
              <w:t>2405-0001206</w:t>
            </w:r>
          </w:p>
        </w:tc>
        <w:tc>
          <w:tcPr>
            <w:tcW w:w="8164" w:type="dxa"/>
            <w:shd w:val="clear" w:color="000000" w:fill="FFFFFF"/>
            <w:noWrap/>
            <w:vAlign w:val="center"/>
            <w:hideMark/>
          </w:tcPr>
          <w:p w:rsidR="00406AA7" w:rsidRPr="00287E51" w:rsidRDefault="00406AA7" w:rsidP="001F7D89">
            <w:pPr>
              <w:jc w:val="both"/>
              <w:rPr>
                <w:rFonts w:ascii="Calibri" w:hAnsi="Calibri"/>
                <w:sz w:val="20"/>
                <w:szCs w:val="20"/>
              </w:rPr>
            </w:pPr>
            <w:r w:rsidRPr="00287E51">
              <w:rPr>
                <w:rFonts w:ascii="Calibri" w:hAnsi="Calibri"/>
                <w:sz w:val="20"/>
                <w:szCs w:val="20"/>
              </w:rPr>
              <w:t>ΜΑΣΚΕΣ ΤΡΑΧΕΙΟΣΤΟΜΙΑΣ VENTOYRI ΓΙΑ ΧΟΡΗ. Ο2</w:t>
            </w:r>
          </w:p>
        </w:tc>
      </w:tr>
      <w:tr w:rsidR="006332BB" w:rsidRPr="00287E51" w:rsidTr="009C2272">
        <w:trPr>
          <w:trHeight w:val="283"/>
        </w:trPr>
        <w:tc>
          <w:tcPr>
            <w:tcW w:w="545" w:type="dxa"/>
            <w:vAlign w:val="center"/>
          </w:tcPr>
          <w:p w:rsidR="006332BB" w:rsidRPr="00287E51" w:rsidRDefault="00971208"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122</w:t>
            </w:r>
          </w:p>
        </w:tc>
        <w:tc>
          <w:tcPr>
            <w:tcW w:w="1417" w:type="dxa"/>
            <w:shd w:val="clear" w:color="auto" w:fill="auto"/>
            <w:noWrap/>
            <w:vAlign w:val="center"/>
            <w:hideMark/>
          </w:tcPr>
          <w:p w:rsidR="006332BB" w:rsidRPr="00287E51" w:rsidRDefault="006332BB" w:rsidP="00971208">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2501-0011164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ΜΑΣΚΕΣ ΧΕΙΡ/ΟΥ Μ.Χ ΤΡΙΩΝ ΣΤΡΩΜ.3PLY ΑΠΛΕΣ</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123</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2501-0011135</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ΜΑΣΚΕΣ ΧΕΙΡΟΥΡΓΕΙΟΥ</w:t>
            </w:r>
          </w:p>
        </w:tc>
      </w:tr>
      <w:tr w:rsidR="001F2B12" w:rsidRPr="00287E51" w:rsidTr="009C2272">
        <w:trPr>
          <w:trHeight w:val="283"/>
        </w:trPr>
        <w:tc>
          <w:tcPr>
            <w:tcW w:w="545" w:type="dxa"/>
            <w:shd w:val="clear" w:color="000000" w:fill="FFFFFF"/>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124</w:t>
            </w:r>
          </w:p>
        </w:tc>
        <w:tc>
          <w:tcPr>
            <w:tcW w:w="1417" w:type="dxa"/>
            <w:shd w:val="clear" w:color="000000" w:fill="FFFFFF"/>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2405-0001231</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ΜΗΤΡΟΣΚΟΠΙΑ LARG</w:t>
            </w:r>
            <w:r w:rsidRPr="00287E51">
              <w:rPr>
                <w:rFonts w:ascii="Calibri" w:hAnsi="Calibri"/>
                <w:sz w:val="20"/>
                <w:szCs w:val="20"/>
                <w:lang w:val="en-US"/>
              </w:rPr>
              <w:t>E</w:t>
            </w:r>
            <w:r w:rsidRPr="00287E51">
              <w:rPr>
                <w:rFonts w:ascii="Calibri" w:hAnsi="Calibri"/>
                <w:sz w:val="20"/>
                <w:szCs w:val="20"/>
              </w:rPr>
              <w:t xml:space="preserve"> ΑΠΟΣΤΕΙΡΩΜΕΝΑ</w:t>
            </w:r>
          </w:p>
        </w:tc>
      </w:tr>
      <w:tr w:rsidR="006332BB" w:rsidRPr="00287E51" w:rsidTr="009C2272">
        <w:trPr>
          <w:trHeight w:val="283"/>
        </w:trPr>
        <w:tc>
          <w:tcPr>
            <w:tcW w:w="545" w:type="dxa"/>
            <w:vAlign w:val="center"/>
          </w:tcPr>
          <w:p w:rsidR="006332BB" w:rsidRPr="00287E51" w:rsidRDefault="00921682"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125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2405-0001229</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ΜΗΤΡΟΣΚΟΠΙΑ MEDIUM ΑΠΟΣΤΕΙΡΩΜΕΝΑ</w:t>
            </w:r>
          </w:p>
        </w:tc>
      </w:tr>
      <w:tr w:rsidR="006332BB" w:rsidRPr="00287E51" w:rsidTr="009C2272">
        <w:trPr>
          <w:trHeight w:val="283"/>
        </w:trPr>
        <w:tc>
          <w:tcPr>
            <w:tcW w:w="545" w:type="dxa"/>
            <w:vAlign w:val="center"/>
          </w:tcPr>
          <w:p w:rsidR="006332BB" w:rsidRPr="00287E51" w:rsidRDefault="00921682"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126</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2405-0001230</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ΜΗΤΡΟΣΚΟΠΙΑ SMALL ΑΠΟΣΤΕΙΡΩΜΕΝΑ</w:t>
            </w:r>
          </w:p>
        </w:tc>
      </w:tr>
      <w:tr w:rsidR="006332BB" w:rsidRPr="00287E51" w:rsidTr="009C2272">
        <w:trPr>
          <w:trHeight w:val="283"/>
        </w:trPr>
        <w:tc>
          <w:tcPr>
            <w:tcW w:w="545" w:type="dxa"/>
            <w:vAlign w:val="center"/>
          </w:tcPr>
          <w:p w:rsidR="006332BB" w:rsidRPr="00287E51" w:rsidRDefault="00921682"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127</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2405-0001320</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ΜΙΚΡΟΑΙΜΑΤΟΚΡΙΤΕΣ ΗΠΑΡΙΝΙΣΜΕΝΟΙ</w:t>
            </w:r>
          </w:p>
        </w:tc>
      </w:tr>
      <w:tr w:rsidR="006332BB" w:rsidRPr="00287E51" w:rsidTr="009C2272">
        <w:trPr>
          <w:trHeight w:val="283"/>
        </w:trPr>
        <w:tc>
          <w:tcPr>
            <w:tcW w:w="545" w:type="dxa"/>
            <w:vAlign w:val="center"/>
          </w:tcPr>
          <w:p w:rsidR="006332BB" w:rsidRPr="00287E51" w:rsidRDefault="00921682"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128</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2501-0011137</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ΜΠΑΝΤΑΚΙΑ ΑΙΜΟΛΗΨΙΑΣ</w:t>
            </w:r>
          </w:p>
        </w:tc>
      </w:tr>
      <w:tr w:rsidR="006332BB" w:rsidRPr="00287E51" w:rsidTr="009C2272">
        <w:trPr>
          <w:trHeight w:val="283"/>
        </w:trPr>
        <w:tc>
          <w:tcPr>
            <w:tcW w:w="545" w:type="dxa"/>
            <w:vAlign w:val="center"/>
          </w:tcPr>
          <w:p w:rsidR="006332BB" w:rsidRPr="00287E51" w:rsidRDefault="00921682"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129</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2501-0009413</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ΜΠΙΜΠΕΡΟ ΥΑΛΙΝΑ 125 ML ΜΕ ΠΙΠΙΛΑ ΑΠΟ ΚΑΟΤΣΟΥΚ</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130</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2406-0005396</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 xml:space="preserve">ΜΠΛΟΥΖΕΣ Μ.Χ ΑΠΟΣΤΕΙΡ. ΜΕ ΕΙΔΙΚΗ ΕΝΙΣΧΥΣΗ </w:t>
            </w:r>
          </w:p>
        </w:tc>
      </w:tr>
      <w:tr w:rsidR="006332BB" w:rsidRPr="00287E51" w:rsidTr="009C2272">
        <w:trPr>
          <w:trHeight w:val="283"/>
        </w:trPr>
        <w:tc>
          <w:tcPr>
            <w:tcW w:w="545" w:type="dxa"/>
            <w:vAlign w:val="center"/>
          </w:tcPr>
          <w:p w:rsidR="006332BB" w:rsidRPr="00287E51" w:rsidRDefault="00921682"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131</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2406-0005401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ΜΠΛΟΥΖΕΣ ΧΕΙΡ/ΟΥ ΑΠΟΣΤΕΙΡΩΜΕΝΕΣ </w:t>
            </w:r>
            <w:r w:rsidRPr="00287E51">
              <w:rPr>
                <w:rFonts w:asciiTheme="minorHAnsi" w:hAnsiTheme="minorHAnsi" w:cs="Tahoma"/>
                <w:sz w:val="20"/>
                <w:szCs w:val="20"/>
              </w:rPr>
              <w:t>LARGE SPECIAL</w:t>
            </w:r>
          </w:p>
        </w:tc>
      </w:tr>
      <w:tr w:rsidR="006332BB" w:rsidRPr="00287E51" w:rsidTr="009C2272">
        <w:trPr>
          <w:trHeight w:val="283"/>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132</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2406-0005402</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ΜΠΛΟΥΖΕΣ ΧΕΙΡ/ΟΥ ΑΠΟΣΤΕΙΡΩΜΕΝΕΣ XL </w:t>
            </w:r>
            <w:r w:rsidRPr="00287E51">
              <w:rPr>
                <w:rFonts w:asciiTheme="minorHAnsi" w:hAnsiTheme="minorHAnsi" w:cs="Tahoma"/>
                <w:sz w:val="20"/>
                <w:szCs w:val="20"/>
              </w:rPr>
              <w:t>SPECIAL</w:t>
            </w:r>
          </w:p>
        </w:tc>
      </w:tr>
      <w:tr w:rsidR="006332BB" w:rsidRPr="00287E51" w:rsidTr="009C2272">
        <w:trPr>
          <w:trHeight w:val="283"/>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133</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2501-0011230</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ΜΠΛΟΥΖΕΣ ΧΕΙΡ/ΟΥ ΓΙΑ ΑΣΘΕΝ.Μ.Χ ΧΑΡΤ.ΜΗ ΑΠΟΣΤ.</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134</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2406-0005399</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ΜΠΛΟΥΖΕΣ ΧΕΙΡ/ΟΥ Μ.Χ.ΑΠΟΣΤ/ΝΕΣ ΕΝΙΣΧ.XL</w:t>
            </w:r>
          </w:p>
        </w:tc>
      </w:tr>
      <w:tr w:rsidR="006332BB" w:rsidRPr="00287E51" w:rsidTr="009C2272">
        <w:trPr>
          <w:trHeight w:val="283"/>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135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2406-0005588</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ΜΠΛΟΥΖΕΣ ΧΕΙΡ/ΟΥ ΟΥΡΟΛΟΓΙΚΕΣ Μ.Χ. ΑΠΟΣΤΕΙΡΩΜΕΝΕΣ</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136</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2501-0011136</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ΜΠΛΟΥΖΕΣ ΧΕΙΡΟΥΡΓΕΙΟΥ ΓΙΑ ΑΣΘΕΝΗ Μ.Χ.</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137</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2501-0011322</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ΝΕΦΡΟΕΙΔΗ ΠΛΑΣΤΙΚΑ</w:t>
            </w:r>
          </w:p>
        </w:tc>
      </w:tr>
      <w:tr w:rsidR="006332BB" w:rsidRPr="00287E51" w:rsidTr="009C2272">
        <w:trPr>
          <w:trHeight w:val="283"/>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138</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2501-0011113</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ΝΕΦΡΟΕΙΔΗ ΧΑΡΤΙΝΑ ΜΙΑΣ ΧΡΗΣΕΩΣ</w:t>
            </w:r>
          </w:p>
        </w:tc>
      </w:tr>
      <w:tr w:rsidR="006332BB" w:rsidRPr="00287E51" w:rsidTr="009C2272">
        <w:trPr>
          <w:trHeight w:val="283"/>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139</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2405-0002641</w:t>
            </w:r>
          </w:p>
        </w:tc>
        <w:tc>
          <w:tcPr>
            <w:tcW w:w="8164" w:type="dxa"/>
            <w:shd w:val="clear" w:color="000000" w:fill="FFFFFF"/>
            <w:noWrap/>
            <w:vAlign w:val="center"/>
            <w:hideMark/>
          </w:tcPr>
          <w:p w:rsidR="006332BB" w:rsidRPr="00287E51" w:rsidRDefault="006332BB" w:rsidP="001F7D89">
            <w:pPr>
              <w:jc w:val="both"/>
              <w:rPr>
                <w:rFonts w:asciiTheme="minorHAnsi" w:hAnsiTheme="minorHAnsi" w:cs="Tahoma"/>
                <w:b/>
                <w:sz w:val="20"/>
                <w:szCs w:val="20"/>
              </w:rPr>
            </w:pPr>
            <w:r w:rsidRPr="00287E51">
              <w:rPr>
                <w:rFonts w:asciiTheme="minorHAnsi" w:hAnsiTheme="minorHAnsi"/>
                <w:b/>
                <w:kern w:val="0"/>
                <w:sz w:val="20"/>
                <w:szCs w:val="20"/>
                <w:lang w:eastAsia="el-GR"/>
              </w:rPr>
              <w:t>ΟΜΟΑΞΟΝΙΚΑ  ΚΥΚΛΩΜΑΤΑ ΑΝΑΠΝΕΥΣΤΗΡΩΝ</w:t>
            </w:r>
            <w:r w:rsidRPr="00287E51">
              <w:rPr>
                <w:rFonts w:asciiTheme="minorHAnsi" w:hAnsiTheme="minorHAnsi" w:cs="Tahoma"/>
                <w:b/>
                <w:sz w:val="20"/>
                <w:szCs w:val="20"/>
              </w:rPr>
              <w:t xml:space="preserve">  </w:t>
            </w:r>
          </w:p>
          <w:p w:rsidR="006332BB" w:rsidRPr="00287E51" w:rsidRDefault="006332BB" w:rsidP="001F7D89">
            <w:pPr>
              <w:jc w:val="both"/>
              <w:rPr>
                <w:rFonts w:asciiTheme="minorHAnsi" w:hAnsiTheme="minorHAnsi" w:cs="Tahoma"/>
                <w:sz w:val="20"/>
                <w:szCs w:val="20"/>
              </w:rPr>
            </w:pPr>
            <w:r w:rsidRPr="00287E51">
              <w:rPr>
                <w:rFonts w:asciiTheme="minorHAnsi" w:hAnsiTheme="minorHAnsi" w:cs="Tahoma"/>
                <w:sz w:val="20"/>
                <w:szCs w:val="20"/>
              </w:rPr>
              <w:t>Αποτελούνται από δύο ομοαξονικούς (ο ένας μέσα στον άλλο) κρικοοειδείς σωλήνες. Να εξασφαλίζει την χορήγηση αερίων στον ασθενή που είναι θερμότερα και περισσότερο υγροποιημένα σε σχέση με τα συμβατικά παράλληλα κυκλώματα</w:t>
            </w:r>
          </w:p>
          <w:p w:rsidR="006332BB" w:rsidRPr="00287E51" w:rsidRDefault="006332BB" w:rsidP="001F7D89">
            <w:pPr>
              <w:jc w:val="both"/>
              <w:rPr>
                <w:rFonts w:asciiTheme="minorHAnsi" w:hAnsiTheme="minorHAnsi"/>
                <w:kern w:val="0"/>
                <w:sz w:val="20"/>
                <w:szCs w:val="20"/>
                <w:lang w:eastAsia="el-GR"/>
              </w:rPr>
            </w:pPr>
            <w:r w:rsidRPr="00287E51">
              <w:rPr>
                <w:rFonts w:asciiTheme="minorHAnsi" w:hAnsiTheme="minorHAnsi" w:cs="Tahoma"/>
                <w:sz w:val="20"/>
                <w:szCs w:val="20"/>
              </w:rPr>
              <w:lastRenderedPageBreak/>
              <w:t>Η διάμετρος του εξωτερικού σωλήνα(30mm) να επιτρέπει την ελαχιστοποίηση της αντίστασης στη ροή των εκπνεόμενων αερίων. Ο εσωτερικός σωλήνας να είναι απόλυτα ανεξάρτητος από τον εξωτερικό ώστε να μην υπάρχει πιθανότητα απόφραξης του ή διακοπής της ροής του.</w:t>
            </w:r>
            <w:r w:rsidRPr="00287E51">
              <w:rPr>
                <w:rFonts w:asciiTheme="minorHAnsi" w:hAnsiTheme="minorHAnsi"/>
                <w:kern w:val="0"/>
                <w:sz w:val="20"/>
                <w:szCs w:val="20"/>
                <w:lang w:eastAsia="el-GR"/>
              </w:rPr>
              <w:t>Το κύκλωμα να έχει την δυνατότητα σύνδεσης με όλα τους κλασικούς αναπνευστήρες ΜΕΘ. Να είναι λιγότερο ογκώδες και πιο εύχρηστο σε σχέση με τα συμβατικά κυκλώματα.</w:t>
            </w:r>
          </w:p>
          <w:p w:rsidR="006332BB" w:rsidRPr="00287E51" w:rsidRDefault="006332BB" w:rsidP="001F7D89">
            <w:pPr>
              <w:jc w:val="both"/>
              <w:rPr>
                <w:rFonts w:asciiTheme="minorHAnsi" w:hAnsiTheme="minorHAnsi"/>
                <w:kern w:val="0"/>
                <w:sz w:val="20"/>
                <w:szCs w:val="20"/>
                <w:lang w:eastAsia="el-GR"/>
              </w:rPr>
            </w:pPr>
            <w:r w:rsidRPr="00287E51">
              <w:rPr>
                <w:rFonts w:asciiTheme="minorHAnsi" w:hAnsiTheme="minorHAnsi"/>
                <w:kern w:val="0"/>
                <w:sz w:val="20"/>
                <w:szCs w:val="20"/>
                <w:lang w:eastAsia="el-GR"/>
              </w:rPr>
              <w:t>Να συνοδεύεται από σύστημα για τον έλεγχο των διαρροών, που εξασφαλίζει τον ανεξάρτητο έλεγχο τόσο του εσωτερικού όσο και του εξωτερικού σωλήνα πριν από την χρήση του κυκλώματος.</w:t>
            </w:r>
          </w:p>
          <w:p w:rsidR="006332BB" w:rsidRPr="00287E51" w:rsidRDefault="006332BB" w:rsidP="001F7D89">
            <w:pPr>
              <w:jc w:val="both"/>
              <w:rPr>
                <w:rFonts w:asciiTheme="minorHAnsi" w:hAnsiTheme="minorHAnsi" w:cs="Tahoma"/>
                <w:sz w:val="20"/>
                <w:szCs w:val="20"/>
              </w:rPr>
            </w:pPr>
            <w:r w:rsidRPr="00287E51">
              <w:rPr>
                <w:rFonts w:asciiTheme="minorHAnsi" w:hAnsiTheme="minorHAnsi"/>
                <w:kern w:val="0"/>
                <w:sz w:val="20"/>
                <w:szCs w:val="20"/>
                <w:lang w:eastAsia="el-GR"/>
              </w:rPr>
              <w:t>Να έχει επαρκές μήκος πάνω από 1,5 μέτρο και να συνοδεύεται από προέκταση μήκους 0,5 μέτρα, ενσωματωμένη γραμμή καπνογράφου, συνδετικό swivel, γωνία και καπάκι ασφαλείας. Να αναφέρονται ο οίκος παραγωγής – κατασκευής, η χώρα παραγωγής- προέλευσης</w:t>
            </w:r>
          </w:p>
        </w:tc>
      </w:tr>
      <w:tr w:rsidR="006332BB" w:rsidRPr="00287E51" w:rsidTr="009C2272">
        <w:trPr>
          <w:trHeight w:val="340"/>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lastRenderedPageBreak/>
              <w:t>140</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2501-0011069</w:t>
            </w:r>
          </w:p>
        </w:tc>
        <w:tc>
          <w:tcPr>
            <w:tcW w:w="8164" w:type="dxa"/>
            <w:shd w:val="clear" w:color="000000" w:fill="FFFFFF"/>
            <w:noWrap/>
            <w:vAlign w:val="center"/>
            <w:hideMark/>
          </w:tcPr>
          <w:p w:rsidR="006332BB" w:rsidRPr="00287E51" w:rsidRDefault="006332BB" w:rsidP="001F7D89">
            <w:pPr>
              <w:jc w:val="both"/>
              <w:rPr>
                <w:rFonts w:asciiTheme="minorHAnsi" w:hAnsiTheme="minorHAnsi"/>
                <w:kern w:val="0"/>
                <w:sz w:val="20"/>
                <w:szCs w:val="20"/>
                <w:lang w:eastAsia="el-GR"/>
              </w:rPr>
            </w:pPr>
            <w:r w:rsidRPr="00287E51">
              <w:rPr>
                <w:rFonts w:asciiTheme="minorHAnsi" w:hAnsiTheme="minorHAnsi"/>
                <w:kern w:val="0"/>
                <w:sz w:val="20"/>
                <w:szCs w:val="20"/>
                <w:lang w:eastAsia="el-GR"/>
              </w:rPr>
              <w:t>ΟΥΡΟΔΟΧΕΙΑ ΑΝΔΡΩΝ ΧΑΡΤΙΝΑ</w:t>
            </w:r>
          </w:p>
        </w:tc>
      </w:tr>
      <w:tr w:rsidR="006332BB" w:rsidRPr="00287E51" w:rsidTr="009C2272">
        <w:trPr>
          <w:trHeight w:val="340"/>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141</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2501-0011074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ΟΥΡΟΔΟΧΕΙΑ ΠΛΑΣΤΙΚΑ</w:t>
            </w:r>
          </w:p>
        </w:tc>
      </w:tr>
      <w:tr w:rsidR="001F2B12" w:rsidRPr="00287E51" w:rsidTr="009C2272">
        <w:trPr>
          <w:trHeight w:val="340"/>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142</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2501-0011433</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ΟΥΡΟΣΥΛ.ΑΠΛΟΙ ΜΕ ΑΝΤΙΠΑΛΛΗΔΡΟΜΙΚΟ  ΜΗΧΑΝΙΣΜΟ- ΒΑΛΒΙΔΑ</w:t>
            </w:r>
          </w:p>
        </w:tc>
      </w:tr>
      <w:tr w:rsidR="001F2B12" w:rsidRPr="00287E51" w:rsidTr="009C2272">
        <w:trPr>
          <w:trHeight w:val="340"/>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143</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2501-0011114</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ΟΥΡΟΣΥΛΛΕΚΤΕΣ ΑΠΛΟΙ ΓΙΑ ΚΑΘΕΤΗΡΕΣ</w:t>
            </w:r>
          </w:p>
        </w:tc>
      </w:tr>
      <w:tr w:rsidR="001F2B12" w:rsidRPr="00287E51" w:rsidTr="009C2272">
        <w:trPr>
          <w:trHeight w:val="340"/>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144</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2501-0011138</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ΠΑΝΕΣ  ΛΕΧΩΙΔΩΝ Μ.Χ.</w:t>
            </w:r>
          </w:p>
        </w:tc>
      </w:tr>
      <w:tr w:rsidR="001F2B12" w:rsidRPr="00287E51" w:rsidTr="009C2272">
        <w:trPr>
          <w:trHeight w:val="340"/>
        </w:trPr>
        <w:tc>
          <w:tcPr>
            <w:tcW w:w="545" w:type="dxa"/>
            <w:vAlign w:val="center"/>
          </w:tcPr>
          <w:p w:rsidR="001F2B12" w:rsidRPr="00287E51" w:rsidRDefault="001F2B12" w:rsidP="001F2B12">
            <w:pPr>
              <w:rPr>
                <w:rFonts w:asciiTheme="minorHAnsi" w:hAnsiTheme="minorHAnsi"/>
                <w:kern w:val="0"/>
                <w:sz w:val="20"/>
                <w:szCs w:val="20"/>
                <w:lang w:eastAsia="el-GR"/>
              </w:rPr>
            </w:pPr>
            <w:r w:rsidRPr="00287E51">
              <w:rPr>
                <w:rFonts w:asciiTheme="minorHAnsi" w:hAnsiTheme="minorHAnsi"/>
                <w:kern w:val="0"/>
                <w:sz w:val="20"/>
                <w:szCs w:val="20"/>
                <w:lang w:eastAsia="el-GR"/>
              </w:rPr>
              <w:t>145</w:t>
            </w:r>
          </w:p>
        </w:tc>
        <w:tc>
          <w:tcPr>
            <w:tcW w:w="1417" w:type="dxa"/>
            <w:shd w:val="clear" w:color="auto" w:fill="auto"/>
            <w:noWrap/>
            <w:vAlign w:val="center"/>
            <w:hideMark/>
          </w:tcPr>
          <w:p w:rsidR="001F2B12" w:rsidRPr="00287E51" w:rsidRDefault="001F2B12" w:rsidP="001F2B12">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2501-0011139</w:t>
            </w:r>
          </w:p>
        </w:tc>
        <w:tc>
          <w:tcPr>
            <w:tcW w:w="8164" w:type="dxa"/>
            <w:shd w:val="clear" w:color="000000" w:fill="FFFFFF"/>
            <w:noWrap/>
            <w:vAlign w:val="center"/>
            <w:hideMark/>
          </w:tcPr>
          <w:p w:rsidR="001F2B12" w:rsidRPr="00287E51" w:rsidRDefault="001F2B1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ΠΑΝΕΣ Μ.Χ.ΑΝΟΙΧΤΕΣ 90CMX180CM ΥΠΟΣΕΝΔΟΝΑ</w:t>
            </w:r>
          </w:p>
        </w:tc>
      </w:tr>
      <w:tr w:rsidR="001F2B12" w:rsidRPr="00287E51" w:rsidTr="009C2272">
        <w:trPr>
          <w:trHeight w:val="340"/>
        </w:trPr>
        <w:tc>
          <w:tcPr>
            <w:tcW w:w="545" w:type="dxa"/>
            <w:vAlign w:val="center"/>
          </w:tcPr>
          <w:p w:rsidR="001F2B12" w:rsidRPr="00287E51" w:rsidRDefault="001F2B12" w:rsidP="001F2B12">
            <w:pPr>
              <w:rPr>
                <w:rFonts w:asciiTheme="minorHAnsi" w:hAnsiTheme="minorHAnsi"/>
                <w:kern w:val="0"/>
                <w:sz w:val="20"/>
                <w:szCs w:val="20"/>
                <w:lang w:eastAsia="el-GR"/>
              </w:rPr>
            </w:pPr>
            <w:r w:rsidRPr="00287E51">
              <w:rPr>
                <w:rFonts w:asciiTheme="minorHAnsi" w:hAnsiTheme="minorHAnsi"/>
                <w:kern w:val="0"/>
                <w:sz w:val="20"/>
                <w:szCs w:val="20"/>
                <w:lang w:eastAsia="el-GR"/>
              </w:rPr>
              <w:t>146</w:t>
            </w:r>
          </w:p>
        </w:tc>
        <w:tc>
          <w:tcPr>
            <w:tcW w:w="1417" w:type="dxa"/>
            <w:shd w:val="clear" w:color="auto" w:fill="auto"/>
            <w:noWrap/>
            <w:vAlign w:val="center"/>
            <w:hideMark/>
          </w:tcPr>
          <w:p w:rsidR="001F2B12" w:rsidRPr="00287E51" w:rsidRDefault="001F2B12" w:rsidP="001F2B12">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2501-0011140</w:t>
            </w:r>
          </w:p>
        </w:tc>
        <w:tc>
          <w:tcPr>
            <w:tcW w:w="8164" w:type="dxa"/>
            <w:shd w:val="clear" w:color="000000" w:fill="FFFFFF"/>
            <w:noWrap/>
            <w:vAlign w:val="center"/>
            <w:hideMark/>
          </w:tcPr>
          <w:p w:rsidR="001F2B12" w:rsidRPr="00287E51" w:rsidRDefault="001F2B1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ΠΑΝΕΣ ΥΠΕΡΕΝΙΣΧΥΜΕΝΕΣ XL</w:t>
            </w:r>
          </w:p>
        </w:tc>
      </w:tr>
      <w:tr w:rsidR="006332BB" w:rsidRPr="00287E51" w:rsidTr="009C2272">
        <w:trPr>
          <w:trHeight w:val="340"/>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147</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2501-0011231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ΠΑΝΕΣ ΓΙΑ ΚΑΝΟΝΙΚΑ ΝΕΟΓΕΝΝΗΤΑ</w:t>
            </w:r>
          </w:p>
        </w:tc>
      </w:tr>
      <w:tr w:rsidR="006332BB" w:rsidRPr="00287E51" w:rsidTr="009C2272">
        <w:trPr>
          <w:trHeight w:val="340"/>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148</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2501-0011232</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ΠΑΝΕΣ ΛΕΧΩΙΔΩΝ ΜΙΑΣ ΧΡΗΣΗΣ</w:t>
            </w:r>
            <w:r w:rsidR="00D90895" w:rsidRPr="00287E51">
              <w:rPr>
                <w:rFonts w:asciiTheme="minorHAnsi" w:hAnsiTheme="minorHAnsi"/>
                <w:kern w:val="0"/>
                <w:sz w:val="20"/>
                <w:szCs w:val="20"/>
                <w:lang w:eastAsia="el-GR"/>
              </w:rPr>
              <w:t xml:space="preserve"> ΜΑΧΙ</w:t>
            </w:r>
          </w:p>
        </w:tc>
      </w:tr>
      <w:tr w:rsidR="006332BB" w:rsidRPr="00287E51" w:rsidTr="009C2272">
        <w:trPr>
          <w:trHeight w:val="340"/>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149</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2406-0005591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ΠΕΔΙΑ ΑΠΟΣΤΕΙΡΩΜΕΝΑ 80χ80</w:t>
            </w:r>
          </w:p>
        </w:tc>
      </w:tr>
      <w:tr w:rsidR="006332BB" w:rsidRPr="00287E51" w:rsidTr="009C2272">
        <w:trPr>
          <w:trHeight w:val="283"/>
        </w:trPr>
        <w:tc>
          <w:tcPr>
            <w:tcW w:w="545" w:type="dxa"/>
            <w:vAlign w:val="center"/>
          </w:tcPr>
          <w:p w:rsidR="006332BB" w:rsidRPr="00287E51" w:rsidRDefault="00D908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150</w:t>
            </w:r>
          </w:p>
        </w:tc>
        <w:tc>
          <w:tcPr>
            <w:tcW w:w="1417" w:type="dxa"/>
            <w:shd w:val="clear" w:color="auto" w:fill="auto"/>
            <w:noWrap/>
            <w:vAlign w:val="center"/>
            <w:hideMark/>
          </w:tcPr>
          <w:p w:rsidR="006332BB" w:rsidRPr="00287E51" w:rsidRDefault="006332BB" w:rsidP="00D90895">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w:t>
            </w:r>
            <w:r w:rsidR="00D90895" w:rsidRPr="00287E51">
              <w:rPr>
                <w:rFonts w:asciiTheme="minorHAnsi" w:hAnsiTheme="minorHAnsi"/>
                <w:kern w:val="0"/>
                <w:sz w:val="20"/>
                <w:szCs w:val="20"/>
                <w:lang w:eastAsia="el-GR"/>
              </w:rPr>
              <w:t>11531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ΠΕΔΙΑ ΑΠΟΣΤΕΙΡΩΜΕΝΑ Μ.Χ.1</w:t>
            </w:r>
            <w:r w:rsidR="00D90895" w:rsidRPr="00287E51">
              <w:rPr>
                <w:rFonts w:asciiTheme="minorHAnsi" w:hAnsiTheme="minorHAnsi"/>
                <w:kern w:val="0"/>
                <w:sz w:val="20"/>
                <w:szCs w:val="20"/>
                <w:lang w:eastAsia="el-GR"/>
              </w:rPr>
              <w:t>,2</w:t>
            </w:r>
            <w:r w:rsidRPr="00287E51">
              <w:rPr>
                <w:rFonts w:asciiTheme="minorHAnsi" w:hAnsiTheme="minorHAnsi"/>
                <w:kern w:val="0"/>
                <w:sz w:val="20"/>
                <w:szCs w:val="20"/>
                <w:lang w:eastAsia="el-GR"/>
              </w:rPr>
              <w:t xml:space="preserve">0CM </w:t>
            </w:r>
            <w:r w:rsidR="00D90895" w:rsidRPr="00287E51">
              <w:rPr>
                <w:rFonts w:asciiTheme="minorHAnsi" w:hAnsiTheme="minorHAnsi"/>
                <w:kern w:val="0"/>
                <w:sz w:val="20"/>
                <w:szCs w:val="20"/>
                <w:lang w:eastAsia="el-GR"/>
              </w:rPr>
              <w:t xml:space="preserve">ΑΥΤΟΚΟΛΛΗΤΑ </w:t>
            </w:r>
            <w:r w:rsidRPr="00287E51">
              <w:rPr>
                <w:rFonts w:asciiTheme="minorHAnsi" w:hAnsiTheme="minorHAnsi"/>
                <w:kern w:val="0"/>
                <w:sz w:val="20"/>
                <w:szCs w:val="20"/>
                <w:lang w:eastAsia="el-GR"/>
              </w:rPr>
              <w:t xml:space="preserve">ΧΩΡΙΣ ΟΠΗ </w:t>
            </w:r>
          </w:p>
        </w:tc>
      </w:tr>
      <w:tr w:rsidR="006332BB" w:rsidRPr="00287E51" w:rsidTr="009C2272">
        <w:trPr>
          <w:trHeight w:val="283"/>
        </w:trPr>
        <w:tc>
          <w:tcPr>
            <w:tcW w:w="545" w:type="dxa"/>
            <w:vAlign w:val="center"/>
          </w:tcPr>
          <w:p w:rsidR="006332BB" w:rsidRPr="00287E51" w:rsidRDefault="00BD13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151</w:t>
            </w:r>
          </w:p>
        </w:tc>
        <w:tc>
          <w:tcPr>
            <w:tcW w:w="1417" w:type="dxa"/>
            <w:shd w:val="clear" w:color="auto" w:fill="auto"/>
            <w:noWrap/>
            <w:vAlign w:val="center"/>
            <w:hideMark/>
          </w:tcPr>
          <w:p w:rsidR="006332BB" w:rsidRPr="00287E51" w:rsidRDefault="006332BB" w:rsidP="00BD1395">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w:t>
            </w:r>
            <w:r w:rsidR="00BD1395" w:rsidRPr="00287E51">
              <w:rPr>
                <w:rFonts w:asciiTheme="minorHAnsi" w:hAnsiTheme="minorHAnsi"/>
                <w:kern w:val="0"/>
                <w:sz w:val="20"/>
                <w:szCs w:val="20"/>
                <w:lang w:eastAsia="el-GR"/>
              </w:rPr>
              <w:t>11532</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ΠΕΔΙΑ ΑΠΟΣΤΕΙΡΩΜΕΝΑ Μ.Χ.</w:t>
            </w:r>
            <w:r w:rsidR="00D90895" w:rsidRPr="00287E51">
              <w:rPr>
                <w:rFonts w:asciiTheme="minorHAnsi" w:hAnsiTheme="minorHAnsi"/>
                <w:kern w:val="0"/>
                <w:sz w:val="20"/>
                <w:szCs w:val="20"/>
                <w:lang w:eastAsia="el-GR"/>
              </w:rPr>
              <w:t>1,20CM ΑΥΤΟΚΟΛΛΗΤΑ</w:t>
            </w:r>
            <w:r w:rsidRPr="00287E51">
              <w:rPr>
                <w:rFonts w:asciiTheme="minorHAnsi" w:hAnsiTheme="minorHAnsi"/>
                <w:kern w:val="0"/>
                <w:sz w:val="20"/>
                <w:szCs w:val="20"/>
                <w:lang w:eastAsia="el-GR"/>
              </w:rPr>
              <w:t xml:space="preserve"> ΜΕ ΟΠΗ </w:t>
            </w:r>
          </w:p>
        </w:tc>
      </w:tr>
      <w:tr w:rsidR="001F2B12" w:rsidRPr="00287E51" w:rsidTr="009C2272">
        <w:trPr>
          <w:trHeight w:val="283"/>
        </w:trPr>
        <w:tc>
          <w:tcPr>
            <w:tcW w:w="545" w:type="dxa"/>
            <w:vAlign w:val="center"/>
          </w:tcPr>
          <w:p w:rsidR="001F2B12" w:rsidRPr="00287E51" w:rsidRDefault="001F2B12" w:rsidP="001F2B12">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152</w:t>
            </w:r>
          </w:p>
        </w:tc>
        <w:tc>
          <w:tcPr>
            <w:tcW w:w="1417" w:type="dxa"/>
            <w:shd w:val="clear" w:color="auto" w:fill="auto"/>
            <w:noWrap/>
            <w:vAlign w:val="center"/>
            <w:hideMark/>
          </w:tcPr>
          <w:p w:rsidR="001F2B12" w:rsidRPr="00287E51" w:rsidRDefault="001F2B12" w:rsidP="001F2B12">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2406-000</w:t>
            </w:r>
            <w:r w:rsidRPr="00287E51">
              <w:rPr>
                <w:rFonts w:asciiTheme="minorHAnsi" w:hAnsiTheme="minorHAnsi"/>
                <w:kern w:val="0"/>
                <w:sz w:val="20"/>
                <w:szCs w:val="20"/>
                <w:lang w:val="en-US" w:eastAsia="el-GR"/>
              </w:rPr>
              <w:t>5416</w:t>
            </w:r>
          </w:p>
        </w:tc>
        <w:tc>
          <w:tcPr>
            <w:tcW w:w="8164" w:type="dxa"/>
            <w:shd w:val="clear" w:color="000000" w:fill="FFFFFF"/>
            <w:noWrap/>
            <w:vAlign w:val="center"/>
            <w:hideMark/>
          </w:tcPr>
          <w:p w:rsidR="001F2B12" w:rsidRPr="00287E51" w:rsidRDefault="001F2B1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ΠΕΔΙΑ ΑΠΟΣΤΕΙΡΩΜΕΝΑ Μ.Χ.45Χ75CM ΧΩΡΙΣ ΟΠΗ </w:t>
            </w:r>
          </w:p>
        </w:tc>
      </w:tr>
      <w:tr w:rsidR="006332BB" w:rsidRPr="00287E51" w:rsidTr="009C2272">
        <w:trPr>
          <w:trHeight w:val="283"/>
        </w:trPr>
        <w:tc>
          <w:tcPr>
            <w:tcW w:w="545" w:type="dxa"/>
            <w:vAlign w:val="center"/>
          </w:tcPr>
          <w:p w:rsidR="006332BB" w:rsidRPr="00287E51" w:rsidRDefault="00BD13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153</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2406-0005417</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ΠΕΔΙΑ ΑΠΟΣΤΕΙΡΩΜΕΝΑ Μ.Χ.50Χ60CM ΜΕ ΟΠΗ </w:t>
            </w:r>
          </w:p>
        </w:tc>
      </w:tr>
      <w:tr w:rsidR="001F2B12" w:rsidRPr="00287E51" w:rsidTr="009C2272">
        <w:trPr>
          <w:trHeight w:val="283"/>
        </w:trPr>
        <w:tc>
          <w:tcPr>
            <w:tcW w:w="545" w:type="dxa"/>
            <w:vAlign w:val="center"/>
          </w:tcPr>
          <w:p w:rsidR="001F2B12" w:rsidRPr="00287E51" w:rsidRDefault="001F2B12" w:rsidP="001F2B12">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154</w:t>
            </w:r>
          </w:p>
        </w:tc>
        <w:tc>
          <w:tcPr>
            <w:tcW w:w="1417" w:type="dxa"/>
            <w:shd w:val="clear" w:color="auto" w:fill="auto"/>
            <w:noWrap/>
            <w:vAlign w:val="center"/>
            <w:hideMark/>
          </w:tcPr>
          <w:p w:rsidR="001F2B12" w:rsidRPr="00287E51" w:rsidRDefault="001F2B12" w:rsidP="001F2B12">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2406-0005</w:t>
            </w:r>
            <w:r w:rsidRPr="00287E51">
              <w:rPr>
                <w:rFonts w:asciiTheme="minorHAnsi" w:hAnsiTheme="minorHAnsi"/>
                <w:kern w:val="0"/>
                <w:sz w:val="20"/>
                <w:szCs w:val="20"/>
                <w:lang w:val="en-US" w:eastAsia="el-GR"/>
              </w:rPr>
              <w:t>418</w:t>
            </w:r>
          </w:p>
        </w:tc>
        <w:tc>
          <w:tcPr>
            <w:tcW w:w="8164" w:type="dxa"/>
            <w:shd w:val="clear" w:color="auto" w:fill="auto"/>
            <w:noWrap/>
            <w:vAlign w:val="center"/>
            <w:hideMark/>
          </w:tcPr>
          <w:p w:rsidR="001F2B12" w:rsidRPr="00287E51" w:rsidRDefault="001F2B1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ΠΕΔΙΑ ΑΠΟΣΤΕΙΡΩΜΕΝΑ Μ.Χ.75Χ90CM ΜΕ ΟΠΗ</w:t>
            </w:r>
          </w:p>
        </w:tc>
      </w:tr>
      <w:tr w:rsidR="006332BB" w:rsidRPr="00287E51" w:rsidTr="009C2272">
        <w:trPr>
          <w:trHeight w:val="283"/>
        </w:trPr>
        <w:tc>
          <w:tcPr>
            <w:tcW w:w="545" w:type="dxa"/>
            <w:vAlign w:val="center"/>
          </w:tcPr>
          <w:p w:rsidR="006332BB" w:rsidRPr="00287E51" w:rsidRDefault="00BD13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155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2406-0005415</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ΠΕΔΙΑ ΑΠΟΣΤΕΙΡΩΜΕΝΑ Μ.Χ.75Χ90CM ΧΩΡΙΣ ΟΠΗ </w:t>
            </w:r>
          </w:p>
        </w:tc>
      </w:tr>
      <w:tr w:rsidR="001F2B12" w:rsidRPr="00287E51" w:rsidTr="009C2272">
        <w:trPr>
          <w:trHeight w:val="283"/>
        </w:trPr>
        <w:tc>
          <w:tcPr>
            <w:tcW w:w="545" w:type="dxa"/>
            <w:vAlign w:val="center"/>
          </w:tcPr>
          <w:p w:rsidR="001F2B12" w:rsidRPr="00287E51" w:rsidRDefault="001F2B12" w:rsidP="001F2B12">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156</w:t>
            </w:r>
          </w:p>
        </w:tc>
        <w:tc>
          <w:tcPr>
            <w:tcW w:w="1417" w:type="dxa"/>
            <w:shd w:val="clear" w:color="auto" w:fill="auto"/>
            <w:noWrap/>
            <w:vAlign w:val="center"/>
            <w:hideMark/>
          </w:tcPr>
          <w:p w:rsidR="001F2B12" w:rsidRPr="00287E51" w:rsidRDefault="001F2B12" w:rsidP="001F2B12">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2406-0005</w:t>
            </w:r>
            <w:r w:rsidRPr="00287E51">
              <w:rPr>
                <w:rFonts w:asciiTheme="minorHAnsi" w:hAnsiTheme="minorHAnsi"/>
                <w:kern w:val="0"/>
                <w:sz w:val="20"/>
                <w:szCs w:val="20"/>
                <w:lang w:val="en-US" w:eastAsia="el-GR"/>
              </w:rPr>
              <w:t>590</w:t>
            </w:r>
          </w:p>
        </w:tc>
        <w:tc>
          <w:tcPr>
            <w:tcW w:w="8164" w:type="dxa"/>
            <w:shd w:val="clear" w:color="auto" w:fill="auto"/>
            <w:noWrap/>
            <w:vAlign w:val="center"/>
            <w:hideMark/>
          </w:tcPr>
          <w:p w:rsidR="001F2B12" w:rsidRPr="00287E51" w:rsidRDefault="001F2B1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ΠΕΔΙΑ ΑΠΟΣΤΕΙΡΩΜΕΝΑ 80Χ80CM ΜΕ ΟΠΗ</w:t>
            </w:r>
          </w:p>
        </w:tc>
      </w:tr>
      <w:tr w:rsidR="006332BB" w:rsidRPr="00287E51" w:rsidTr="009C2272">
        <w:trPr>
          <w:trHeight w:val="283"/>
        </w:trPr>
        <w:tc>
          <w:tcPr>
            <w:tcW w:w="545" w:type="dxa"/>
            <w:vAlign w:val="center"/>
          </w:tcPr>
          <w:p w:rsidR="006332BB" w:rsidRPr="00287E51" w:rsidRDefault="00BD13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157</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2406-0005444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ΠΕΔΙΑ ΚΑΘΕΤΗΣ ΑΠΟΜΟΝΩΣΗΣ-ΚΟΥΡΤΙΝΑ</w:t>
            </w:r>
          </w:p>
        </w:tc>
      </w:tr>
      <w:tr w:rsidR="006332BB" w:rsidRPr="00287E51" w:rsidTr="009C2272">
        <w:trPr>
          <w:trHeight w:val="283"/>
        </w:trPr>
        <w:tc>
          <w:tcPr>
            <w:tcW w:w="545" w:type="dxa"/>
            <w:vAlign w:val="center"/>
          </w:tcPr>
          <w:p w:rsidR="006332BB" w:rsidRPr="00287E51" w:rsidRDefault="00BD1395"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158</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2406-0005437</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ΠΕΔΙΑ ΧΕΙΡΟΥΡΓΙΚΑ U-DRAPE 152ΕΚΧ183ΕΚ ΣΧΙΣΤΑ</w:t>
            </w:r>
          </w:p>
        </w:tc>
      </w:tr>
      <w:tr w:rsidR="006332BB" w:rsidRPr="00287E51" w:rsidTr="009C2272">
        <w:trPr>
          <w:trHeight w:val="283"/>
        </w:trPr>
        <w:tc>
          <w:tcPr>
            <w:tcW w:w="545" w:type="dxa"/>
            <w:vAlign w:val="center"/>
          </w:tcPr>
          <w:p w:rsidR="006332BB" w:rsidRPr="00287E51" w:rsidRDefault="0000592D"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159</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2501-0011323</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ΠΕΡΙΚΑΡΠΙΑ ΒΡΕΦΩΝ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με πλαστικό περίβλημα, ευκολόχρηστα, απόλυτα ατραυματικά, να επιδέχονται ανεξίτηλη γραφή σε χρώματα ροζ και σιέλ</w:t>
            </w:r>
          </w:p>
        </w:tc>
      </w:tr>
      <w:tr w:rsidR="006332BB" w:rsidRPr="00287E51" w:rsidTr="009C2272">
        <w:trPr>
          <w:trHeight w:val="283"/>
        </w:trPr>
        <w:tc>
          <w:tcPr>
            <w:tcW w:w="545" w:type="dxa"/>
            <w:vAlign w:val="center"/>
          </w:tcPr>
          <w:p w:rsidR="006332BB" w:rsidRPr="00287E51" w:rsidRDefault="0000592D"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160</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2501-0011324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b/>
                <w:kern w:val="0"/>
                <w:sz w:val="20"/>
                <w:szCs w:val="20"/>
                <w:lang w:eastAsia="el-GR"/>
              </w:rPr>
              <w:t>ΠΕΡΙΚΑΡΠΙΑ ΕΝΗΛΙΚΩΝ</w:t>
            </w:r>
            <w:r w:rsidRPr="00287E51">
              <w:rPr>
                <w:rFonts w:asciiTheme="minorHAnsi" w:hAnsiTheme="minorHAnsi"/>
                <w:kern w:val="0"/>
                <w:sz w:val="20"/>
                <w:szCs w:val="20"/>
                <w:lang w:eastAsia="el-GR"/>
              </w:rPr>
              <w:t xml:space="preserve">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με πλαστικό περίβλημα, ευκολόχρηστα, απόλυτα ατραυματικά, να επιδέχονται ανεξίτηλη γραφή σε χρώματα ροζ και σιέλ</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161</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2501-0011578</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ΠΕΡΙΧΕΙΡΙΔΑ ΧΩΡΙΣ ΣΑΜΠΡΕΛΑ ΜΟΝΟΥ ΑΥΛΟΥ 32-52CM ΓΙΑ ΗΛΕΚΤΡΟΝΙΚΟ ΠΙΕΣΟΜΕΤΡΟ MICROLIFE BP A3PC</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162</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2501-0011580</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ΠΕΡΙΧΕΙΡΙΔΑ ΧΩΡΙΣ ΣΑΜΠΡΕΛΑ ΜΟΝΟΥ ΑΥΛΟΥ LARGE ΓΙΑ ΗΛΕΚΤΡΟΝΙΚΟ CASAUTOMATIC BLOOD PRESSURE MONITOR KD-59MICROLIFE BP A3PC</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163</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2501-0011579</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ΠΕΡΙΧΕΙΡΙΔΑ ΧΩΡΙΣ ΣΑΜΠΡΕΛΑ ΜΟΝΟΥ ΑΥΛΟΥ MEDIUM ΓΙΑ ΗΛΕΚΤΡΟΝΙΚΟ CASAUTOMATIC BLOOD PRESSURE MONITOR KD-59MICROLIFE BP A3PC</w:t>
            </w:r>
          </w:p>
        </w:tc>
      </w:tr>
      <w:tr w:rsidR="001F2B12" w:rsidRPr="00287E51" w:rsidTr="009C2272">
        <w:trPr>
          <w:trHeight w:val="283"/>
        </w:trPr>
        <w:tc>
          <w:tcPr>
            <w:tcW w:w="545" w:type="dxa"/>
            <w:vAlign w:val="center"/>
          </w:tcPr>
          <w:p w:rsidR="001F2B12" w:rsidRPr="00287E51" w:rsidRDefault="001F2B1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164</w:t>
            </w:r>
          </w:p>
        </w:tc>
        <w:tc>
          <w:tcPr>
            <w:tcW w:w="1417" w:type="dxa"/>
            <w:shd w:val="clear" w:color="auto" w:fill="auto"/>
            <w:noWrap/>
            <w:vAlign w:val="center"/>
            <w:hideMark/>
          </w:tcPr>
          <w:p w:rsidR="001F2B12" w:rsidRPr="00287E51" w:rsidRDefault="001F2B12" w:rsidP="001F2B12">
            <w:pPr>
              <w:rPr>
                <w:rFonts w:ascii="Calibri" w:hAnsi="Calibri"/>
                <w:sz w:val="20"/>
                <w:szCs w:val="20"/>
              </w:rPr>
            </w:pPr>
            <w:r w:rsidRPr="00287E51">
              <w:rPr>
                <w:rFonts w:ascii="Calibri" w:hAnsi="Calibri"/>
                <w:sz w:val="20"/>
                <w:szCs w:val="20"/>
              </w:rPr>
              <w:t>2501-0011577</w:t>
            </w:r>
          </w:p>
        </w:tc>
        <w:tc>
          <w:tcPr>
            <w:tcW w:w="8164" w:type="dxa"/>
            <w:shd w:val="clear" w:color="000000" w:fill="FFFFFF"/>
            <w:noWrap/>
            <w:vAlign w:val="center"/>
            <w:hideMark/>
          </w:tcPr>
          <w:p w:rsidR="001F2B12" w:rsidRPr="00287E51" w:rsidRDefault="001F2B12" w:rsidP="001F7D89">
            <w:pPr>
              <w:jc w:val="both"/>
              <w:rPr>
                <w:rFonts w:ascii="Calibri" w:hAnsi="Calibri"/>
                <w:sz w:val="20"/>
                <w:szCs w:val="20"/>
              </w:rPr>
            </w:pPr>
            <w:r w:rsidRPr="00287E51">
              <w:rPr>
                <w:rFonts w:ascii="Calibri" w:hAnsi="Calibri"/>
                <w:sz w:val="20"/>
                <w:szCs w:val="20"/>
              </w:rPr>
              <w:t>ΠΕΡΙΧΕΙΡΙΔΑ ΧΩΡΙΣ ΣΑΜΠΡΕΛΑ ΜΟΝΟΥ ΑΥΛΟΥ M-L 22-32CM ΓΙΑ ΗΛΕΚΤΡΟΝΙΚΟ ΠΙΕΣΟΜΕΤΡΟ MICROLIFE BP A3PC</w:t>
            </w:r>
          </w:p>
        </w:tc>
      </w:tr>
      <w:tr w:rsidR="006332BB" w:rsidRPr="00287E51" w:rsidTr="009C2272">
        <w:trPr>
          <w:trHeight w:val="283"/>
        </w:trPr>
        <w:tc>
          <w:tcPr>
            <w:tcW w:w="545" w:type="dxa"/>
            <w:vAlign w:val="center"/>
          </w:tcPr>
          <w:p w:rsidR="006332BB" w:rsidRPr="00287E51" w:rsidRDefault="00716F0A"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2501-0011141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ΠΕΤΣΕΤΕΣ ΧΕΙΡΟΥΡΓΙΚΗΣ ΧΡΗΣΗΣ Μ.Χ..</w:t>
            </w:r>
          </w:p>
        </w:tc>
      </w:tr>
      <w:tr w:rsidR="006332BB" w:rsidRPr="00287E51" w:rsidTr="009C2272">
        <w:trPr>
          <w:trHeight w:val="283"/>
        </w:trPr>
        <w:tc>
          <w:tcPr>
            <w:tcW w:w="545" w:type="dxa"/>
            <w:vAlign w:val="center"/>
          </w:tcPr>
          <w:p w:rsidR="006332BB" w:rsidRPr="00287E51" w:rsidRDefault="00716F0A"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166</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2501-0011029</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ΠΙΕΣΟΜΕΤΡΑ ΑΠΛΑ</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168</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2501-0011559</w:t>
            </w:r>
          </w:p>
        </w:tc>
        <w:tc>
          <w:tcPr>
            <w:tcW w:w="8164" w:type="dxa"/>
            <w:shd w:val="clear" w:color="000000" w:fill="FFFFFF"/>
            <w:noWrap/>
            <w:vAlign w:val="center"/>
            <w:hideMark/>
          </w:tcPr>
          <w:p w:rsidR="003B06D2" w:rsidRPr="00287E51" w:rsidRDefault="00330A87" w:rsidP="001F7D89">
            <w:pPr>
              <w:jc w:val="both"/>
              <w:rPr>
                <w:rFonts w:ascii="Calibri" w:hAnsi="Calibri"/>
                <w:sz w:val="20"/>
                <w:szCs w:val="20"/>
              </w:rPr>
            </w:pPr>
            <w:r w:rsidRPr="00287E51">
              <w:rPr>
                <w:rFonts w:ascii="Calibri" w:hAnsi="Calibri"/>
                <w:b/>
                <w:sz w:val="20"/>
                <w:szCs w:val="20"/>
              </w:rPr>
              <w:t>ΠΛΑΣΤΙΚΑ ΦΙΛΤΡΑ</w:t>
            </w:r>
            <w:r w:rsidRPr="00287E51">
              <w:rPr>
                <w:rFonts w:ascii="Calibri" w:hAnsi="Calibri"/>
                <w:sz w:val="20"/>
                <w:szCs w:val="20"/>
              </w:rPr>
              <w:t xml:space="preserve"> </w:t>
            </w:r>
          </w:p>
          <w:p w:rsidR="00330A87" w:rsidRPr="00287E51" w:rsidRDefault="003B06D2" w:rsidP="001F7D89">
            <w:pPr>
              <w:jc w:val="both"/>
              <w:rPr>
                <w:rFonts w:ascii="Calibri" w:hAnsi="Calibri"/>
                <w:sz w:val="20"/>
                <w:szCs w:val="20"/>
              </w:rPr>
            </w:pPr>
            <w:r w:rsidRPr="00287E51">
              <w:rPr>
                <w:rFonts w:ascii="Calibri" w:hAnsi="Calibri"/>
                <w:sz w:val="20"/>
                <w:szCs w:val="20"/>
              </w:rPr>
              <w:t xml:space="preserve">Συμβατά με σπιρόμετρο </w:t>
            </w:r>
            <w:r w:rsidRPr="00287E51">
              <w:rPr>
                <w:rFonts w:ascii="Calibri" w:hAnsi="Calibri"/>
                <w:sz w:val="20"/>
                <w:szCs w:val="20"/>
                <w:lang w:val="en-US"/>
              </w:rPr>
              <w:t>PNEYMOTRACK</w:t>
            </w:r>
            <w:r w:rsidRPr="00287E51">
              <w:rPr>
                <w:rFonts w:ascii="Calibri" w:hAnsi="Calibri"/>
                <w:sz w:val="20"/>
                <w:szCs w:val="20"/>
              </w:rPr>
              <w:t xml:space="preserve"> της </w:t>
            </w:r>
            <w:r w:rsidR="00330A87" w:rsidRPr="00287E51">
              <w:rPr>
                <w:rFonts w:ascii="Calibri" w:hAnsi="Calibri"/>
                <w:sz w:val="20"/>
                <w:szCs w:val="20"/>
              </w:rPr>
              <w:t>VITALOGRAPH</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169</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2406-0005636</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ΠΛΕΓΜΑ ΔΙΠΛΗΣ ΟΨΕΩΣ ΔΙΑΣΤ. 30CM X 30CM ΓΙΑ ΕΓΧΕΙΡΗΣΗ ΠΛΑΣΤΙΚΗΣ ΑΠΟΚΑΤΑΣΤΑΣΗΣ ΓΙΑ ΕΥΜΕΓΕΘΗ ΜΕΤΕΓΧΕΙΡΗΤΙΚΗ ΚΟΙΛΙΟΚΗΚΗ</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170</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2406-0011526</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ΠΛΕΓΜΑ ΔΙΠΛΗΣ ΟΨΕΩΣ ΔΙΑΣΤ.15Χ20 CΜ ΓΙΑ ΑΠΟΦΥΓΗ ΤΩΝ ΜΕΤΕΓΧΕΙΡΗΤΙΚΩΝ ΣΥΜΦΥΣΕΩΝ</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171</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2406-0011519</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ΠΛΕΓΜΑ ΕΝΔΟΠΕΡΙΤΟΝΑΙΚΟ  ΔΙΑΣΤ.15CM X 20CM ΔΙΠΛΗΣ ΟΨΕΩΣ</w:t>
            </w:r>
          </w:p>
        </w:tc>
      </w:tr>
      <w:tr w:rsidR="006332BB" w:rsidRPr="00287E51" w:rsidTr="009C2272">
        <w:trPr>
          <w:trHeight w:val="283"/>
        </w:trPr>
        <w:tc>
          <w:tcPr>
            <w:tcW w:w="545" w:type="dxa"/>
            <w:vAlign w:val="center"/>
          </w:tcPr>
          <w:p w:rsidR="006332BB" w:rsidRPr="00287E51" w:rsidRDefault="001A27E0"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172</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2406-0005463</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ΠΛΕΓΜΑΤΑ ΠΟΛΥΠΡΟΠΥΛΕΝΙΟΥ 06X11CM</w:t>
            </w:r>
          </w:p>
        </w:tc>
      </w:tr>
      <w:tr w:rsidR="006332BB" w:rsidRPr="00287E51" w:rsidTr="009C2272">
        <w:trPr>
          <w:trHeight w:val="283"/>
        </w:trPr>
        <w:tc>
          <w:tcPr>
            <w:tcW w:w="545" w:type="dxa"/>
            <w:vAlign w:val="center"/>
          </w:tcPr>
          <w:p w:rsidR="006332BB" w:rsidRPr="00287E51" w:rsidRDefault="001A27E0"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173</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2501-0011234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ΠΟΔΙΕΣ ΝΑΥΛΟΝ ΧΕΙΡ/ΟΥ Μ.Χ.120Χ75ΕΚ ΜΗ ΑΠΟΣΤΕΙΡΩΜΕΝΕΣ</w:t>
            </w:r>
          </w:p>
        </w:tc>
      </w:tr>
      <w:tr w:rsidR="006332BB" w:rsidRPr="00287E51" w:rsidTr="009C2272">
        <w:trPr>
          <w:trHeight w:val="283"/>
        </w:trPr>
        <w:tc>
          <w:tcPr>
            <w:tcW w:w="545" w:type="dxa"/>
            <w:vAlign w:val="center"/>
          </w:tcPr>
          <w:p w:rsidR="006332BB" w:rsidRPr="00287E51" w:rsidRDefault="001A27E0"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lastRenderedPageBreak/>
              <w:t>174</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2501-0011142</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ΠΟΔΟΝΑΡΙΑ ΚΟΝΤΑ Μ. Χ</w:t>
            </w:r>
          </w:p>
        </w:tc>
      </w:tr>
      <w:tr w:rsidR="006332BB" w:rsidRPr="00287E51" w:rsidTr="009C2272">
        <w:trPr>
          <w:trHeight w:val="283"/>
        </w:trPr>
        <w:tc>
          <w:tcPr>
            <w:tcW w:w="545" w:type="dxa"/>
            <w:vAlign w:val="center"/>
          </w:tcPr>
          <w:p w:rsidR="006332BB" w:rsidRPr="00287E51" w:rsidRDefault="001A27E0"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2501-0011117</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ΠΟΤΗΡΙΑ (ΜΕΖΟΥΡΕΣ) ΧΟΡΗΓΗΣΗΣ ΦΑΡΜΑΚΩΝ</w:t>
            </w:r>
          </w:p>
        </w:tc>
      </w:tr>
      <w:tr w:rsidR="006332BB" w:rsidRPr="00287E51" w:rsidTr="009C2272">
        <w:trPr>
          <w:trHeight w:val="283"/>
        </w:trPr>
        <w:tc>
          <w:tcPr>
            <w:tcW w:w="545" w:type="dxa"/>
            <w:vAlign w:val="center"/>
          </w:tcPr>
          <w:p w:rsidR="006332BB" w:rsidRPr="00287E51" w:rsidRDefault="001A27E0"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176</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2501-0011336</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ΠΟΥΑΡ ΑΙΜΑΤΟΣ 1000 ml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κατασκευασμένο  από ειδικο ανθεκτικό  διαυγές  υλικό το οποίο να επιτρέπει  την παρακολούθηση της μετάγγισης. Να προσφέρεται σε σετ που να περιλαμβάνει μανόμετρο, ασκό πιέσεως με αυτοκόλλητο κλείσιμο, 3 way και πουάρ.</w:t>
            </w:r>
          </w:p>
        </w:tc>
      </w:tr>
      <w:tr w:rsidR="006332BB" w:rsidRPr="00287E51" w:rsidTr="009C2272">
        <w:trPr>
          <w:trHeight w:val="283"/>
        </w:trPr>
        <w:tc>
          <w:tcPr>
            <w:tcW w:w="545" w:type="dxa"/>
            <w:vAlign w:val="center"/>
          </w:tcPr>
          <w:p w:rsidR="006332BB" w:rsidRPr="00287E51" w:rsidRDefault="001A27E0"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177</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2501-0011337</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b/>
                <w:kern w:val="0"/>
                <w:sz w:val="20"/>
                <w:szCs w:val="20"/>
                <w:lang w:eastAsia="el-GR"/>
              </w:rPr>
              <w:t>ΠΟΥΑΡ ΑΙΜΑΤΟΣ ΜΧ 500ML</w:t>
            </w:r>
            <w:r w:rsidRPr="00287E51">
              <w:rPr>
                <w:rFonts w:asciiTheme="minorHAnsi" w:hAnsiTheme="minorHAnsi"/>
                <w:kern w:val="0"/>
                <w:sz w:val="20"/>
                <w:szCs w:val="20"/>
                <w:lang w:eastAsia="el-GR"/>
              </w:rPr>
              <w:t xml:space="preserve"> </w:t>
            </w:r>
          </w:p>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κατασκευασμένο  από ειδικο ανθεκτικό  διαυγές  υλικό το οποίο να επιτρέπει  την παρακολούθηση της μετάγγισης. Να προσφέρεται σε σετ που να περιλαμβάνει μανόμετρο, ασκό πιέσεως με αυτοκόλλητο κλείσιμο, 3 way</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178</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2405-0003815</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ΠΡΟΕΚΤΑΣΕΙΣ Τ-EXTENSION</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179</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2501-0011503</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ΠΡΟΕΚΤΑΣΕΙΣ ΧΟΡΗΓΗΣΗΣ ΥΓΡΩΝ  ΔΙΑΛΥΜΑΤΩΝ ENDYMION</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180</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2501-0011465</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ΠΡΟΚΑΡΔΙΑ ΗΛΕΚΤΡΟΔΙΑ ΒΕΝΤΟΥΖΕΣ</w:t>
            </w:r>
          </w:p>
        </w:tc>
      </w:tr>
      <w:tr w:rsidR="006332BB" w:rsidRPr="00287E51" w:rsidTr="009C2272">
        <w:trPr>
          <w:trHeight w:val="283"/>
        </w:trPr>
        <w:tc>
          <w:tcPr>
            <w:tcW w:w="545" w:type="dxa"/>
            <w:vAlign w:val="center"/>
          </w:tcPr>
          <w:p w:rsidR="006332BB" w:rsidRPr="00287E51" w:rsidRDefault="001A27E0"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181</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2501-0009493</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ΠΡΟΦΥΛΑΚΤΙΚΑ ΚΟΛΠΙΚΩΝ ΥΠΕΡΗΧΩΝ</w:t>
            </w:r>
          </w:p>
        </w:tc>
      </w:tr>
      <w:tr w:rsidR="006332BB" w:rsidRPr="00287E51" w:rsidTr="009C2272">
        <w:trPr>
          <w:trHeight w:val="283"/>
        </w:trPr>
        <w:tc>
          <w:tcPr>
            <w:tcW w:w="545" w:type="dxa"/>
            <w:vAlign w:val="center"/>
          </w:tcPr>
          <w:p w:rsidR="006332BB" w:rsidRPr="00287E51" w:rsidRDefault="00E1224F"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182</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2405-0002582</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ΠΩΜΑΤΑ ΚΕΝΤΡΙΚΟ ΚΑΘΕΤΗΡΩΝ ΑΙΜΟΚΑΡΘΑΣΗ</w:t>
            </w:r>
          </w:p>
        </w:tc>
      </w:tr>
      <w:tr w:rsidR="00330A87" w:rsidRPr="00287E51" w:rsidTr="009C2272">
        <w:trPr>
          <w:trHeight w:val="283"/>
        </w:trPr>
        <w:tc>
          <w:tcPr>
            <w:tcW w:w="545" w:type="dxa"/>
            <w:shd w:val="clear" w:color="000000" w:fill="FFFFFF"/>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183</w:t>
            </w:r>
          </w:p>
        </w:tc>
        <w:tc>
          <w:tcPr>
            <w:tcW w:w="1417" w:type="dxa"/>
            <w:shd w:val="clear" w:color="000000" w:fill="FFFFFF"/>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2405-0003939</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ΠΩΜΑ</w:t>
            </w:r>
            <w:r w:rsidRPr="00287E51">
              <w:rPr>
                <w:rFonts w:ascii="Calibri" w:hAnsi="Calibri"/>
                <w:sz w:val="20"/>
                <w:szCs w:val="20"/>
                <w:lang w:val="en-US"/>
              </w:rPr>
              <w:t xml:space="preserve"> </w:t>
            </w:r>
            <w:r w:rsidRPr="00287E51">
              <w:rPr>
                <w:rFonts w:ascii="Calibri" w:hAnsi="Calibri"/>
                <w:sz w:val="20"/>
                <w:szCs w:val="20"/>
              </w:rPr>
              <w:t>ΤΡΟΚΑΡ 11ΜΜ</w:t>
            </w:r>
          </w:p>
        </w:tc>
      </w:tr>
      <w:tr w:rsidR="00330A87" w:rsidRPr="00287E51" w:rsidTr="009C2272">
        <w:trPr>
          <w:trHeight w:val="283"/>
        </w:trPr>
        <w:tc>
          <w:tcPr>
            <w:tcW w:w="545" w:type="dxa"/>
            <w:shd w:val="clear" w:color="000000" w:fill="FFFFFF"/>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184</w:t>
            </w:r>
          </w:p>
        </w:tc>
        <w:tc>
          <w:tcPr>
            <w:tcW w:w="1417" w:type="dxa"/>
            <w:shd w:val="clear" w:color="000000" w:fill="FFFFFF"/>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2405-0003940</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ΠΩΜΑ</w:t>
            </w:r>
            <w:r w:rsidRPr="00287E51">
              <w:rPr>
                <w:rFonts w:ascii="Calibri" w:hAnsi="Calibri"/>
                <w:sz w:val="20"/>
                <w:szCs w:val="20"/>
                <w:lang w:val="en-US"/>
              </w:rPr>
              <w:t xml:space="preserve"> </w:t>
            </w:r>
            <w:r w:rsidRPr="00287E51">
              <w:rPr>
                <w:rFonts w:ascii="Calibri" w:hAnsi="Calibri"/>
                <w:sz w:val="20"/>
                <w:szCs w:val="20"/>
              </w:rPr>
              <w:t>ΤΡΟΚΑΡ 5ΜΜ</w:t>
            </w:r>
          </w:p>
        </w:tc>
      </w:tr>
      <w:tr w:rsidR="006332BB" w:rsidRPr="00287E51" w:rsidTr="009C2272">
        <w:trPr>
          <w:trHeight w:val="283"/>
        </w:trPr>
        <w:tc>
          <w:tcPr>
            <w:tcW w:w="545" w:type="dxa"/>
            <w:vAlign w:val="center"/>
          </w:tcPr>
          <w:p w:rsidR="006332BB" w:rsidRPr="00287E51" w:rsidRDefault="00E1224F"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2501-0011339</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ΡΟΛΛΑ 75</w:t>
            </w:r>
            <w:r w:rsidR="00330A87" w:rsidRPr="00287E51">
              <w:rPr>
                <w:rFonts w:asciiTheme="minorHAnsi" w:hAnsiTheme="minorHAnsi"/>
                <w:kern w:val="0"/>
                <w:sz w:val="20"/>
                <w:szCs w:val="20"/>
                <w:lang w:val="en-US" w:eastAsia="el-GR"/>
              </w:rPr>
              <w:t>MM</w:t>
            </w:r>
            <w:r w:rsidRPr="00287E51">
              <w:rPr>
                <w:rFonts w:asciiTheme="minorHAnsi" w:hAnsiTheme="minorHAnsi"/>
                <w:kern w:val="0"/>
                <w:sz w:val="20"/>
                <w:szCs w:val="20"/>
                <w:lang w:eastAsia="el-GR"/>
              </w:rPr>
              <w:t>Χ7</w:t>
            </w:r>
            <w:r w:rsidR="00330A87" w:rsidRPr="00287E51">
              <w:rPr>
                <w:rFonts w:asciiTheme="minorHAnsi" w:hAnsiTheme="minorHAnsi"/>
                <w:kern w:val="0"/>
                <w:sz w:val="20"/>
                <w:szCs w:val="20"/>
                <w:lang w:val="en-US" w:eastAsia="el-GR"/>
              </w:rPr>
              <w:t>M</w:t>
            </w:r>
            <w:r w:rsidRPr="00287E51">
              <w:rPr>
                <w:rFonts w:asciiTheme="minorHAnsi" w:hAnsiTheme="minorHAnsi"/>
                <w:kern w:val="0"/>
                <w:sz w:val="20"/>
                <w:szCs w:val="20"/>
                <w:lang w:eastAsia="el-GR"/>
              </w:rPr>
              <w:t xml:space="preserve"> ΑΠΟΣΤ/ΣΗΣ ΚΛΙΒΑΝΟΥ ΠΛΑΣΜΑΤΟΣ</w:t>
            </w:r>
          </w:p>
        </w:tc>
      </w:tr>
      <w:tr w:rsidR="00330A87" w:rsidRPr="00287E51" w:rsidTr="009C2272">
        <w:trPr>
          <w:trHeight w:val="283"/>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186</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2501-0011341</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150Χ70 ΑΠΟΣΤ/ΣΗΣ ΚΛΙΒΑΝΟΥ ΠΛΑΣΜΑΤΟΣ</w:t>
            </w:r>
          </w:p>
        </w:tc>
      </w:tr>
      <w:tr w:rsidR="00330A87" w:rsidRPr="00287E51" w:rsidTr="009C2272">
        <w:trPr>
          <w:trHeight w:val="283"/>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187</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2501-0011342</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200Χ70 ΑΠΟΣΤ/ΣΗΣ ΚΛΙΒΑΝΟΥ ΠΛΑΣΜΑΤΟΣ</w:t>
            </w:r>
          </w:p>
        </w:tc>
      </w:tr>
      <w:tr w:rsidR="00330A87" w:rsidRPr="00287E51" w:rsidTr="009C2272">
        <w:trPr>
          <w:trHeight w:val="283"/>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188</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2501-0011345</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ΑΠΟΣΤΕΙΡΩΣΗΣ 150mmX200m ΕΡΓΑΛΕΙΩΝ ΑΠΛΟΙ</w:t>
            </w:r>
          </w:p>
        </w:tc>
      </w:tr>
      <w:tr w:rsidR="00330A87" w:rsidRPr="00287E51" w:rsidTr="009C2272">
        <w:trPr>
          <w:trHeight w:val="283"/>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189</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2501-0011346</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ΑΠΟΣΤΕΙΡΩΣΗΣ 200mmX200m ΕΡΓΑΛΕΙΩΝ ΑΠΛΟΙ</w:t>
            </w:r>
          </w:p>
        </w:tc>
      </w:tr>
      <w:tr w:rsidR="00330A87" w:rsidRPr="00287E51" w:rsidTr="009C2272">
        <w:trPr>
          <w:trHeight w:val="283"/>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190</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2501-0011348</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ΑΠΟΣΤΕΙΡΩΣΗΣ 250mmx200mm ΕΡΓΑΛΕΙΩΝ ΑΠΛΟΙ</w:t>
            </w:r>
          </w:p>
        </w:tc>
      </w:tr>
      <w:tr w:rsidR="00330A87" w:rsidRPr="00287E51" w:rsidTr="009C2272">
        <w:trPr>
          <w:trHeight w:val="340"/>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191</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2501-001135</w:t>
            </w:r>
            <w:r w:rsidRPr="00287E51">
              <w:rPr>
                <w:rFonts w:asciiTheme="minorHAnsi" w:hAnsiTheme="minorHAnsi"/>
                <w:kern w:val="0"/>
                <w:sz w:val="20"/>
                <w:szCs w:val="20"/>
                <w:lang w:val="en-US" w:eastAsia="el-GR"/>
              </w:rPr>
              <w:t>1</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ΑΠΟΣΤΕΙΡΩΣΗΣ 75mmx200mm ΕΡΓΑΛΕΙΩΝ ΑΠΛΟΙ</w:t>
            </w:r>
          </w:p>
        </w:tc>
      </w:tr>
      <w:tr w:rsidR="00330A87" w:rsidRPr="00287E51" w:rsidTr="009C2272">
        <w:trPr>
          <w:trHeight w:val="340"/>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192</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2501-0011354</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ΜΕ ΠΙΕΤΑ 150mmX100m ΑΠΟΣΤΕΙΡΩΣΗΣ ΕΡΓΑΛΕΙΩΝ</w:t>
            </w:r>
          </w:p>
        </w:tc>
      </w:tr>
      <w:tr w:rsidR="00330A87" w:rsidRPr="00287E51" w:rsidTr="009C2272">
        <w:trPr>
          <w:trHeight w:val="283"/>
        </w:trPr>
        <w:tc>
          <w:tcPr>
            <w:tcW w:w="545" w:type="dxa"/>
            <w:vAlign w:val="center"/>
          </w:tcPr>
          <w:p w:rsidR="00330A87" w:rsidRPr="00287E51" w:rsidRDefault="00330A87"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193</w:t>
            </w:r>
          </w:p>
        </w:tc>
        <w:tc>
          <w:tcPr>
            <w:tcW w:w="1417" w:type="dxa"/>
            <w:shd w:val="clear" w:color="auto" w:fill="auto"/>
            <w:noWrap/>
            <w:vAlign w:val="center"/>
            <w:hideMark/>
          </w:tcPr>
          <w:p w:rsidR="00330A87" w:rsidRPr="00287E51" w:rsidRDefault="00330A87"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2501-0011454</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ΜΕ ΠΙΕΤΑ 250Χ100  ΑΠΟΣΤΕΙΡΩΣΗΣ</w:t>
            </w:r>
          </w:p>
        </w:tc>
      </w:tr>
      <w:tr w:rsidR="006332BB" w:rsidRPr="00287E51" w:rsidTr="009C2272">
        <w:trPr>
          <w:trHeight w:val="340"/>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194</w:t>
            </w:r>
          </w:p>
        </w:tc>
        <w:tc>
          <w:tcPr>
            <w:tcW w:w="1417" w:type="dxa"/>
            <w:shd w:val="clear" w:color="auto" w:fill="auto"/>
            <w:noWrap/>
            <w:vAlign w:val="center"/>
            <w:hideMark/>
          </w:tcPr>
          <w:p w:rsidR="006332BB" w:rsidRPr="00287E51" w:rsidRDefault="006332BB" w:rsidP="00003869">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2501-0113559</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ΡΟΛΟΙ ΜΕ ΠΙΕΤΑ 75Χ100 ΑΠΟΣΤΕΙΡΩΣΗΣ ΕΡΓΑΛΕΙΩΝ</w:t>
            </w:r>
          </w:p>
        </w:tc>
      </w:tr>
      <w:tr w:rsidR="006332BB" w:rsidRPr="00287E51" w:rsidTr="009C2272">
        <w:trPr>
          <w:trHeight w:val="340"/>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2405-0001289</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ΡΥΓΧΗ ΜΕ ΛΑΣΤΙΧΟ</w:t>
            </w:r>
            <w:r w:rsidR="00003869" w:rsidRPr="00287E51">
              <w:rPr>
                <w:rFonts w:asciiTheme="minorHAnsi" w:hAnsiTheme="minorHAnsi"/>
                <w:kern w:val="0"/>
                <w:sz w:val="20"/>
                <w:szCs w:val="20"/>
                <w:lang w:eastAsia="el-GR"/>
              </w:rPr>
              <w:t xml:space="preserve"> </w:t>
            </w:r>
            <w:r w:rsidRPr="00287E51">
              <w:rPr>
                <w:rFonts w:asciiTheme="minorHAnsi" w:hAnsiTheme="minorHAnsi"/>
                <w:kern w:val="0"/>
                <w:sz w:val="20"/>
                <w:szCs w:val="20"/>
                <w:lang w:eastAsia="el-GR"/>
              </w:rPr>
              <w:t>ΑΝΑΡΡΟΦΗΣΗΣ ΜΕ ΣΥΝΔΕΤΙΚΟ (ΟΡΘΟΠΕΔΙ</w:t>
            </w:r>
          </w:p>
        </w:tc>
      </w:tr>
      <w:tr w:rsidR="006332BB" w:rsidRPr="00287E51" w:rsidTr="009C2272">
        <w:trPr>
          <w:trHeight w:val="340"/>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196</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2405-0002483</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ΣΑΚΚΟΙ ΑΝΑΡΡΟΦΗΣΗΣ 1 λίτρου Μ.Χ.</w:t>
            </w:r>
          </w:p>
        </w:tc>
      </w:tr>
      <w:tr w:rsidR="006332BB" w:rsidRPr="00287E51" w:rsidTr="009C2272">
        <w:trPr>
          <w:trHeight w:val="340"/>
        </w:trPr>
        <w:tc>
          <w:tcPr>
            <w:tcW w:w="545" w:type="dxa"/>
            <w:shd w:val="clear" w:color="000000" w:fill="FFFFFF"/>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197</w:t>
            </w:r>
          </w:p>
        </w:tc>
        <w:tc>
          <w:tcPr>
            <w:tcW w:w="1417" w:type="dxa"/>
            <w:shd w:val="clear" w:color="000000" w:fill="FFFFFF"/>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2405-0001257</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ΣΑΚΟΙ ΑΝΑΜΕΙΞΗΣ ΥΓΡΩΝ ΠΑΡΕΝΤΕΡΙΚΗΣ ΧΟΡΗΓΗΣΗΣ</w:t>
            </w:r>
          </w:p>
        </w:tc>
      </w:tr>
      <w:tr w:rsidR="006332BB" w:rsidRPr="00287E51" w:rsidTr="009C2272">
        <w:trPr>
          <w:trHeight w:val="340"/>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198</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2405-0002489</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ΣΑΚΟΙ ΑΝΑΡΡΟΦΗΣΗΣ 2 ΛΙΤΡΩΝ (ΓΙΑ ΕΠΙΤΟΙΧΙΕΣ ΑΝΑΡΡΟΦΗΣΕΙΣ) Μ.Χ.</w:t>
            </w:r>
          </w:p>
        </w:tc>
      </w:tr>
      <w:tr w:rsidR="006332BB" w:rsidRPr="00287E51" w:rsidTr="009C2272">
        <w:trPr>
          <w:trHeight w:val="340"/>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199</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2405-0002591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ΣΑΚΟΙ ΑΝΑΡΡΟΦΗΣΗΣ 3 ΛΙΤΡΩΝ Μ.Χ.</w:t>
            </w:r>
          </w:p>
        </w:tc>
      </w:tr>
      <w:tr w:rsidR="00330A87" w:rsidRPr="00287E51" w:rsidTr="009C2272">
        <w:trPr>
          <w:trHeight w:val="340"/>
        </w:trPr>
        <w:tc>
          <w:tcPr>
            <w:tcW w:w="545" w:type="dxa"/>
            <w:shd w:val="clear" w:color="000000" w:fill="FFFFFF"/>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200</w:t>
            </w:r>
          </w:p>
        </w:tc>
        <w:tc>
          <w:tcPr>
            <w:tcW w:w="1417" w:type="dxa"/>
            <w:shd w:val="clear" w:color="000000" w:fill="FFFFFF"/>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2405-0003896</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ΚΟΛΟΣΤΟΜΙΑΣ ΑΥΤΟΚ.ΚΛΕΙΣΤΟΙ 60/80ΜΜ ΜΕ ΜΕΛΙ MANUKA</w:t>
            </w:r>
          </w:p>
        </w:tc>
      </w:tr>
      <w:tr w:rsidR="00330A87" w:rsidRPr="00287E51" w:rsidTr="009C2272">
        <w:trPr>
          <w:trHeight w:val="340"/>
        </w:trPr>
        <w:tc>
          <w:tcPr>
            <w:tcW w:w="545" w:type="dxa"/>
            <w:shd w:val="clear" w:color="000000" w:fill="FFFFFF"/>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201</w:t>
            </w:r>
          </w:p>
        </w:tc>
        <w:tc>
          <w:tcPr>
            <w:tcW w:w="1417" w:type="dxa"/>
            <w:shd w:val="clear" w:color="000000" w:fill="FFFFFF"/>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2501-0011545</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ΚΟΛΟΣΤΟΜΙΑΣ ΑΥΤΟΚΟΛΛΗΤΟΙ ΜΕ ΠΑΡΑΘΥΡΟ ΚΑΙ ΒΡΥΣΑΚΙ  115mm  +- 10mm</w:t>
            </w:r>
          </w:p>
        </w:tc>
      </w:tr>
      <w:tr w:rsidR="00330A87" w:rsidRPr="00287E51" w:rsidTr="009C2272">
        <w:trPr>
          <w:trHeight w:val="283"/>
        </w:trPr>
        <w:tc>
          <w:tcPr>
            <w:tcW w:w="545" w:type="dxa"/>
            <w:shd w:val="clear" w:color="000000" w:fill="FFFFFF"/>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202</w:t>
            </w:r>
          </w:p>
        </w:tc>
        <w:tc>
          <w:tcPr>
            <w:tcW w:w="1417" w:type="dxa"/>
            <w:shd w:val="clear" w:color="000000" w:fill="FFFFFF"/>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2405-0003980</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ΚΟΛΟΣΤΟΜΙΑΣ ΑΥΤΟΚΟΛΛΗΤΟΙ ΜΕ ΠΑΡΑΘΥΡΟ ΚΑΙ ΒΡΥΣΑΚΙ  115mm  +- 25mm</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203</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2405-0001001</w:t>
            </w:r>
          </w:p>
        </w:tc>
        <w:tc>
          <w:tcPr>
            <w:tcW w:w="8164" w:type="dxa"/>
            <w:shd w:val="clear" w:color="auto" w:fill="auto"/>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ΚΟΛΟΣΤΟΜΙΑΣ ΜΕ  ΚΛΕΙΣΤΡΟ 60ΜΜ ,ΔΥΝΑΤΟΤΗΤΑ ΥΠΟΔΟΧΗΣ ΖΩΝΗΣ</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204</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2405-0003955</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ΚΟΛΟΣΤΟΜΙΑΣ ΜΕΤΕΓΧΗΡΙΤΙΚΗΣ ΧΡΗΣΗΣ ΔΙΑΜΕΤΡΟΥ ΚΟΠΗΣ ΕΩΣ 115ΧΛ +-10ΧΙΛ</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205</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2501-0011542</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ΜΕΤΕΓΧΕΙΡΗΤΙΚΗΣ ΧΡΗΣΗΣ ΑΥΤΟΚΟΛΛΗΤΟΙ  ΔΙΑΜΕΤΡΟΥ ΜΕΓΑΛΗΤΕΡΗΣ 8CC</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206</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2405-0001007</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ΟΥΡΗΤΗΡΟΣΤΟΜΙΑΣ 60mm</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207</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2405-0011573</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ΟΥΡΗΤΗΡΟΣΤΟΜΙΑΣ ΜΕ ΒΡΥΣΑΚΙ 60mm</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208</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2405-0003911</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ΣΑΚΟΙ ΠΕΡΙΣΥΛΛΟΓΗΣ ΥΓΡΩΝ ΑΙΜΟΚΑΘΑΡΣΗΣ 2000ΛΤ ΑΠΟΣΤΕΙΡΩΜΕΝΟΙ</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209</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2405-0003951</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ΣΑΚΟΥΛΑ ΕΞΑΓΩΓΗΣ ΙΣΤΩΝ ΜΙΑΣ ΧΡΗΣΗΣ .ΝΑ ΠΕΡΝΑΕΙ ΑΠΟ ΤΡΟΚΑΡ 10ΜΜ</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210</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2501-0011505</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ΣΑΜΠΟΥΑΝ  ΝΕΟΓΝΩΝ - ΠΑΙΔΩΝ  BABY SHAMPOO ΜΕ ΟΥΔΕΤΕΡΟ PH</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211</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2501-0011165</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ΣΕΝΔΟΝΙ ΧΑΡΤΙ ΡΟΛΛΟ ΤΩΝ 50CM</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212</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2501-0011143</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ΣΕΝΔΟΝΙ ΧΑΡΤΙ ΡΟΛΛΟ ΤΩΝ 70 CM</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213</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2501-0011400</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ΣΕΝΔΟΝΙΑ ΘΕΡΜΟΜ/ΚΑ-ΙΣΟΘΕΡ/ΚΑ 210CMX120CM</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214</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2501-0011469</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ΣΕΤ ΑΝΤΛΗΣΗΣ ΘΗΛΑΣΤΡΟΥ Μ.Χ.</w:t>
            </w:r>
          </w:p>
        </w:tc>
      </w:tr>
      <w:tr w:rsidR="006332BB" w:rsidRPr="00287E51" w:rsidTr="009C2272">
        <w:trPr>
          <w:trHeight w:val="283"/>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215</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2405-0001032</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ΣΕΤ ΔΙΑΔΕΡΜΙΚΗΣ ΤΡΑΧΕΙΟΣΤΟΜΙΑΣ ΝΟ 7 ΧΩΡΙΣ ΛΑΒΙΔΑ </w:t>
            </w:r>
            <w:r w:rsidRPr="00287E51">
              <w:rPr>
                <w:rFonts w:asciiTheme="minorHAnsi" w:hAnsiTheme="minorHAnsi" w:cs="Tahoma"/>
                <w:b/>
                <w:sz w:val="20"/>
                <w:szCs w:val="20"/>
              </w:rPr>
              <w:t>ΔΙΑΣΤΟΛΗΣ</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 xml:space="preserve">1. </w:t>
            </w:r>
            <w:r w:rsidRPr="00287E51">
              <w:rPr>
                <w:rFonts w:asciiTheme="minorHAnsi" w:eastAsia="Calibri" w:hAnsiTheme="minorHAnsi"/>
                <w:sz w:val="20"/>
                <w:szCs w:val="20"/>
              </w:rPr>
              <w:t xml:space="preserve"> Να φέρει σωλήνα τραχειοστομίας με κωνικό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χαμηλής πίεσης-μεγάλου όγκου, από διάφανο θερμοευαίσθητο, μη τοξικό (</w:t>
            </w:r>
            <w:r w:rsidRPr="00287E51">
              <w:rPr>
                <w:rFonts w:asciiTheme="minorHAnsi" w:eastAsia="Calibri" w:hAnsiTheme="minorHAnsi"/>
                <w:sz w:val="20"/>
                <w:szCs w:val="20"/>
                <w:lang w:val="en-US"/>
              </w:rPr>
              <w:t>latex</w:t>
            </w:r>
            <w:r w:rsidRPr="00287E51">
              <w:rPr>
                <w:rFonts w:asciiTheme="minorHAnsi" w:eastAsia="Calibri" w:hAnsiTheme="minorHAnsi"/>
                <w:sz w:val="20"/>
                <w:szCs w:val="20"/>
              </w:rPr>
              <w:t xml:space="preserve"> </w:t>
            </w:r>
            <w:r w:rsidRPr="00287E51">
              <w:rPr>
                <w:rFonts w:asciiTheme="minorHAnsi" w:eastAsia="Calibri" w:hAnsiTheme="minorHAnsi"/>
                <w:sz w:val="20"/>
                <w:szCs w:val="20"/>
                <w:lang w:val="en-US"/>
              </w:rPr>
              <w:t>free</w:t>
            </w:r>
            <w:r w:rsidRPr="00287E51">
              <w:rPr>
                <w:rFonts w:asciiTheme="minorHAnsi" w:eastAsia="Calibri" w:hAnsiTheme="minorHAnsi"/>
                <w:sz w:val="20"/>
                <w:szCs w:val="20"/>
              </w:rPr>
              <w:t xml:space="preserve">) </w:t>
            </w:r>
            <w:r w:rsidRPr="00287E51">
              <w:rPr>
                <w:rFonts w:asciiTheme="minorHAnsi" w:eastAsia="Calibri" w:hAnsiTheme="minorHAnsi"/>
                <w:sz w:val="20"/>
                <w:szCs w:val="20"/>
                <w:lang w:val="en-US"/>
              </w:rPr>
              <w:t>PVC</w:t>
            </w:r>
            <w:r w:rsidRPr="00287E51">
              <w:rPr>
                <w:rFonts w:asciiTheme="minorHAnsi" w:eastAsia="Calibri" w:hAnsiTheme="minorHAnsi"/>
                <w:sz w:val="20"/>
                <w:szCs w:val="20"/>
              </w:rPr>
              <w:t>, υψηλής ποιότητας, με κλίση 105 μοίρες για καλή εφαρμογή στην τραχεία και μόνιμη υποδοχή 15</w:t>
            </w:r>
            <w:r w:rsidRPr="00287E51">
              <w:rPr>
                <w:rFonts w:asciiTheme="minorHAnsi" w:eastAsia="Calibri" w:hAnsiTheme="minorHAnsi"/>
                <w:sz w:val="20"/>
                <w:szCs w:val="20"/>
                <w:lang w:val="en-US"/>
              </w:rPr>
              <w:t>mm</w:t>
            </w:r>
            <w:r w:rsidRPr="00287E51">
              <w:rPr>
                <w:rFonts w:asciiTheme="minorHAnsi" w:eastAsia="Calibri" w:hAnsiTheme="minorHAnsi"/>
                <w:sz w:val="20"/>
                <w:szCs w:val="20"/>
              </w:rPr>
              <w:t xml:space="preserve"> παροχής οξυγόνου.                                   </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2.</w:t>
            </w:r>
            <w:r w:rsidRPr="00287E51">
              <w:rPr>
                <w:rFonts w:asciiTheme="minorHAnsi" w:eastAsia="Calibri" w:hAnsiTheme="minorHAnsi"/>
                <w:sz w:val="20"/>
                <w:szCs w:val="20"/>
              </w:rPr>
              <w:t xml:space="preserve">  Το κωνικό σχήμα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προσφέρει πλήρη στεγανοποίηση, με την ελάχιστη δυνατή </w:t>
            </w:r>
            <w:r w:rsidRPr="00287E51">
              <w:rPr>
                <w:rFonts w:asciiTheme="minorHAnsi" w:eastAsia="Calibri" w:hAnsiTheme="minorHAnsi"/>
                <w:sz w:val="20"/>
                <w:szCs w:val="20"/>
              </w:rPr>
              <w:lastRenderedPageBreak/>
              <w:t xml:space="preserve">επαφή μεταξύ των ευαίσθητων τοιχωμάτων της τραχείας και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ελαχιστοποιώντας την επιφάνεια πιθανού τραυματισμού.</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3.</w:t>
            </w:r>
            <w:r w:rsidRPr="00287E51">
              <w:rPr>
                <w:rFonts w:asciiTheme="minorHAnsi" w:eastAsia="Calibri" w:hAnsiTheme="minorHAnsi"/>
                <w:sz w:val="20"/>
                <w:szCs w:val="20"/>
              </w:rPr>
              <w:t xml:space="preserve">  Το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είναι τοποθετημένο θερμοσυγκολλητικά ταυτόχρονα με τον σωλήνα ενώ όταν το φουσκώνουμε, να διατηρεί την κεντρική θέση του σωλήνα, μακριά από τα τοιχώματα της τραχείας, ελαχιστοποιώντας τον κίνδυνο ρήξης της.</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4.</w:t>
            </w:r>
            <w:r w:rsidRPr="00287E51">
              <w:rPr>
                <w:rFonts w:asciiTheme="minorHAnsi" w:eastAsia="Calibri" w:hAnsiTheme="minorHAnsi"/>
                <w:sz w:val="20"/>
                <w:szCs w:val="20"/>
              </w:rPr>
              <w:t xml:space="preserve">  Όταν ξεφουσκώνει το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εφαρμόζει στενά γύρω από το σωλήνα, διευκολύνοντας έτσι την διασωλήνωση και αποσωλήνωση, ελαχιστοποιώντας παράλληλα τον κίνδυνο τραυματισμού.  </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5.</w:t>
            </w:r>
            <w:r w:rsidRPr="00287E51">
              <w:rPr>
                <w:rFonts w:asciiTheme="minorHAnsi" w:eastAsia="Calibri" w:hAnsiTheme="minorHAnsi"/>
                <w:sz w:val="20"/>
                <w:szCs w:val="20"/>
              </w:rPr>
              <w:t xml:space="preserve"> Επάνω στον οδηγό ( </w:t>
            </w:r>
            <w:r w:rsidRPr="00287E51">
              <w:rPr>
                <w:rFonts w:asciiTheme="minorHAnsi" w:eastAsia="Calibri" w:hAnsiTheme="minorHAnsi"/>
                <w:sz w:val="20"/>
                <w:szCs w:val="20"/>
                <w:lang w:val="en-US"/>
              </w:rPr>
              <w:t>PILOT</w:t>
            </w:r>
            <w:r w:rsidRPr="00287E51">
              <w:rPr>
                <w:rFonts w:asciiTheme="minorHAnsi" w:eastAsia="Calibri" w:hAnsiTheme="minorHAnsi"/>
                <w:sz w:val="20"/>
                <w:szCs w:val="20"/>
              </w:rPr>
              <w:t xml:space="preserve">) πλήρωσης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αναγράφεται το νούμερο του σωλήνα για ευκρινή έλεγχο και το νούμερο έκπτυσης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6.</w:t>
            </w:r>
            <w:r w:rsidRPr="00287E51">
              <w:rPr>
                <w:rFonts w:asciiTheme="minorHAnsi" w:eastAsia="Calibri" w:hAnsiTheme="minorHAnsi"/>
                <w:sz w:val="20"/>
                <w:szCs w:val="20"/>
              </w:rPr>
              <w:t xml:space="preserve">  Να φέρει ειδικό διαστολέα για τη διάνοιξη των ιστων.</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 xml:space="preserve">7. Να φέρει ειδικό ατραυματικό οδηγό με οπή στο άκρο του για την πραγματοποίηση της μεθόδου </w:t>
            </w:r>
            <w:r w:rsidRPr="00287E51">
              <w:rPr>
                <w:rFonts w:asciiTheme="minorHAnsi" w:eastAsia="Calibri" w:hAnsiTheme="minorHAnsi"/>
                <w:b/>
                <w:sz w:val="20"/>
                <w:szCs w:val="20"/>
                <w:lang w:val="en-US"/>
              </w:rPr>
              <w:t>Seldinger</w:t>
            </w:r>
            <w:r w:rsidRPr="00287E51">
              <w:rPr>
                <w:rFonts w:asciiTheme="minorHAnsi" w:eastAsia="Calibri" w:hAnsiTheme="minorHAnsi"/>
                <w:b/>
                <w:sz w:val="20"/>
                <w:szCs w:val="20"/>
              </w:rPr>
              <w:t xml:space="preserve">, για να εξασφαλίζει την γρήγορη και ασφαλή τοποθέτηση. </w:t>
            </w:r>
            <w:r w:rsidRPr="00287E51">
              <w:rPr>
                <w:rFonts w:asciiTheme="minorHAnsi" w:eastAsia="Calibri" w:hAnsiTheme="minorHAnsi"/>
                <w:sz w:val="20"/>
                <w:szCs w:val="20"/>
              </w:rPr>
              <w:t xml:space="preserve"> </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8.</w:t>
            </w:r>
            <w:r w:rsidRPr="00287E51">
              <w:rPr>
                <w:rFonts w:asciiTheme="minorHAnsi" w:eastAsia="Calibri" w:hAnsiTheme="minorHAnsi"/>
                <w:sz w:val="20"/>
                <w:szCs w:val="20"/>
              </w:rPr>
              <w:t xml:space="preserve"> Να φέρει βελόνα με ενσωματωμένο οδηγό για παρακέντηση τραχείας. </w:t>
            </w:r>
          </w:p>
          <w:p w:rsidR="006332BB" w:rsidRPr="00287E51" w:rsidRDefault="006332BB" w:rsidP="001F7D89">
            <w:pPr>
              <w:tabs>
                <w:tab w:val="left" w:pos="0"/>
              </w:tabs>
              <w:ind w:left="44" w:right="23"/>
              <w:jc w:val="both"/>
              <w:outlineLvl w:val="0"/>
              <w:rPr>
                <w:rFonts w:asciiTheme="minorHAnsi" w:hAnsiTheme="minorHAnsi"/>
                <w:kern w:val="0"/>
                <w:sz w:val="20"/>
                <w:szCs w:val="20"/>
                <w:lang w:eastAsia="el-GR"/>
              </w:rPr>
            </w:pPr>
            <w:r w:rsidRPr="00287E51">
              <w:rPr>
                <w:rFonts w:asciiTheme="minorHAnsi" w:eastAsia="Calibri" w:hAnsiTheme="minorHAnsi"/>
                <w:b/>
                <w:sz w:val="20"/>
                <w:szCs w:val="20"/>
              </w:rPr>
              <w:t>9.</w:t>
            </w:r>
            <w:r w:rsidRPr="00287E51">
              <w:rPr>
                <w:rFonts w:asciiTheme="minorHAnsi" w:eastAsia="Calibri" w:hAnsiTheme="minorHAnsi"/>
                <w:sz w:val="20"/>
                <w:szCs w:val="20"/>
              </w:rPr>
              <w:t xml:space="preserve"> Να φέρει οδηγό σύρμα.</w:t>
            </w:r>
          </w:p>
        </w:tc>
      </w:tr>
      <w:tr w:rsidR="006332BB" w:rsidRPr="00287E51" w:rsidTr="009C2272">
        <w:trPr>
          <w:trHeight w:val="794"/>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lastRenderedPageBreak/>
              <w:t>216</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2405-0001031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cs="Tahoma"/>
                <w:b/>
                <w:sz w:val="20"/>
                <w:szCs w:val="20"/>
              </w:rPr>
            </w:pPr>
            <w:r w:rsidRPr="00287E51">
              <w:rPr>
                <w:rFonts w:asciiTheme="minorHAnsi" w:hAnsiTheme="minorHAnsi"/>
                <w:b/>
                <w:kern w:val="0"/>
                <w:sz w:val="20"/>
                <w:szCs w:val="20"/>
                <w:lang w:eastAsia="el-GR"/>
              </w:rPr>
              <w:t xml:space="preserve">ΣΕΤ ΔΙΑΔΕΡΜΙΚΗΣ ΤΡΑΧΕΙΟΣΤΟΜΙΑΣ ΝΟ 8 ΧΩΡΙΣ ΛΑΒΙΔΑ </w:t>
            </w:r>
            <w:r w:rsidRPr="00287E51">
              <w:rPr>
                <w:rFonts w:asciiTheme="minorHAnsi" w:hAnsiTheme="minorHAnsi" w:cs="Tahoma"/>
                <w:b/>
                <w:sz w:val="20"/>
                <w:szCs w:val="20"/>
              </w:rPr>
              <w:t>ΔΙΑΣΤΟΛΗΣ</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 xml:space="preserve">1. </w:t>
            </w:r>
            <w:r w:rsidRPr="00287E51">
              <w:rPr>
                <w:rFonts w:asciiTheme="minorHAnsi" w:eastAsia="Calibri" w:hAnsiTheme="minorHAnsi"/>
                <w:sz w:val="20"/>
                <w:szCs w:val="20"/>
              </w:rPr>
              <w:t xml:space="preserve"> Να φέρει σωλήνα τραχειοστομίας με κωνικό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χαμηλής πίεσης-μεγάλου όγκου, από διάφανο θερμοευαίσθητο, μη τοξικό (</w:t>
            </w:r>
            <w:r w:rsidRPr="00287E51">
              <w:rPr>
                <w:rFonts w:asciiTheme="minorHAnsi" w:eastAsia="Calibri" w:hAnsiTheme="minorHAnsi"/>
                <w:sz w:val="20"/>
                <w:szCs w:val="20"/>
                <w:lang w:val="en-US"/>
              </w:rPr>
              <w:t>latex</w:t>
            </w:r>
            <w:r w:rsidRPr="00287E51">
              <w:rPr>
                <w:rFonts w:asciiTheme="minorHAnsi" w:eastAsia="Calibri" w:hAnsiTheme="minorHAnsi"/>
                <w:sz w:val="20"/>
                <w:szCs w:val="20"/>
              </w:rPr>
              <w:t xml:space="preserve"> </w:t>
            </w:r>
            <w:r w:rsidRPr="00287E51">
              <w:rPr>
                <w:rFonts w:asciiTheme="minorHAnsi" w:eastAsia="Calibri" w:hAnsiTheme="minorHAnsi"/>
                <w:sz w:val="20"/>
                <w:szCs w:val="20"/>
                <w:lang w:val="en-US"/>
              </w:rPr>
              <w:t>free</w:t>
            </w:r>
            <w:r w:rsidRPr="00287E51">
              <w:rPr>
                <w:rFonts w:asciiTheme="minorHAnsi" w:eastAsia="Calibri" w:hAnsiTheme="minorHAnsi"/>
                <w:sz w:val="20"/>
                <w:szCs w:val="20"/>
              </w:rPr>
              <w:t xml:space="preserve">) </w:t>
            </w:r>
            <w:r w:rsidRPr="00287E51">
              <w:rPr>
                <w:rFonts w:asciiTheme="minorHAnsi" w:eastAsia="Calibri" w:hAnsiTheme="minorHAnsi"/>
                <w:sz w:val="20"/>
                <w:szCs w:val="20"/>
                <w:lang w:val="en-US"/>
              </w:rPr>
              <w:t>PVC</w:t>
            </w:r>
            <w:r w:rsidRPr="00287E51">
              <w:rPr>
                <w:rFonts w:asciiTheme="minorHAnsi" w:eastAsia="Calibri" w:hAnsiTheme="minorHAnsi"/>
                <w:sz w:val="20"/>
                <w:szCs w:val="20"/>
              </w:rPr>
              <w:t>, υψηλής ποιότητας, με κλίση 105 μοίρες για καλή εφαρμογή στην τραχεία και μόνιμη υποδοχή 15</w:t>
            </w:r>
            <w:r w:rsidRPr="00287E51">
              <w:rPr>
                <w:rFonts w:asciiTheme="minorHAnsi" w:eastAsia="Calibri" w:hAnsiTheme="minorHAnsi"/>
                <w:sz w:val="20"/>
                <w:szCs w:val="20"/>
                <w:lang w:val="en-US"/>
              </w:rPr>
              <w:t>mm</w:t>
            </w:r>
            <w:r w:rsidRPr="00287E51">
              <w:rPr>
                <w:rFonts w:asciiTheme="minorHAnsi" w:eastAsia="Calibri" w:hAnsiTheme="minorHAnsi"/>
                <w:sz w:val="20"/>
                <w:szCs w:val="20"/>
              </w:rPr>
              <w:t xml:space="preserve"> παροχής οξυγόνου.                                   </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2.</w:t>
            </w:r>
            <w:r w:rsidRPr="00287E51">
              <w:rPr>
                <w:rFonts w:asciiTheme="minorHAnsi" w:eastAsia="Calibri" w:hAnsiTheme="minorHAnsi"/>
                <w:sz w:val="20"/>
                <w:szCs w:val="20"/>
              </w:rPr>
              <w:t xml:space="preserve">  Το κωνικό σχήμα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προσφέρει πλήρη στεγανοποίηση, με την ελάχιστη δυνατή επαφή μεταξύ των ευαίσθητων τοιχωμάτων της τραχείας και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ελαχιστοποιώντας την επιφάνεια πιθανού τραυματισμού.</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3.</w:t>
            </w:r>
            <w:r w:rsidRPr="00287E51">
              <w:rPr>
                <w:rFonts w:asciiTheme="minorHAnsi" w:eastAsia="Calibri" w:hAnsiTheme="minorHAnsi"/>
                <w:sz w:val="20"/>
                <w:szCs w:val="20"/>
              </w:rPr>
              <w:t xml:space="preserve">  Το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είναι τοποθετημένο θερμοσυγκολλητικά ταυτόχρονα με τον σωλήνα ενώ όταν το φουσκώνουμε, να διατηρεί την κεντρική θέση του σωλήνα, μακριά από τα τοιχώματα της τραχείας, ελαχιστοποιώντας τον κίνδυνο ρήξης της.</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4.</w:t>
            </w:r>
            <w:r w:rsidRPr="00287E51">
              <w:rPr>
                <w:rFonts w:asciiTheme="minorHAnsi" w:eastAsia="Calibri" w:hAnsiTheme="minorHAnsi"/>
                <w:sz w:val="20"/>
                <w:szCs w:val="20"/>
              </w:rPr>
              <w:t xml:space="preserve">  Όταν ξεφουσκώνει το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εφαρμόζει στενά γύρω από το σωλήνα, διευκολύνοντας έτσι την διασωλήνωση και αποσωλήνωση, ελαχιστοποιώντας παράλληλα τον κίνδυνο τραυματισμού.  </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5.</w:t>
            </w:r>
            <w:r w:rsidRPr="00287E51">
              <w:rPr>
                <w:rFonts w:asciiTheme="minorHAnsi" w:eastAsia="Calibri" w:hAnsiTheme="minorHAnsi"/>
                <w:sz w:val="20"/>
                <w:szCs w:val="20"/>
              </w:rPr>
              <w:t xml:space="preserve"> Επάνω στον οδηγό ( </w:t>
            </w:r>
            <w:r w:rsidRPr="00287E51">
              <w:rPr>
                <w:rFonts w:asciiTheme="minorHAnsi" w:eastAsia="Calibri" w:hAnsiTheme="minorHAnsi"/>
                <w:sz w:val="20"/>
                <w:szCs w:val="20"/>
                <w:lang w:val="en-US"/>
              </w:rPr>
              <w:t>PILOT</w:t>
            </w:r>
            <w:r w:rsidRPr="00287E51">
              <w:rPr>
                <w:rFonts w:asciiTheme="minorHAnsi" w:eastAsia="Calibri" w:hAnsiTheme="minorHAnsi"/>
                <w:sz w:val="20"/>
                <w:szCs w:val="20"/>
              </w:rPr>
              <w:t xml:space="preserve">) πλήρωσης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 xml:space="preserve"> να αναγράφεται το νούμερο του σωλήνα για ευκρινή έλεγχο και το νούμερο έκπτυσης του </w:t>
            </w:r>
            <w:r w:rsidRPr="00287E51">
              <w:rPr>
                <w:rFonts w:asciiTheme="minorHAnsi" w:eastAsia="Calibri" w:hAnsiTheme="minorHAnsi"/>
                <w:sz w:val="20"/>
                <w:szCs w:val="20"/>
                <w:lang w:val="en-US"/>
              </w:rPr>
              <w:t>cuff</w:t>
            </w:r>
            <w:r w:rsidRPr="00287E51">
              <w:rPr>
                <w:rFonts w:asciiTheme="minorHAnsi" w:eastAsia="Calibri" w:hAnsiTheme="minorHAnsi"/>
                <w:sz w:val="20"/>
                <w:szCs w:val="20"/>
              </w:rPr>
              <w:t>.</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6.</w:t>
            </w:r>
            <w:r w:rsidRPr="00287E51">
              <w:rPr>
                <w:rFonts w:asciiTheme="minorHAnsi" w:eastAsia="Calibri" w:hAnsiTheme="minorHAnsi"/>
                <w:sz w:val="20"/>
                <w:szCs w:val="20"/>
              </w:rPr>
              <w:t xml:space="preserve">  Να φέρει ειδικό διαστολέα για τη διάνοιξη των ιστων.</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 xml:space="preserve">7. Να φέρει ειδικό ατραυματικό οδηγό με οπή στο άκρο του για την πραγματοποίηση της μεθόδου </w:t>
            </w:r>
            <w:r w:rsidRPr="00287E51">
              <w:rPr>
                <w:rFonts w:asciiTheme="minorHAnsi" w:eastAsia="Calibri" w:hAnsiTheme="minorHAnsi"/>
                <w:b/>
                <w:sz w:val="20"/>
                <w:szCs w:val="20"/>
                <w:lang w:val="en-US"/>
              </w:rPr>
              <w:t>Seldinger</w:t>
            </w:r>
            <w:r w:rsidRPr="00287E51">
              <w:rPr>
                <w:rFonts w:asciiTheme="minorHAnsi" w:eastAsia="Calibri" w:hAnsiTheme="minorHAnsi"/>
                <w:b/>
                <w:sz w:val="20"/>
                <w:szCs w:val="20"/>
              </w:rPr>
              <w:t xml:space="preserve">, για να εξασφαλίζει την γρήγορη και ασφαλή τοποθέτηση. </w:t>
            </w:r>
            <w:r w:rsidRPr="00287E51">
              <w:rPr>
                <w:rFonts w:asciiTheme="minorHAnsi" w:eastAsia="Calibri" w:hAnsiTheme="minorHAnsi"/>
                <w:sz w:val="20"/>
                <w:szCs w:val="20"/>
              </w:rPr>
              <w:t xml:space="preserve"> </w:t>
            </w:r>
          </w:p>
          <w:p w:rsidR="006332BB" w:rsidRPr="00287E51" w:rsidRDefault="006332BB" w:rsidP="001F7D89">
            <w:pPr>
              <w:tabs>
                <w:tab w:val="left" w:pos="0"/>
              </w:tabs>
              <w:ind w:left="44" w:right="23"/>
              <w:jc w:val="both"/>
              <w:outlineLvl w:val="0"/>
              <w:rPr>
                <w:rFonts w:asciiTheme="minorHAnsi" w:eastAsia="Calibri" w:hAnsiTheme="minorHAnsi"/>
                <w:sz w:val="20"/>
                <w:szCs w:val="20"/>
              </w:rPr>
            </w:pPr>
            <w:r w:rsidRPr="00287E51">
              <w:rPr>
                <w:rFonts w:asciiTheme="minorHAnsi" w:eastAsia="Calibri" w:hAnsiTheme="minorHAnsi"/>
                <w:b/>
                <w:sz w:val="20"/>
                <w:szCs w:val="20"/>
              </w:rPr>
              <w:t>8.</w:t>
            </w:r>
            <w:r w:rsidRPr="00287E51">
              <w:rPr>
                <w:rFonts w:asciiTheme="minorHAnsi" w:eastAsia="Calibri" w:hAnsiTheme="minorHAnsi"/>
                <w:sz w:val="20"/>
                <w:szCs w:val="20"/>
              </w:rPr>
              <w:t xml:space="preserve"> Να φέρει βελόνα με ενσωματωμένο οδηγό για παρακέντηση τραχείας. </w:t>
            </w:r>
          </w:p>
          <w:p w:rsidR="006332BB" w:rsidRPr="00287E51" w:rsidRDefault="006332BB" w:rsidP="001F7D89">
            <w:pPr>
              <w:tabs>
                <w:tab w:val="left" w:pos="0"/>
              </w:tabs>
              <w:ind w:left="44" w:right="23"/>
              <w:jc w:val="both"/>
              <w:outlineLvl w:val="0"/>
              <w:rPr>
                <w:rFonts w:asciiTheme="minorHAnsi" w:hAnsiTheme="minorHAnsi"/>
                <w:kern w:val="0"/>
                <w:sz w:val="20"/>
                <w:szCs w:val="20"/>
                <w:lang w:eastAsia="el-GR"/>
              </w:rPr>
            </w:pPr>
            <w:r w:rsidRPr="00287E51">
              <w:rPr>
                <w:rFonts w:asciiTheme="minorHAnsi" w:eastAsia="Calibri" w:hAnsiTheme="minorHAnsi"/>
                <w:b/>
                <w:sz w:val="20"/>
                <w:szCs w:val="20"/>
              </w:rPr>
              <w:t>9.</w:t>
            </w:r>
            <w:r w:rsidRPr="00287E51">
              <w:rPr>
                <w:rFonts w:asciiTheme="minorHAnsi" w:eastAsia="Calibri" w:hAnsiTheme="minorHAnsi"/>
                <w:sz w:val="20"/>
                <w:szCs w:val="20"/>
              </w:rPr>
              <w:t xml:space="preserve"> Να φέρει οδηγό σύρμα.</w:t>
            </w:r>
          </w:p>
        </w:tc>
      </w:tr>
      <w:tr w:rsidR="00330A87" w:rsidRPr="00287E51" w:rsidTr="009C2272">
        <w:trPr>
          <w:trHeight w:val="454"/>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217</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2405-0003883</w:t>
            </w:r>
          </w:p>
        </w:tc>
        <w:tc>
          <w:tcPr>
            <w:tcW w:w="8164" w:type="dxa"/>
            <w:shd w:val="clear" w:color="000000" w:fill="FFFFFF"/>
            <w:noWrap/>
            <w:vAlign w:val="center"/>
            <w:hideMark/>
          </w:tcPr>
          <w:p w:rsidR="00330A87" w:rsidRDefault="00330A87" w:rsidP="001F7D89">
            <w:pPr>
              <w:jc w:val="both"/>
              <w:rPr>
                <w:rFonts w:ascii="Calibri" w:hAnsi="Calibri"/>
                <w:b/>
                <w:sz w:val="20"/>
                <w:szCs w:val="20"/>
              </w:rPr>
            </w:pPr>
            <w:r w:rsidRPr="00A128EB">
              <w:rPr>
                <w:rFonts w:ascii="Calibri" w:hAnsi="Calibri"/>
                <w:b/>
                <w:sz w:val="20"/>
                <w:szCs w:val="20"/>
              </w:rPr>
              <w:t>ΣΕΤ ΕΝΔΟΣΚΟΠΙΚΗΣ ΓΑΣΤΡΟΣΤΟΜΙΑΣ</w:t>
            </w:r>
          </w:p>
          <w:p w:rsidR="00A128EB" w:rsidRPr="00A128EB" w:rsidRDefault="00A128EB" w:rsidP="001F7D89">
            <w:pPr>
              <w:tabs>
                <w:tab w:val="left" w:pos="0"/>
              </w:tabs>
              <w:ind w:left="44" w:right="23"/>
              <w:jc w:val="both"/>
              <w:outlineLvl w:val="0"/>
              <w:rPr>
                <w:rFonts w:ascii="Calibri" w:hAnsi="Calibri"/>
                <w:b/>
                <w:sz w:val="20"/>
                <w:szCs w:val="20"/>
              </w:rPr>
            </w:pPr>
            <w:r w:rsidRPr="00A128EB">
              <w:rPr>
                <w:rFonts w:asciiTheme="minorHAnsi" w:eastAsia="Calibri" w:hAnsiTheme="minorHAnsi"/>
                <w:sz w:val="20"/>
                <w:szCs w:val="20"/>
              </w:rPr>
              <w:t>Set ενδοσκοπικής γαστροστομίας. Κατασκευασμένοι από διάφανη σιλικόνη υψηλής διαύγειας σε διάμετρο 24 Fr. O καθετήρας γαστροστομίας να είναι αναιρέσιμος χωρίς την εισαγωγή ενδοσκοπίου.  Να φέρει αποσπώμενη κεφαλή σίτισης δύο (2) δρόμων, για σίτιση και χορήγηση φαρμάκων. Η κεφαλή σταθεροποίησης δέρματος να προσφέρει ασφαλή σταθεροποίηση χωρίς την χρήση άλλων συνδετικών.  Να φέρει ανατομικά πέλματα για την καθήλωση με το δέρμα και να φέρει αεραγωγούς - οπές για την αποφυγή κατακλίσεων.  Ο σωλήνας σίτισης να φέρει εξωτερική διαγράμμιση ανά 5mm για την εκτίμηση βάθους.  Το set περιλαμβάνει όλα τα εξαρτήματα καθώς και βρόγχο σύλληψης</w:t>
            </w:r>
          </w:p>
        </w:tc>
      </w:tr>
      <w:tr w:rsidR="006332BB" w:rsidRPr="00287E51" w:rsidTr="009C2272">
        <w:trPr>
          <w:trHeight w:val="397"/>
        </w:trPr>
        <w:tc>
          <w:tcPr>
            <w:tcW w:w="545" w:type="dxa"/>
            <w:vAlign w:val="center"/>
          </w:tcPr>
          <w:p w:rsidR="006332BB" w:rsidRPr="00287E51" w:rsidRDefault="00003869"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219</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2405-0001014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ΣΕΤ ΚΥΚΛΩΜΑΤΟΣ ΧΩΡΙΣ ΥΔΑΤΟΠΑΓΙΔΕΣ ΑΝΑΙΣΘΗΣΙΟΛΟΓΙΚΟ</w:t>
            </w:r>
          </w:p>
          <w:p w:rsidR="00140562"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cs="Arial"/>
                <w:sz w:val="20"/>
                <w:szCs w:val="20"/>
                <w:lang w:eastAsia="el-GR"/>
              </w:rPr>
              <w:t>ΕΝΗΛΙΚΩΝ 180CM ΧΩΡΙΣ ΥΔΑΤΟΠΑΓΙΔΕΣ (*)Σετ κυκλώματος αναπνευστήρων μιας χρήσης,  από ενισχυμένο κρικοειδή σωλήνα, με ενίσχυση στα άκρα. Τα κυκλώματα να αποτελούνται από  σωλήνες σπιράλ οι οποίοι να είναι σταθερά συνδεδεμένοι μεταξύ τους με συνδετικό ‘Υ’ από πρόσθετους σωλήνες  χωρις υδατοπαγίδες με ασκούς και συνδετικο ασκών. Οι σωληνώσεις να είναι τύπου EVA TUBING, κρικοειδείς εξωτερικά  για να επιτυγχάνεται κατάλληλη  ευκαμψία και ελαστικότητα για τις συνδέσεις τους. Τα άκρα των σωλήνων να είναι ενισχυμένα για την σταθερή και ασφαλή σύνδεσή τους με τα μηχανήματα ώστε να υπάρχει ευκολία και ασφάλεια κατά την διάρκεια της χρήσης των, ενώ θα πρέπει να  εφαρμόζουν σε όλα τα μηχανήματα. Να προσφέρονται ως εξής: ΧΩΡΙΣ ΥΔΑΤΟΠΑΓΙΔΕΣ Κύκλωμα αποτελούμενο από 2 σωλήνες μήκους 180cm συνδεδεμένους  με συνδετικό «Υ», με ευθέα συνδετικά  για την διευκόλυνση των συνδέσεων. Να διαθέτει   ένα επιπλέον σωλήνα 120cm για  σύνδεση  με ασκό  και ασκό αναισθησίας 2Lt. Nα προσφέρονται αποστειρωμένα και υψηλής καθαριότητας</w:t>
            </w:r>
          </w:p>
        </w:tc>
      </w:tr>
      <w:tr w:rsidR="006332BB" w:rsidRPr="00287E51" w:rsidTr="009C2272">
        <w:trPr>
          <w:trHeight w:val="283"/>
        </w:trPr>
        <w:tc>
          <w:tcPr>
            <w:tcW w:w="545" w:type="dxa"/>
            <w:vAlign w:val="center"/>
          </w:tcPr>
          <w:p w:rsidR="006332BB" w:rsidRPr="00287E51" w:rsidRDefault="007959BF"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220</w:t>
            </w:r>
          </w:p>
        </w:tc>
        <w:tc>
          <w:tcPr>
            <w:tcW w:w="1417" w:type="dxa"/>
            <w:shd w:val="clear" w:color="auto" w:fill="auto"/>
            <w:noWrap/>
            <w:vAlign w:val="center"/>
            <w:hideMark/>
          </w:tcPr>
          <w:p w:rsidR="006332BB" w:rsidRPr="00287E51" w:rsidRDefault="006332BB" w:rsidP="007959BF">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2405-000</w:t>
            </w:r>
            <w:r w:rsidR="007959BF" w:rsidRPr="00287E51">
              <w:rPr>
                <w:rFonts w:asciiTheme="minorHAnsi" w:hAnsiTheme="minorHAnsi"/>
                <w:kern w:val="0"/>
                <w:sz w:val="20"/>
                <w:szCs w:val="20"/>
                <w:lang w:val="en-US" w:eastAsia="el-GR"/>
              </w:rPr>
              <w:t>3764</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b/>
                <w:kern w:val="0"/>
                <w:sz w:val="20"/>
                <w:szCs w:val="20"/>
                <w:lang w:val="en-US" w:eastAsia="el-GR"/>
              </w:rPr>
            </w:pPr>
            <w:r w:rsidRPr="00287E51">
              <w:rPr>
                <w:rFonts w:asciiTheme="minorHAnsi" w:hAnsiTheme="minorHAnsi"/>
                <w:b/>
                <w:kern w:val="0"/>
                <w:sz w:val="20"/>
                <w:szCs w:val="20"/>
                <w:lang w:eastAsia="el-GR"/>
              </w:rPr>
              <w:t>ΣΕΤ</w:t>
            </w:r>
            <w:r w:rsidRPr="00287E51">
              <w:rPr>
                <w:rFonts w:asciiTheme="minorHAnsi" w:hAnsiTheme="minorHAnsi"/>
                <w:b/>
                <w:kern w:val="0"/>
                <w:sz w:val="20"/>
                <w:szCs w:val="20"/>
                <w:lang w:val="en-US" w:eastAsia="el-GR"/>
              </w:rPr>
              <w:t xml:space="preserve"> </w:t>
            </w:r>
            <w:r w:rsidRPr="00287E51">
              <w:rPr>
                <w:rFonts w:asciiTheme="minorHAnsi" w:hAnsiTheme="minorHAnsi"/>
                <w:b/>
                <w:kern w:val="0"/>
                <w:sz w:val="20"/>
                <w:szCs w:val="20"/>
                <w:lang w:eastAsia="el-GR"/>
              </w:rPr>
              <w:t>ΣΥΝΔΙΑΣΜΕΝΗΣ</w:t>
            </w:r>
            <w:r w:rsidRPr="00287E51">
              <w:rPr>
                <w:rFonts w:asciiTheme="minorHAnsi" w:hAnsiTheme="minorHAnsi"/>
                <w:b/>
                <w:kern w:val="0"/>
                <w:sz w:val="20"/>
                <w:szCs w:val="20"/>
                <w:lang w:val="en-US" w:eastAsia="el-GR"/>
              </w:rPr>
              <w:t xml:space="preserve"> </w:t>
            </w:r>
            <w:r w:rsidRPr="00287E51">
              <w:rPr>
                <w:rFonts w:asciiTheme="minorHAnsi" w:hAnsiTheme="minorHAnsi"/>
                <w:b/>
                <w:kern w:val="0"/>
                <w:sz w:val="20"/>
                <w:szCs w:val="20"/>
                <w:lang w:eastAsia="el-GR"/>
              </w:rPr>
              <w:t>ΡΑΧΙΑΙΑΣ</w:t>
            </w:r>
            <w:r w:rsidRPr="00287E51">
              <w:rPr>
                <w:rFonts w:asciiTheme="minorHAnsi" w:hAnsiTheme="minorHAnsi"/>
                <w:b/>
                <w:kern w:val="0"/>
                <w:sz w:val="20"/>
                <w:szCs w:val="20"/>
                <w:lang w:val="en-US" w:eastAsia="el-GR"/>
              </w:rPr>
              <w:t>-</w:t>
            </w:r>
            <w:r w:rsidRPr="00287E51">
              <w:rPr>
                <w:rFonts w:asciiTheme="minorHAnsi" w:hAnsiTheme="minorHAnsi"/>
                <w:b/>
                <w:kern w:val="0"/>
                <w:sz w:val="20"/>
                <w:szCs w:val="20"/>
                <w:lang w:eastAsia="el-GR"/>
              </w:rPr>
              <w:t>ΕΠΙΣΚΛΗΡΙΔΙΟΥ</w:t>
            </w:r>
            <w:r w:rsidRPr="00287E51">
              <w:rPr>
                <w:rFonts w:asciiTheme="minorHAnsi" w:hAnsiTheme="minorHAnsi"/>
                <w:b/>
                <w:kern w:val="0"/>
                <w:sz w:val="20"/>
                <w:szCs w:val="20"/>
                <w:lang w:val="en-US" w:eastAsia="el-GR"/>
              </w:rPr>
              <w:t xml:space="preserve"> </w:t>
            </w:r>
            <w:r w:rsidRPr="00287E51">
              <w:rPr>
                <w:rFonts w:asciiTheme="minorHAnsi" w:hAnsiTheme="minorHAnsi"/>
                <w:b/>
                <w:kern w:val="0"/>
                <w:sz w:val="20"/>
                <w:szCs w:val="20"/>
                <w:lang w:eastAsia="el-GR"/>
              </w:rPr>
              <w:t>ΑΝΑΙΣΘΗΣΙΑ</w:t>
            </w:r>
          </w:p>
          <w:p w:rsidR="006332BB" w:rsidRPr="00287E51" w:rsidRDefault="006332BB" w:rsidP="001F7D89">
            <w:pPr>
              <w:ind w:left="44"/>
              <w:jc w:val="both"/>
              <w:rPr>
                <w:rFonts w:asciiTheme="minorHAnsi" w:hAnsiTheme="minorHAnsi"/>
                <w:sz w:val="20"/>
                <w:szCs w:val="20"/>
              </w:rPr>
            </w:pPr>
            <w:r w:rsidRPr="00287E51">
              <w:rPr>
                <w:rFonts w:asciiTheme="minorHAnsi" w:hAnsiTheme="minorHAnsi"/>
                <w:kern w:val="0"/>
                <w:sz w:val="20"/>
                <w:szCs w:val="20"/>
                <w:lang w:val="en-US" w:eastAsia="el-GR"/>
              </w:rPr>
              <w:t xml:space="preserve"> </w:t>
            </w:r>
            <w:r w:rsidRPr="00287E51">
              <w:rPr>
                <w:rFonts w:asciiTheme="minorHAnsi" w:hAnsiTheme="minorHAnsi"/>
                <w:sz w:val="20"/>
                <w:szCs w:val="20"/>
                <w:lang w:val="en-US"/>
              </w:rPr>
              <w:t xml:space="preserve">(spinal @ epidural) </w:t>
            </w:r>
            <w:r w:rsidRPr="00287E51">
              <w:rPr>
                <w:rFonts w:asciiTheme="minorHAnsi" w:hAnsiTheme="minorHAnsi"/>
                <w:sz w:val="20"/>
                <w:szCs w:val="20"/>
              </w:rPr>
              <w:t>με</w:t>
            </w:r>
            <w:r w:rsidRPr="00287E51">
              <w:rPr>
                <w:rFonts w:asciiTheme="minorHAnsi" w:hAnsiTheme="minorHAnsi"/>
                <w:sz w:val="20"/>
                <w:szCs w:val="20"/>
                <w:lang w:val="en-US"/>
              </w:rPr>
              <w:t xml:space="preserve"> </w:t>
            </w:r>
            <w:r w:rsidRPr="00287E51">
              <w:rPr>
                <w:rFonts w:asciiTheme="minorHAnsi" w:hAnsiTheme="minorHAnsi"/>
                <w:sz w:val="20"/>
                <w:szCs w:val="20"/>
              </w:rPr>
              <w:t>δυνατότητα</w:t>
            </w:r>
            <w:r w:rsidRPr="00287E51">
              <w:rPr>
                <w:rFonts w:asciiTheme="minorHAnsi" w:hAnsiTheme="minorHAnsi"/>
                <w:sz w:val="20"/>
                <w:szCs w:val="20"/>
                <w:lang w:val="en-US"/>
              </w:rPr>
              <w:t xml:space="preserve"> </w:t>
            </w:r>
            <w:r w:rsidRPr="00287E51">
              <w:rPr>
                <w:rFonts w:asciiTheme="minorHAnsi" w:hAnsiTheme="minorHAnsi"/>
                <w:sz w:val="20"/>
                <w:szCs w:val="20"/>
              </w:rPr>
              <w:t>συστήματος</w:t>
            </w:r>
            <w:r w:rsidRPr="00287E51">
              <w:rPr>
                <w:rFonts w:asciiTheme="minorHAnsi" w:hAnsiTheme="minorHAnsi"/>
                <w:sz w:val="20"/>
                <w:szCs w:val="20"/>
                <w:lang w:val="en-US"/>
              </w:rPr>
              <w:t xml:space="preserve"> </w:t>
            </w:r>
            <w:r w:rsidRPr="00287E51">
              <w:rPr>
                <w:rFonts w:asciiTheme="minorHAnsi" w:hAnsiTheme="minorHAnsi"/>
                <w:sz w:val="20"/>
                <w:szCs w:val="20"/>
              </w:rPr>
              <w:t>κλειδώματος</w:t>
            </w:r>
            <w:r w:rsidRPr="00287E51">
              <w:rPr>
                <w:rFonts w:asciiTheme="minorHAnsi" w:hAnsiTheme="minorHAnsi"/>
                <w:sz w:val="20"/>
                <w:szCs w:val="20"/>
                <w:lang w:val="en-US"/>
              </w:rPr>
              <w:t xml:space="preserve"> (lock pencil point spinal needle).  </w:t>
            </w:r>
            <w:r w:rsidRPr="00287E51">
              <w:rPr>
                <w:rFonts w:asciiTheme="minorHAnsi" w:hAnsiTheme="minorHAnsi"/>
                <w:sz w:val="20"/>
                <w:szCs w:val="20"/>
              </w:rPr>
              <w:t xml:space="preserve">Το σετ αυτής να αποτελείται από τα εξής:                                                                                          </w:t>
            </w:r>
          </w:p>
          <w:p w:rsidR="006332BB" w:rsidRPr="00287E51" w:rsidRDefault="006332BB" w:rsidP="001F7D89">
            <w:pPr>
              <w:ind w:left="44"/>
              <w:jc w:val="both"/>
              <w:rPr>
                <w:rFonts w:asciiTheme="minorHAnsi" w:hAnsiTheme="minorHAnsi"/>
                <w:sz w:val="20"/>
                <w:szCs w:val="20"/>
              </w:rPr>
            </w:pPr>
            <w:r w:rsidRPr="00287E51">
              <w:rPr>
                <w:rFonts w:asciiTheme="minorHAnsi" w:hAnsiTheme="minorHAnsi"/>
                <w:sz w:val="20"/>
                <w:szCs w:val="20"/>
              </w:rPr>
              <w:t xml:space="preserve"> 1. Bελόνη υπαραχνοειδούς 27G με 107 mm, η οποία πρέπει να έχει ενσωματωμένη και αναγραφόμενη διαβάθμιση με σύστημα Luer Lock(σύνδεση ασφαλείας) ( αρσενικό - θηλυκό) διότι έτσι εξασφαλίζεται η σταθεροποίηση της ραχιαίας βελόνας στον υπαραχνοειδή χώρο και΄ετσι αποφεύγεται ο τραυματισμός στον νωτιαίο μυελό.  Το άκρο της υπαραχνοειδούς </w:t>
            </w:r>
            <w:r w:rsidRPr="00287E51">
              <w:rPr>
                <w:rFonts w:asciiTheme="minorHAnsi" w:hAnsiTheme="minorHAnsi"/>
                <w:sz w:val="20"/>
                <w:szCs w:val="20"/>
              </w:rPr>
              <w:lastRenderedPageBreak/>
              <w:t xml:space="preserve">βελόνας να είναι ατραυματικό.  Ο σχεδιασμός της να προσφέρει άμεση και γρήγορη παλινδρόμηση του Ε.Ν.Υ.  Ο στυλεός της να είναι από ανοξείδωτο ατσάλι.                                                                            </w:t>
            </w:r>
          </w:p>
          <w:p w:rsidR="006332BB" w:rsidRPr="00287E51" w:rsidRDefault="006332BB" w:rsidP="001F7D89">
            <w:pPr>
              <w:ind w:left="44"/>
              <w:jc w:val="both"/>
              <w:rPr>
                <w:rFonts w:asciiTheme="minorHAnsi" w:hAnsiTheme="minorHAnsi"/>
                <w:sz w:val="20"/>
                <w:szCs w:val="20"/>
              </w:rPr>
            </w:pPr>
            <w:r w:rsidRPr="00287E51">
              <w:rPr>
                <w:rFonts w:asciiTheme="minorHAnsi" w:hAnsiTheme="minorHAnsi"/>
                <w:sz w:val="20"/>
                <w:szCs w:val="20"/>
              </w:rPr>
              <w:t xml:space="preserve">2.Με βελόνα επισκληριδίου Tyohy 18G 80mm και όχι 90mm, με πλαστικό στυλεό και με μια μόνο οπή στο άκρο της. Η διαβάθμιση να είναι κάθε ένα εκατοστό και όρατή, επίσης να διαθέτει στη βάση της βελόνας πλάγια ευρέα στηρίγματα ( πτερύγια )  ώστε να διασφαλίζεται η σταθερή προώθησή της.                                                                           </w:t>
            </w:r>
          </w:p>
          <w:p w:rsidR="006332BB" w:rsidRPr="00287E51" w:rsidRDefault="006332BB" w:rsidP="001F7D89">
            <w:pPr>
              <w:ind w:left="44"/>
              <w:jc w:val="both"/>
              <w:rPr>
                <w:rFonts w:asciiTheme="minorHAnsi" w:hAnsiTheme="minorHAnsi"/>
                <w:sz w:val="20"/>
                <w:szCs w:val="20"/>
              </w:rPr>
            </w:pPr>
            <w:r w:rsidRPr="00287E51">
              <w:rPr>
                <w:rFonts w:asciiTheme="minorHAnsi" w:hAnsiTheme="minorHAnsi"/>
                <w:sz w:val="20"/>
                <w:szCs w:val="20"/>
              </w:rPr>
              <w:t xml:space="preserve">3.Φίλτρο καθετήρα με υδατοδιαπερατή αντιμικροβιακή μεμβράνη .              </w:t>
            </w:r>
          </w:p>
          <w:p w:rsidR="006332BB" w:rsidRPr="00287E51" w:rsidRDefault="006332BB" w:rsidP="001F7D89">
            <w:pPr>
              <w:ind w:left="44"/>
              <w:jc w:val="both"/>
              <w:rPr>
                <w:rFonts w:asciiTheme="minorHAnsi" w:hAnsiTheme="minorHAnsi"/>
                <w:sz w:val="20"/>
                <w:szCs w:val="20"/>
              </w:rPr>
            </w:pPr>
            <w:r w:rsidRPr="00287E51">
              <w:rPr>
                <w:rFonts w:asciiTheme="minorHAnsi" w:hAnsiTheme="minorHAnsi"/>
                <w:sz w:val="20"/>
                <w:szCs w:val="20"/>
              </w:rPr>
              <w:t xml:space="preserve"> 4.Ο επισκληρίδιος καθετήρας να έχει στρόγγυλο ατραυματικό άκρο και να φέρει τρείς το λιγότερο πλάγιες όπες στην άκρη του. Να είναι λεία εξωτερική επιφάνεια και το υλικό του να είναι κατασκευασμένο από τεφλόν ή ναυλον ώστε να μην κόβεται, να μην στραβώνει κατά την προώθηση του και να μην δημιουργεί κόμπους. Να φέρει ορατή διαβάθμιση ενός εκατοστού μέχρι τα 20 εκατοστά.                                                                                               </w:t>
            </w:r>
          </w:p>
          <w:p w:rsidR="006332BB" w:rsidRPr="00287E51" w:rsidRDefault="006332BB" w:rsidP="001F7D89">
            <w:pPr>
              <w:ind w:left="44"/>
              <w:jc w:val="both"/>
              <w:rPr>
                <w:rFonts w:asciiTheme="minorHAnsi" w:hAnsiTheme="minorHAnsi"/>
                <w:sz w:val="20"/>
                <w:szCs w:val="20"/>
              </w:rPr>
            </w:pPr>
            <w:r w:rsidRPr="00287E51">
              <w:rPr>
                <w:rFonts w:asciiTheme="minorHAnsi" w:hAnsiTheme="minorHAnsi"/>
                <w:sz w:val="20"/>
                <w:szCs w:val="20"/>
              </w:rPr>
              <w:t xml:space="preserve">5. Σύριγγα για την τεχνική απώλεια αντίστασης.                                         </w:t>
            </w:r>
          </w:p>
          <w:p w:rsidR="006332BB" w:rsidRPr="00287E51" w:rsidRDefault="006332BB" w:rsidP="001F7D89">
            <w:pPr>
              <w:ind w:left="44"/>
              <w:jc w:val="both"/>
              <w:rPr>
                <w:rFonts w:asciiTheme="minorHAnsi" w:hAnsiTheme="minorHAnsi"/>
                <w:sz w:val="20"/>
                <w:szCs w:val="20"/>
              </w:rPr>
            </w:pPr>
            <w:r w:rsidRPr="00287E51">
              <w:rPr>
                <w:rFonts w:asciiTheme="minorHAnsi" w:hAnsiTheme="minorHAnsi"/>
                <w:sz w:val="20"/>
                <w:szCs w:val="20"/>
              </w:rPr>
              <w:t xml:space="preserve">6. Να είναι αποστειρωμένο και μιας χρήσεως.                                            </w:t>
            </w:r>
          </w:p>
          <w:p w:rsidR="006332BB" w:rsidRPr="00287E51" w:rsidRDefault="006332BB" w:rsidP="001F7D89">
            <w:pPr>
              <w:ind w:left="44"/>
              <w:jc w:val="both"/>
              <w:rPr>
                <w:rFonts w:asciiTheme="minorHAnsi" w:hAnsiTheme="minorHAnsi"/>
                <w:kern w:val="0"/>
                <w:sz w:val="20"/>
                <w:szCs w:val="20"/>
                <w:lang w:eastAsia="el-GR"/>
              </w:rPr>
            </w:pPr>
            <w:r w:rsidRPr="00287E51">
              <w:rPr>
                <w:rFonts w:asciiTheme="minorHAnsi" w:hAnsiTheme="minorHAnsi"/>
                <w:sz w:val="20"/>
                <w:szCs w:val="20"/>
              </w:rPr>
              <w:t>7. Να  περιλαμβάνει σπόγγο σταθεροποίησης του επισκληριδίου καθετήρα του ασθενή.</w:t>
            </w:r>
          </w:p>
        </w:tc>
      </w:tr>
      <w:tr w:rsidR="006332BB" w:rsidRPr="00287E51" w:rsidTr="009C2272">
        <w:trPr>
          <w:trHeight w:val="283"/>
        </w:trPr>
        <w:tc>
          <w:tcPr>
            <w:tcW w:w="545" w:type="dxa"/>
            <w:vAlign w:val="center"/>
          </w:tcPr>
          <w:p w:rsidR="006332BB" w:rsidRPr="00287E51" w:rsidRDefault="00F916F8" w:rsidP="00E84BE4">
            <w:pPr>
              <w:rPr>
                <w:rFonts w:asciiTheme="minorHAnsi" w:hAnsiTheme="minorHAnsi"/>
                <w:kern w:val="0"/>
                <w:sz w:val="20"/>
                <w:szCs w:val="20"/>
                <w:lang w:eastAsia="el-GR"/>
              </w:rPr>
            </w:pPr>
            <w:r w:rsidRPr="00287E51">
              <w:rPr>
                <w:rFonts w:asciiTheme="minorHAnsi" w:hAnsiTheme="minorHAnsi"/>
                <w:kern w:val="0"/>
                <w:sz w:val="20"/>
                <w:szCs w:val="20"/>
                <w:lang w:val="en-US" w:eastAsia="el-GR"/>
              </w:rPr>
              <w:lastRenderedPageBreak/>
              <w:t>221</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2405-0001368</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ΣΚΑΦΙΣΤΗΡΕΣ ΝΕΟΓΝΩΝ ΓΙΑ ΧΡΟΝΟ ΡΟΗΣ</w:t>
            </w:r>
          </w:p>
        </w:tc>
      </w:tr>
      <w:tr w:rsidR="006332BB" w:rsidRPr="00287E51" w:rsidTr="009C2272">
        <w:trPr>
          <w:trHeight w:val="283"/>
        </w:trPr>
        <w:tc>
          <w:tcPr>
            <w:tcW w:w="545" w:type="dxa"/>
            <w:vAlign w:val="center"/>
          </w:tcPr>
          <w:p w:rsidR="006332BB" w:rsidRPr="00287E51" w:rsidRDefault="00F916F8"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222</w:t>
            </w:r>
          </w:p>
        </w:tc>
        <w:tc>
          <w:tcPr>
            <w:tcW w:w="1417" w:type="dxa"/>
            <w:shd w:val="clear" w:color="auto" w:fill="auto"/>
            <w:noWrap/>
            <w:vAlign w:val="center"/>
            <w:hideMark/>
          </w:tcPr>
          <w:p w:rsidR="006332BB" w:rsidRPr="00287E51" w:rsidRDefault="006332BB"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2501-0011371</w:t>
            </w:r>
          </w:p>
        </w:tc>
        <w:tc>
          <w:tcPr>
            <w:tcW w:w="8164" w:type="dxa"/>
            <w:shd w:val="clear" w:color="000000" w:fill="FFFFFF"/>
            <w:noWrap/>
            <w:vAlign w:val="center"/>
            <w:hideMark/>
          </w:tcPr>
          <w:p w:rsidR="006332BB" w:rsidRPr="00287E51" w:rsidRDefault="006332BB"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ΣΠΑΤΟΥΛΕΣ ΞΥΛΙΝΕΣ – ΓΛΩΣΣΟΠΙΕΣΤΡΑ ΑΠΟΣΤΕΙΡΩΜΕΝΑ ΣΕ ΣΥΣΚΕΥΑΣΙΑ 1/1 ΤΕΜ.</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223</w:t>
            </w:r>
          </w:p>
        </w:tc>
        <w:tc>
          <w:tcPr>
            <w:tcW w:w="1417" w:type="dxa"/>
            <w:shd w:val="clear" w:color="auto" w:fill="auto"/>
            <w:noWrap/>
            <w:vAlign w:val="center"/>
            <w:hideMark/>
          </w:tcPr>
          <w:p w:rsidR="00330A87" w:rsidRPr="00287E51" w:rsidRDefault="00330A87" w:rsidP="000A2F00">
            <w:pPr>
              <w:rPr>
                <w:rFonts w:ascii="Calibri" w:hAnsi="Calibri"/>
                <w:sz w:val="20"/>
                <w:szCs w:val="20"/>
              </w:rPr>
            </w:pPr>
            <w:r w:rsidRPr="00287E51">
              <w:rPr>
                <w:rFonts w:ascii="Calibri" w:hAnsi="Calibri"/>
                <w:sz w:val="20"/>
                <w:szCs w:val="20"/>
              </w:rPr>
              <w:t>2405-0003893</w:t>
            </w:r>
          </w:p>
        </w:tc>
        <w:tc>
          <w:tcPr>
            <w:tcW w:w="8164" w:type="dxa"/>
            <w:shd w:val="clear" w:color="000000" w:fill="FFFFFF"/>
            <w:noWrap/>
            <w:vAlign w:val="center"/>
            <w:hideMark/>
          </w:tcPr>
          <w:p w:rsidR="00330A87" w:rsidRPr="00287E51" w:rsidRDefault="00330A87" w:rsidP="001F7D89">
            <w:pPr>
              <w:jc w:val="both"/>
              <w:rPr>
                <w:rFonts w:ascii="Calibri" w:hAnsi="Calibri"/>
                <w:sz w:val="20"/>
                <w:szCs w:val="20"/>
              </w:rPr>
            </w:pPr>
            <w:r w:rsidRPr="00287E51">
              <w:rPr>
                <w:rFonts w:ascii="Calibri" w:hAnsi="Calibri"/>
                <w:sz w:val="20"/>
                <w:szCs w:val="20"/>
              </w:rPr>
              <w:t>ΣΠΟΓΓΟΙ ΚΑΘΑΡΙΣΜΟΥ ΕΝΔΟΣΚΟΠΙΩΝ</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224</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2501-0011073</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ΣΠΟΓΓΟΙ ΜΕ ΑΝΤΙΣ/ΚΟ BODY WASH</w:t>
            </w:r>
          </w:p>
        </w:tc>
      </w:tr>
      <w:tr w:rsidR="009C2272" w:rsidRPr="00287E51" w:rsidTr="009C2272">
        <w:trPr>
          <w:trHeight w:val="283"/>
        </w:trPr>
        <w:tc>
          <w:tcPr>
            <w:tcW w:w="545" w:type="dxa"/>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225</w:t>
            </w:r>
          </w:p>
        </w:tc>
        <w:tc>
          <w:tcPr>
            <w:tcW w:w="1417" w:type="dxa"/>
            <w:shd w:val="clear" w:color="auto" w:fill="auto"/>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2501-0011423</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ΣΤΡΩΜΑΤΟΘΗΚΕΣ ΑΔΙΑΒΡ.90Χ220CM ΜΕ ΛΑΣΤΙΧΟ ΟΛΟΓΥΡΑ Μ</w:t>
            </w:r>
          </w:p>
        </w:tc>
      </w:tr>
      <w:tr w:rsidR="009C2272" w:rsidRPr="00287E51" w:rsidTr="009C2272">
        <w:trPr>
          <w:trHeight w:val="283"/>
        </w:trPr>
        <w:tc>
          <w:tcPr>
            <w:tcW w:w="545" w:type="dxa"/>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226</w:t>
            </w:r>
          </w:p>
        </w:tc>
        <w:tc>
          <w:tcPr>
            <w:tcW w:w="1417" w:type="dxa"/>
            <w:shd w:val="clear" w:color="auto" w:fill="auto"/>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2720-0000036</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ΣΤΡΩΜΑΤΟΘΗΚΕΣ ΑΔΙΑΒΡΟΧΕΣ</w:t>
            </w:r>
          </w:p>
        </w:tc>
      </w:tr>
      <w:tr w:rsidR="009C2272" w:rsidRPr="00287E51" w:rsidTr="009C2272">
        <w:trPr>
          <w:trHeight w:val="283"/>
        </w:trPr>
        <w:tc>
          <w:tcPr>
            <w:tcW w:w="545" w:type="dxa"/>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227</w:t>
            </w:r>
          </w:p>
        </w:tc>
        <w:tc>
          <w:tcPr>
            <w:tcW w:w="1417" w:type="dxa"/>
            <w:shd w:val="clear" w:color="auto" w:fill="auto"/>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2501-0011242</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ΣΤΡΩΜΑΤΟΘΗΚΕΣ ΑΔΙΑΒΡΟΧΕΣ ΜΕ ΦΕΡΜΟΥΑΡ</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228</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2405-0001344</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ΣΤΥΛΕΟΙ ΒΑΜ/ΡΟΙ ΣΕ ΣΩΛΗΝΑΡΙΑ ΧΩΡΙΣ ΥΛΙΚΟ ΜΕΤΑΦΟΡΑΣ</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229</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2405-0001345</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ΣΤΥΛΕΟΙ ΒΑΜ/ΦΟΡΟΙ ΣΕ ΣΩΛΗΝΑΡΙΑ ΜΕ ΥΛΙΚΟ ΜΕΤΑΦΟΡΑΣ</w:t>
            </w:r>
          </w:p>
        </w:tc>
      </w:tr>
      <w:tr w:rsidR="009C2272" w:rsidRPr="00287E51" w:rsidTr="009C2272">
        <w:trPr>
          <w:trHeight w:val="283"/>
        </w:trPr>
        <w:tc>
          <w:tcPr>
            <w:tcW w:w="545" w:type="dxa"/>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230</w:t>
            </w:r>
          </w:p>
        </w:tc>
        <w:tc>
          <w:tcPr>
            <w:tcW w:w="1417" w:type="dxa"/>
            <w:shd w:val="clear" w:color="auto" w:fill="auto"/>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2405-0003810</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ΣΤΥΛΕΟΙ ΒΑΜ/ΦΟΡΟΙ ΞΥΛΙΝΟΙ ΑΠΟΣΤΕΙΡΩΜΕΝΟΙ</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231</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2501-0011372</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ΣΤΥΛΕΟΙ ΜΗ ΑΠΟΣ/ΜΕΝΟΙ ΒΑΜ/ΦΟΡΟΙ ΣΥΣΚΕΥΑΣΙΑ 100 ΤΕΜΑΧΙΩΝ</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232</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2501-0011373</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ΣΤΥΛΕΟΙ ΞΥΛΙΝΟΙ</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233</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2405-0001885</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ΣΤΥΛΕΟΣ ΠΡΟΣΘΙΑΣ ΥΑΛΟΕΙΔΕΚΤΟΜΗΣ ΓΙΑ ΤΟ INFINITI</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234</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2405-0001052</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ΣΥΝΔΕΤΙΚΑ SPIRAL ΚΡΙΚΟΕΙΔΗ</w:t>
            </w:r>
          </w:p>
        </w:tc>
      </w:tr>
      <w:tr w:rsidR="00330A87" w:rsidRPr="00287E51" w:rsidTr="009C2272">
        <w:trPr>
          <w:trHeight w:val="283"/>
        </w:trPr>
        <w:tc>
          <w:tcPr>
            <w:tcW w:w="545" w:type="dxa"/>
            <w:shd w:val="clear" w:color="000000" w:fill="FFFFFF"/>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235</w:t>
            </w:r>
          </w:p>
        </w:tc>
        <w:tc>
          <w:tcPr>
            <w:tcW w:w="1417" w:type="dxa"/>
            <w:shd w:val="clear" w:color="000000" w:fill="FFFFFF"/>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2405-0001048</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ΣΥΝΔΕΤΙΚΑ ΓΩΝΙΩΔΗ ΤΡΑΧΕΙΟΣΤΟΜΙΑΣ </w:t>
            </w:r>
          </w:p>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Συνδετικά τραχειοστομίας γωνιώδη με αρθρωτό γωνιακό συνδετικό ειδικού τύπου  doubleswivel το οποίο να περιστρέφεται κατά 360ο. να φέρει ελαστικό πώμα για αναρρόφηση και βρογχοσκόπηση κατάλληλο για τραχειοσωλήνες ενηλίκων.</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236</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2405-0001047</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ΣΥΝΔΕΤΙΚΑ ΚΩΝΙΚΑ ΓΙΑ ΑΝΑΡΡΟΦΗΣΗ</w:t>
            </w:r>
          </w:p>
        </w:tc>
      </w:tr>
      <w:tr w:rsidR="00330A87" w:rsidRPr="00287E51" w:rsidTr="009C2272">
        <w:trPr>
          <w:trHeight w:val="11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237</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2405-0001049</w:t>
            </w:r>
          </w:p>
        </w:tc>
        <w:tc>
          <w:tcPr>
            <w:tcW w:w="8164" w:type="dxa"/>
            <w:shd w:val="clear" w:color="000000" w:fill="FFFFFF"/>
            <w:noWrap/>
            <w:vAlign w:val="center"/>
            <w:hideMark/>
          </w:tcPr>
          <w:p w:rsidR="00330A87" w:rsidRPr="00287E51" w:rsidRDefault="00330A87" w:rsidP="001F7D89">
            <w:pPr>
              <w:pStyle w:val="a5"/>
              <w:ind w:left="0"/>
              <w:jc w:val="both"/>
              <w:rPr>
                <w:rFonts w:asciiTheme="minorHAnsi" w:hAnsiTheme="minorHAnsi"/>
                <w:kern w:val="0"/>
                <w:lang w:eastAsia="el-GR"/>
              </w:rPr>
            </w:pPr>
            <w:r w:rsidRPr="00287E51">
              <w:rPr>
                <w:rFonts w:asciiTheme="minorHAnsi" w:hAnsiTheme="minorHAnsi"/>
                <w:b/>
                <w:kern w:val="0"/>
                <w:lang w:eastAsia="el-GR"/>
              </w:rPr>
              <w:t>ΣΥΝΔΕΤΙΚΑ Τ,ΤΡΑΧΕΙΟΣΩΛΗΝΩΝ</w:t>
            </w:r>
            <w:r w:rsidRPr="00287E51">
              <w:rPr>
                <w:rFonts w:asciiTheme="minorHAnsi" w:hAnsiTheme="minorHAnsi"/>
                <w:kern w:val="0"/>
                <w:lang w:eastAsia="el-GR"/>
              </w:rPr>
              <w:t xml:space="preserve"> </w:t>
            </w:r>
            <w:r w:rsidRPr="00287E51">
              <w:rPr>
                <w:rFonts w:asciiTheme="minorHAnsi" w:hAnsiTheme="minorHAnsi" w:cs="Arial"/>
                <w:bCs/>
              </w:rPr>
              <w:t>(T- ΣΥΝΔΕΤΙΚΑ ΓΙΑ ΕΝΔΟΤΡΑΧΕΙΑΚΟΥΣ ΣΩΛΗΝΕΣ ΔΙΑΦΑΝΕΙΣ ΜΕ 3 ΟΠΕΣ Μ.Χ. ΜΕ ΤΟ ΑΠΑΙΤΟΥΜΕΝΟ I.S.O. ΝΑ ΣΥΝΔΕΕΤΑΙ ΜΕ ΑΥΤΟΥΣ)</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238</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2405-0001050</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ΣΥΝΔΕΤΙΚΑ ΦΛΕΒΟΚΑΘΕΤΗΡΩΝ 3-4 ΚΑΤΕΥΘΥΝΣΕΩΝ</w:t>
            </w:r>
          </w:p>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STOP COCK. Nα φέρουν πώματα και συνδετικό LUER-LOCK. Να είναι ελεύθερα  πυρετογόνων και αποστειρωμένα σε ατομική συσκευασία Τόσο το προϊόν όσο και η συσκευασία πρέπει να είναι  ελεύθερα  από υλικά PVC και αυτό πρέπει  να  επισημαίνεται πάνω στην συσκευασία  με ειδική ένδειξη</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239</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2405-0003968</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ΣΥΡΡΑΠΤΙΚΑ ΕΥΘΥΓΡ. ΑΡΘΡΩΜΕΝΟ 45ΜΜ ΓΙΑ ΠΑΧΕΙΣ ΙΣΤΟΥΣ</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240</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2405-0003986</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ΣΥΡΡΑΠΤΙΚΑ ΕΥΘΥΓΡ.45 ΜΜ ΓΙΑ ΠΑΧΕΙΣ ΙΣΤΟΥΣ</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241</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2405-0003965</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ΣΥΡΡΑΠΤΙΚΑ ΕΥΘΥΓΡ.45 ΜΜ/4,8 ΓΙΑ ΛΕΠΤΟΥΣ ΙΣΤΟΥΣ</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242</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2405-0003987</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ΣΥΡΡΑΠΤΙΚΑ ΕΥΘΥΓΡ.60ΜΜ ΓΙΑ ΠΑΧΕΙΣ ΙΣΤΟΥΣ</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243</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2405-0002612</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ΣΥΡΡΑΠΤΙΚΑ ΕΥΘΥΓΡ.60ΜΜ/3,5 ΓΙΑ ΛΕΠΤΟΥΣ ΙΣΤΟΥΣ</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244</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2501-0010373</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ΣΥΣΚΕΥΗ AMBU ΕΝΗΛΙΚΩΝ ΚΑΙ ΠΑΙΔΩΝ ΜΕ ΜΑΣΚΑ ΚΑΙ ΑΕΡΑΓΩΓΟ</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245</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2405-0001501</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ΑΕΡΙΩΝ Ν0 28 ΕΝΗΛΙΚΩΝ-ΠΑΙΔΩΝ</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246</w:t>
            </w:r>
          </w:p>
        </w:tc>
        <w:tc>
          <w:tcPr>
            <w:tcW w:w="1417" w:type="dxa"/>
            <w:shd w:val="clear" w:color="auto" w:fill="auto"/>
            <w:noWrap/>
            <w:vAlign w:val="center"/>
            <w:hideMark/>
          </w:tcPr>
          <w:p w:rsidR="00330A87" w:rsidRPr="00287E51" w:rsidRDefault="00330A87" w:rsidP="00B85833">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2405-0002</w:t>
            </w:r>
            <w:r w:rsidRPr="00287E51">
              <w:rPr>
                <w:rFonts w:asciiTheme="minorHAnsi" w:hAnsiTheme="minorHAnsi"/>
                <w:kern w:val="0"/>
                <w:sz w:val="20"/>
                <w:szCs w:val="20"/>
                <w:lang w:val="en-US" w:eastAsia="el-GR"/>
              </w:rPr>
              <w:t>644</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ΑΕΡΙΩΝ Ν0 20 ΕΝΗΛΙΚΩΝ-ΠΑΙΔΩΝ</w:t>
            </w:r>
          </w:p>
        </w:tc>
      </w:tr>
      <w:tr w:rsidR="009C2272" w:rsidRPr="00287E51" w:rsidTr="009C2272">
        <w:trPr>
          <w:trHeight w:val="283"/>
        </w:trPr>
        <w:tc>
          <w:tcPr>
            <w:tcW w:w="545" w:type="dxa"/>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247</w:t>
            </w:r>
          </w:p>
        </w:tc>
        <w:tc>
          <w:tcPr>
            <w:tcW w:w="1417" w:type="dxa"/>
            <w:shd w:val="clear" w:color="auto" w:fill="auto"/>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2405-0001498</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ΣΩΛΗΝΕΣ ΑΕΡΙΩΝ ΝΟ 27 ΕΝΗΛΙΚΩΝ-ΠΑΙΔΩΝ</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248</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2405-0001499</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ΑΕΡΙΩΝ ΝΟ 30 ΕΝΗΛΙΚΩΝ-ΠΑΙΔΩΝ</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249</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2405-0011570</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ΣΩΛΗΝΕΣ ΕΝΔ/ΚΟΙ ΚΕΚΑΜ/ΝΟΙ  ΧΩΡΙΣ CUFF 3ΜΜ</w:t>
            </w:r>
          </w:p>
        </w:tc>
      </w:tr>
      <w:tr w:rsidR="009C2272" w:rsidRPr="00287E51" w:rsidTr="009C2272">
        <w:trPr>
          <w:trHeight w:val="283"/>
        </w:trPr>
        <w:tc>
          <w:tcPr>
            <w:tcW w:w="545" w:type="dxa"/>
            <w:shd w:val="clear" w:color="000000" w:fill="FFFFFF"/>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250</w:t>
            </w:r>
          </w:p>
        </w:tc>
        <w:tc>
          <w:tcPr>
            <w:tcW w:w="1417" w:type="dxa"/>
            <w:shd w:val="clear" w:color="000000" w:fill="FFFFFF"/>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2405-0011572</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ΣΩΛΗΝΕΣ ΕΝΔ/ΚΟΙ ΚΕΚΑΜ/ΝΟΙ  ΧΩΡΙΣ CUFF 4,5ΜΜ</w:t>
            </w:r>
          </w:p>
        </w:tc>
      </w:tr>
      <w:tr w:rsidR="009C2272" w:rsidRPr="00287E51" w:rsidTr="009C2272">
        <w:trPr>
          <w:trHeight w:val="283"/>
        </w:trPr>
        <w:tc>
          <w:tcPr>
            <w:tcW w:w="545" w:type="dxa"/>
            <w:vAlign w:val="center"/>
          </w:tcPr>
          <w:p w:rsidR="009C2272" w:rsidRPr="00287E51" w:rsidRDefault="009C227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251</w:t>
            </w:r>
          </w:p>
        </w:tc>
        <w:tc>
          <w:tcPr>
            <w:tcW w:w="1417" w:type="dxa"/>
            <w:shd w:val="clear" w:color="auto" w:fill="auto"/>
            <w:noWrap/>
            <w:vAlign w:val="center"/>
            <w:hideMark/>
          </w:tcPr>
          <w:p w:rsidR="009C2272" w:rsidRPr="00287E51" w:rsidRDefault="009C2272" w:rsidP="000A2F00">
            <w:pPr>
              <w:rPr>
                <w:rFonts w:ascii="Calibri" w:hAnsi="Calibri"/>
                <w:sz w:val="20"/>
                <w:szCs w:val="20"/>
              </w:rPr>
            </w:pPr>
            <w:r w:rsidRPr="00287E51">
              <w:rPr>
                <w:rFonts w:ascii="Calibri" w:hAnsi="Calibri"/>
                <w:sz w:val="20"/>
                <w:szCs w:val="20"/>
              </w:rPr>
              <w:t>2405-0011571</w:t>
            </w:r>
          </w:p>
        </w:tc>
        <w:tc>
          <w:tcPr>
            <w:tcW w:w="8164" w:type="dxa"/>
            <w:shd w:val="clear" w:color="000000" w:fill="FFFFFF"/>
            <w:noWrap/>
            <w:vAlign w:val="center"/>
            <w:hideMark/>
          </w:tcPr>
          <w:p w:rsidR="009C2272" w:rsidRPr="00287E51" w:rsidRDefault="009C2272" w:rsidP="001F7D89">
            <w:pPr>
              <w:jc w:val="both"/>
              <w:rPr>
                <w:rFonts w:ascii="Calibri" w:hAnsi="Calibri"/>
                <w:sz w:val="20"/>
                <w:szCs w:val="20"/>
              </w:rPr>
            </w:pPr>
            <w:r w:rsidRPr="00287E51">
              <w:rPr>
                <w:rFonts w:ascii="Calibri" w:hAnsi="Calibri"/>
                <w:sz w:val="20"/>
                <w:szCs w:val="20"/>
              </w:rPr>
              <w:t>ΣΩΛΗΝΕΣ ΕΝΔ/ΚΟΙ ΚΕΚΑΜ/ΝΟΙ  ΧΩΡΙΣ CUFF 4ΜΜ</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252</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2405-0002640</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ΕΝΔΟΤΡΑΧΕΙΑΚΟΙ ΜΕ CUFF Νο 8,5ΜΜ</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253</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2405-0001481</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ΣΩΛΗΝΕΣ ΜΕ cuff NO 5,5 ΕΝΔΟΤΡΑΧΕΙΑΚΟΙ ΠΛΑΣΤΙΚΟΙ </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lastRenderedPageBreak/>
              <w:t>254</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2405-0001482</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ΣΩΛΗΝΕΣ ΜΕ cuff NO 6 ΕΝΔΟΤΡΑΧΕΙΑΚΟΙ ΠΛΑΣΤΙΚΟΙ </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255</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2405-0001483</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ΣΩΛΗΝΕΣ ΜΕ cuff NO 6.5 ΕΝΔΟΤΡΑΧΕΙΑΚΟΙ ΠΛΑΣΤΙΚΟΙ </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256</w:t>
            </w:r>
          </w:p>
        </w:tc>
        <w:tc>
          <w:tcPr>
            <w:tcW w:w="1417" w:type="dxa"/>
            <w:shd w:val="clear" w:color="auto" w:fill="auto"/>
            <w:noWrap/>
            <w:vAlign w:val="center"/>
            <w:hideMark/>
          </w:tcPr>
          <w:p w:rsidR="00330A87" w:rsidRPr="00287E51" w:rsidRDefault="00330A87" w:rsidP="00B85833">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2405-000371</w:t>
            </w:r>
            <w:r w:rsidRPr="00287E51">
              <w:rPr>
                <w:rFonts w:asciiTheme="minorHAnsi" w:hAnsiTheme="minorHAnsi"/>
                <w:kern w:val="0"/>
                <w:sz w:val="20"/>
                <w:szCs w:val="20"/>
                <w:lang w:val="en-US" w:eastAsia="el-GR"/>
              </w:rPr>
              <w:t>2</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ΜΕ CUFF Νο 5,5 ΕΝΔΟΤΡΑΧΕΙΑΚΟΙ</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257</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2405-0001473</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ΣΩΛΗΝΕΣ ΜΕ cuff ΝΟ 7 ΕΝΔΟ/ΑΚΟΙ ΠΛΑΣΤΙΚΟΙ </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258</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2405-0001474</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ΣΩΛΗΝΕΣ ΜΕ CUFF ΝΟ 7.5 ΕΝΔΟ/ΑΚΟΙ ΠΛΑΣΤΙΚΟΙ </w:t>
            </w:r>
          </w:p>
        </w:tc>
      </w:tr>
      <w:tr w:rsidR="009C2272" w:rsidRPr="00287E51" w:rsidTr="009C2272">
        <w:trPr>
          <w:trHeight w:val="283"/>
        </w:trPr>
        <w:tc>
          <w:tcPr>
            <w:tcW w:w="545" w:type="dxa"/>
            <w:vAlign w:val="center"/>
          </w:tcPr>
          <w:p w:rsidR="009C2272" w:rsidRPr="00287E51" w:rsidRDefault="009C2272"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259</w:t>
            </w:r>
          </w:p>
        </w:tc>
        <w:tc>
          <w:tcPr>
            <w:tcW w:w="1417" w:type="dxa"/>
            <w:shd w:val="clear" w:color="auto" w:fill="auto"/>
            <w:noWrap/>
            <w:vAlign w:val="center"/>
            <w:hideMark/>
          </w:tcPr>
          <w:p w:rsidR="009C2272" w:rsidRPr="00287E51" w:rsidRDefault="009C2272"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2405-0001475</w:t>
            </w:r>
          </w:p>
        </w:tc>
        <w:tc>
          <w:tcPr>
            <w:tcW w:w="8164" w:type="dxa"/>
            <w:shd w:val="clear" w:color="000000" w:fill="FFFFFF"/>
            <w:noWrap/>
            <w:vAlign w:val="center"/>
            <w:hideMark/>
          </w:tcPr>
          <w:p w:rsidR="009C2272" w:rsidRPr="00287E51" w:rsidRDefault="009C227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ΣΩΛΗΝΕΣ ΜΕ CUFF ΝΟ 8 ΕΝΔΟ/ΑΚΟΙ ΠΛΑΣΤΙΚΟΙ </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260</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2405-0001476</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ΜΕ CUFF Ν</w:t>
            </w:r>
            <w:r w:rsidRPr="00287E51">
              <w:rPr>
                <w:rFonts w:asciiTheme="minorHAnsi" w:hAnsiTheme="minorHAnsi"/>
                <w:kern w:val="0"/>
                <w:sz w:val="20"/>
                <w:szCs w:val="20"/>
                <w:vertAlign w:val="superscript"/>
                <w:lang w:eastAsia="el-GR"/>
              </w:rPr>
              <w:t xml:space="preserve">ο </w:t>
            </w:r>
            <w:r w:rsidRPr="00287E51">
              <w:rPr>
                <w:rFonts w:asciiTheme="minorHAnsi" w:hAnsiTheme="minorHAnsi"/>
                <w:kern w:val="0"/>
                <w:sz w:val="20"/>
                <w:szCs w:val="20"/>
                <w:lang w:eastAsia="el-GR"/>
              </w:rPr>
              <w:t xml:space="preserve">8.5 ΕΝΔΟ/ΑΚΟΙ ΠΛΑΣΤΙΚΟΙ </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261</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2405-0001505</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ΜΕ cuff ΧΑΜΗΛΗΣ ΠΙΕΣΕΩΣ - ΜΕΓΑΛΟΥ ΟΓΚΟΥ ΝΟ 8 ΕΝΔΟ/ΚΟΙ ΔΙΑ/ΣΗΣ</w:t>
            </w:r>
          </w:p>
        </w:tc>
      </w:tr>
      <w:tr w:rsidR="00330A87" w:rsidRPr="00287E51" w:rsidTr="009C2272">
        <w:trPr>
          <w:trHeight w:val="283"/>
        </w:trPr>
        <w:tc>
          <w:tcPr>
            <w:tcW w:w="545" w:type="dxa"/>
            <w:vAlign w:val="center"/>
          </w:tcPr>
          <w:p w:rsidR="00330A87" w:rsidRPr="00287E51" w:rsidRDefault="00330A87"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262</w:t>
            </w:r>
          </w:p>
        </w:tc>
        <w:tc>
          <w:tcPr>
            <w:tcW w:w="1417" w:type="dxa"/>
            <w:shd w:val="clear" w:color="auto" w:fill="auto"/>
            <w:noWrap/>
            <w:vAlign w:val="center"/>
            <w:hideMark/>
          </w:tcPr>
          <w:p w:rsidR="00330A87" w:rsidRPr="00287E51" w:rsidRDefault="00330A87"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2405-0001504</w:t>
            </w:r>
          </w:p>
        </w:tc>
        <w:tc>
          <w:tcPr>
            <w:tcW w:w="8164" w:type="dxa"/>
            <w:shd w:val="clear" w:color="000000" w:fill="FFFFFF"/>
            <w:noWrap/>
            <w:vAlign w:val="center"/>
            <w:hideMark/>
          </w:tcPr>
          <w:p w:rsidR="00330A87" w:rsidRPr="00287E51" w:rsidRDefault="00330A87"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ΜΕ cuff ΧΑΜΗΛΗΣ ΠΙΕΣΕΩΣ - ΜΕΓΑΛΟΥ ΟΓΚΟΥ Ν</w:t>
            </w:r>
            <w:r w:rsidRPr="00287E51">
              <w:rPr>
                <w:rFonts w:asciiTheme="minorHAnsi" w:hAnsiTheme="minorHAnsi"/>
                <w:kern w:val="0"/>
                <w:sz w:val="20"/>
                <w:szCs w:val="20"/>
                <w:vertAlign w:val="superscript"/>
                <w:lang w:eastAsia="el-GR"/>
              </w:rPr>
              <w:t>ο</w:t>
            </w:r>
            <w:r w:rsidRPr="00287E51">
              <w:rPr>
                <w:rFonts w:asciiTheme="minorHAnsi" w:hAnsiTheme="minorHAnsi"/>
                <w:kern w:val="0"/>
                <w:sz w:val="20"/>
                <w:szCs w:val="20"/>
                <w:lang w:eastAsia="el-GR"/>
              </w:rPr>
              <w:t xml:space="preserve"> 8,5 ΕΝΔΟ/ΚΟΙ ΔΙΑ/ΣΗΣ</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eastAsia="el-GR"/>
              </w:rPr>
            </w:pP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p>
        </w:tc>
        <w:tc>
          <w:tcPr>
            <w:tcW w:w="8164" w:type="dxa"/>
            <w:shd w:val="clear" w:color="000000" w:fill="FFFFFF"/>
            <w:noWrap/>
            <w:vAlign w:val="center"/>
            <w:hideMark/>
          </w:tcPr>
          <w:p w:rsidR="00140562" w:rsidRPr="00287E51" w:rsidRDefault="00140562" w:rsidP="001F7D89">
            <w:pPr>
              <w:pStyle w:val="a5"/>
              <w:tabs>
                <w:tab w:val="left" w:pos="327"/>
              </w:tabs>
              <w:spacing w:after="200"/>
              <w:ind w:left="44"/>
              <w:jc w:val="both"/>
              <w:rPr>
                <w:rFonts w:asciiTheme="minorHAnsi" w:hAnsiTheme="minorHAnsi" w:cs="Tahoma"/>
                <w:b/>
              </w:rPr>
            </w:pPr>
            <w:r w:rsidRPr="00287E51">
              <w:rPr>
                <w:rFonts w:asciiTheme="minorHAnsi" w:hAnsiTheme="minorHAnsi"/>
                <w:b/>
                <w:kern w:val="0"/>
                <w:lang w:eastAsia="el-GR"/>
              </w:rPr>
              <w:t>ΣΩΛΗΝΕΣ ΜΕ cuff ΧΑΜΗΛΗΣ ΠΙΕΣΕΩΣ - ΜΕΓΑΛΟΥ ΟΓΚΟΥ</w:t>
            </w:r>
            <w:r w:rsidRPr="00287E51">
              <w:rPr>
                <w:rFonts w:asciiTheme="minorHAnsi" w:hAnsiTheme="minorHAnsi"/>
                <w:kern w:val="0"/>
                <w:lang w:eastAsia="el-GR"/>
              </w:rPr>
              <w:t xml:space="preserve"> </w:t>
            </w:r>
            <w:r w:rsidRPr="00287E51">
              <w:rPr>
                <w:rFonts w:asciiTheme="minorHAnsi" w:hAnsiTheme="minorHAnsi" w:cs="Tahoma"/>
                <w:b/>
              </w:rPr>
              <w:t>(</w:t>
            </w:r>
            <w:r w:rsidRPr="00287E51">
              <w:rPr>
                <w:rFonts w:asciiTheme="minorHAnsi" w:hAnsiTheme="minorHAnsi" w:cs="Tahoma"/>
                <w:b/>
                <w:lang w:val="en-US"/>
              </w:rPr>
              <w:t>HI</w:t>
            </w:r>
            <w:r w:rsidRPr="00287E51">
              <w:rPr>
                <w:rFonts w:asciiTheme="minorHAnsi" w:hAnsiTheme="minorHAnsi" w:cs="Tahoma"/>
                <w:b/>
              </w:rPr>
              <w:t>-</w:t>
            </w:r>
            <w:r w:rsidRPr="00287E51">
              <w:rPr>
                <w:rFonts w:asciiTheme="minorHAnsi" w:hAnsiTheme="minorHAnsi" w:cs="Tahoma"/>
                <w:b/>
                <w:lang w:val="en-US"/>
              </w:rPr>
              <w:t>LO</w:t>
            </w:r>
            <w:r w:rsidRPr="00287E51">
              <w:rPr>
                <w:rFonts w:asciiTheme="minorHAnsi" w:hAnsiTheme="minorHAnsi" w:cs="Tahoma"/>
                <w:b/>
              </w:rPr>
              <w:t xml:space="preserve">) </w:t>
            </w:r>
            <w:r w:rsidRPr="00287E51">
              <w:rPr>
                <w:rFonts w:asciiTheme="minorHAnsi" w:hAnsiTheme="minorHAnsi" w:cs="Tahoma"/>
                <w:b/>
                <w:lang w:val="en-US"/>
              </w:rPr>
              <w:t>CLEAR</w:t>
            </w:r>
            <w:r w:rsidRPr="00287E51">
              <w:rPr>
                <w:rFonts w:asciiTheme="minorHAnsi" w:hAnsiTheme="minorHAnsi" w:cs="Tahoma"/>
                <w:b/>
              </w:rPr>
              <w:t xml:space="preserve"> </w:t>
            </w:r>
            <w:r w:rsidRPr="00287E51">
              <w:rPr>
                <w:rFonts w:asciiTheme="minorHAnsi" w:hAnsiTheme="minorHAnsi" w:cs="Tahoma"/>
                <w:b/>
                <w:lang w:val="en-US"/>
              </w:rPr>
              <w:t>PROFILE</w:t>
            </w:r>
            <w:r w:rsidRPr="00287E51">
              <w:rPr>
                <w:rFonts w:asciiTheme="minorHAnsi" w:hAnsiTheme="minorHAnsi" w:cs="Tahoma"/>
                <w:b/>
              </w:rPr>
              <w:t xml:space="preserve"> </w:t>
            </w:r>
            <w:r w:rsidRPr="00287E51">
              <w:rPr>
                <w:rFonts w:asciiTheme="minorHAnsi" w:hAnsiTheme="minorHAnsi" w:cs="Tahoma"/>
                <w:b/>
                <w:lang w:val="en-US"/>
              </w:rPr>
              <w:t>SOFT</w:t>
            </w:r>
            <w:r w:rsidRPr="00287E51">
              <w:rPr>
                <w:rFonts w:asciiTheme="minorHAnsi" w:hAnsiTheme="minorHAnsi" w:cs="Tahoma"/>
                <w:b/>
              </w:rPr>
              <w:t xml:space="preserve"> </w:t>
            </w:r>
            <w:r w:rsidRPr="00287E51">
              <w:rPr>
                <w:rFonts w:asciiTheme="minorHAnsi" w:hAnsiTheme="minorHAnsi" w:cs="Tahoma"/>
                <w:b/>
                <w:lang w:val="en-US"/>
              </w:rPr>
              <w:t>SEAL</w:t>
            </w:r>
            <w:r w:rsidRPr="00287E51">
              <w:rPr>
                <w:rFonts w:asciiTheme="minorHAnsi" w:hAnsiTheme="minorHAnsi" w:cs="Tahoma"/>
                <w:b/>
              </w:rPr>
              <w:t xml:space="preserve"> </w:t>
            </w:r>
            <w:r w:rsidRPr="00287E51">
              <w:rPr>
                <w:rFonts w:asciiTheme="minorHAnsi" w:hAnsiTheme="minorHAnsi" w:cs="Tahoma"/>
                <w:b/>
                <w:lang w:val="en-US"/>
              </w:rPr>
              <w:t>CUFF</w:t>
            </w:r>
            <w:r w:rsidRPr="00287E51">
              <w:rPr>
                <w:rFonts w:asciiTheme="minorHAnsi" w:hAnsiTheme="minorHAnsi" w:cs="Tahoma"/>
                <w:b/>
              </w:rPr>
              <w:t xml:space="preserve"> </w:t>
            </w:r>
            <w:r w:rsidRPr="00287E51">
              <w:rPr>
                <w:rFonts w:asciiTheme="minorHAnsi" w:hAnsiTheme="minorHAnsi" w:cs="Tahoma"/>
                <w:b/>
                <w:lang w:val="en-US"/>
              </w:rPr>
              <w:t>ORAL</w:t>
            </w:r>
            <w:r w:rsidRPr="00287E51">
              <w:rPr>
                <w:rFonts w:asciiTheme="minorHAnsi" w:hAnsiTheme="minorHAnsi" w:cs="Tahoma"/>
                <w:b/>
              </w:rPr>
              <w:t>-</w:t>
            </w:r>
            <w:r w:rsidRPr="00287E51">
              <w:rPr>
                <w:rFonts w:asciiTheme="minorHAnsi" w:hAnsiTheme="minorHAnsi" w:cs="Tahoma"/>
                <w:b/>
                <w:lang w:val="en-US"/>
              </w:rPr>
              <w:t>NASAL</w:t>
            </w:r>
            <w:r w:rsidRPr="00287E51">
              <w:rPr>
                <w:rFonts w:asciiTheme="minorHAnsi" w:hAnsiTheme="minorHAnsi" w:cs="Tahoma"/>
                <w:b/>
              </w:rPr>
              <w:t xml:space="preserve"> ΜΕ </w:t>
            </w:r>
            <w:r w:rsidRPr="00287E51">
              <w:rPr>
                <w:rFonts w:asciiTheme="minorHAnsi" w:hAnsiTheme="minorHAnsi" w:cs="Tahoma"/>
                <w:b/>
                <w:lang w:val="en-US"/>
              </w:rPr>
              <w:t>MURPHY</w:t>
            </w:r>
            <w:r w:rsidRPr="00287E51">
              <w:rPr>
                <w:rFonts w:asciiTheme="minorHAnsi" w:hAnsiTheme="minorHAnsi" w:cs="Tahoma"/>
                <w:b/>
              </w:rPr>
              <w:t xml:space="preserve"> </w:t>
            </w:r>
            <w:r w:rsidRPr="00287E51">
              <w:rPr>
                <w:rFonts w:asciiTheme="minorHAnsi" w:hAnsiTheme="minorHAnsi" w:cs="Tahoma"/>
                <w:b/>
                <w:lang w:val="en-US"/>
              </w:rPr>
              <w:t>EYE</w:t>
            </w:r>
          </w:p>
          <w:p w:rsidR="00140562" w:rsidRPr="00287E51" w:rsidRDefault="00140562" w:rsidP="001F7D89">
            <w:pPr>
              <w:pStyle w:val="a5"/>
              <w:numPr>
                <w:ilvl w:val="0"/>
                <w:numId w:val="16"/>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rPr>
              <w:t xml:space="preserve">Από διάφανο θερμοευαίσθητο </w:t>
            </w:r>
            <w:r w:rsidRPr="00287E51">
              <w:rPr>
                <w:rFonts w:asciiTheme="minorHAnsi" w:hAnsiTheme="minorHAnsi" w:cs="Tahoma"/>
                <w:lang w:val="en-US"/>
              </w:rPr>
              <w:t>PVC</w:t>
            </w:r>
            <w:r w:rsidRPr="00287E51">
              <w:rPr>
                <w:rFonts w:asciiTheme="minorHAnsi" w:hAnsiTheme="minorHAnsi" w:cs="Tahoma"/>
              </w:rPr>
              <w:t xml:space="preserve"> υψηλής ποιότητας ώστε να είναι τελείως ανεκτός από το ανθρώπινο σώμα και να διευκολείνει το εύκολο πέρασμα του καθετήρα αναρρόφησης.</w:t>
            </w:r>
          </w:p>
          <w:p w:rsidR="00140562" w:rsidRPr="00287E51" w:rsidRDefault="00140562" w:rsidP="001F7D89">
            <w:pPr>
              <w:pStyle w:val="a5"/>
              <w:numPr>
                <w:ilvl w:val="0"/>
                <w:numId w:val="16"/>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rPr>
              <w:t xml:space="preserve">Είναι σχετικά σκληροί για να μην κάμπτονται για εύκολη διασωλήνωση αλλά ο σωλήνας </w:t>
            </w:r>
            <w:r w:rsidRPr="00287E51">
              <w:rPr>
                <w:rFonts w:asciiTheme="minorHAnsi" w:hAnsiTheme="minorHAnsi" w:cs="Tahoma"/>
                <w:b/>
              </w:rPr>
              <w:t>στους 37 βαθμούς μαλακώνει</w:t>
            </w:r>
            <w:r w:rsidRPr="00287E51">
              <w:rPr>
                <w:rFonts w:asciiTheme="minorHAnsi" w:hAnsiTheme="minorHAnsi" w:cs="Tahoma"/>
              </w:rPr>
              <w:t xml:space="preserve"> και αποκτά το απόλυτο ανατομικό σχήμα του ασθενούς.</w:t>
            </w:r>
          </w:p>
          <w:p w:rsidR="00140562" w:rsidRPr="00287E51" w:rsidRDefault="00140562" w:rsidP="001F7D89">
            <w:pPr>
              <w:pStyle w:val="a5"/>
              <w:numPr>
                <w:ilvl w:val="1"/>
                <w:numId w:val="16"/>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b/>
              </w:rPr>
              <w:t xml:space="preserve">Το κωνικό σχήμα του </w:t>
            </w:r>
            <w:r w:rsidRPr="00287E51">
              <w:rPr>
                <w:rFonts w:asciiTheme="minorHAnsi" w:hAnsiTheme="minorHAnsi" w:cs="Tahoma"/>
                <w:b/>
                <w:lang w:val="en-US"/>
              </w:rPr>
              <w:t>cuff</w:t>
            </w:r>
            <w:r w:rsidRPr="00287E51">
              <w:rPr>
                <w:rFonts w:asciiTheme="minorHAnsi" w:hAnsiTheme="minorHAnsi" w:cs="Tahoma"/>
              </w:rPr>
              <w:t xml:space="preserve"> προσφέρει πλήρη στεγανοποίηση, με την ελάχιστη δυνατή επαφή μεταξύ των ευαίσθητων τοιχωμάτων της τραχείας και του </w:t>
            </w:r>
            <w:r w:rsidRPr="00287E51">
              <w:rPr>
                <w:rFonts w:asciiTheme="minorHAnsi" w:hAnsiTheme="minorHAnsi" w:cs="Tahoma"/>
                <w:lang w:val="en-US"/>
              </w:rPr>
              <w:t>cuff</w:t>
            </w:r>
            <w:r w:rsidRPr="00287E51">
              <w:rPr>
                <w:rFonts w:asciiTheme="minorHAnsi" w:hAnsiTheme="minorHAnsi" w:cs="Tahoma"/>
              </w:rPr>
              <w:t>,ελαχιστοποιώντας την επιφάνεια πιθανού τραυματισμού</w:t>
            </w:r>
          </w:p>
          <w:p w:rsidR="00140562" w:rsidRPr="00287E51" w:rsidRDefault="00140562" w:rsidP="001F7D89">
            <w:pPr>
              <w:pStyle w:val="a5"/>
              <w:numPr>
                <w:ilvl w:val="0"/>
                <w:numId w:val="16"/>
              </w:numPr>
              <w:tabs>
                <w:tab w:val="left" w:pos="327"/>
              </w:tabs>
              <w:spacing w:after="200"/>
              <w:ind w:left="44" w:firstLine="0"/>
              <w:contextualSpacing/>
              <w:jc w:val="both"/>
              <w:rPr>
                <w:rFonts w:asciiTheme="minorHAnsi" w:hAnsiTheme="minorHAnsi" w:cs="Tahoma"/>
                <w:b/>
              </w:rPr>
            </w:pPr>
            <w:r w:rsidRPr="00287E51">
              <w:rPr>
                <w:rFonts w:asciiTheme="minorHAnsi" w:hAnsiTheme="minorHAnsi" w:cs="Tahoma"/>
              </w:rPr>
              <w:t xml:space="preserve">Το </w:t>
            </w:r>
            <w:r w:rsidRPr="00287E51">
              <w:rPr>
                <w:rFonts w:asciiTheme="minorHAnsi" w:hAnsiTheme="minorHAnsi" w:cs="Tahoma"/>
                <w:lang w:val="en-US"/>
              </w:rPr>
              <w:t>CUFF</w:t>
            </w:r>
            <w:r w:rsidRPr="00287E51">
              <w:rPr>
                <w:rFonts w:asciiTheme="minorHAnsi" w:hAnsiTheme="minorHAnsi" w:cs="Tahoma"/>
              </w:rPr>
              <w:t xml:space="preserve"> είναι κατασκευασμένο από υλικό που αφενός δεν θραύεται και αφετέρου εμφανίζει ευαισθησία ώστε να </w:t>
            </w:r>
            <w:r w:rsidRPr="00287E51">
              <w:rPr>
                <w:rFonts w:asciiTheme="minorHAnsi" w:hAnsiTheme="minorHAnsi" w:cs="Tahoma"/>
                <w:b/>
              </w:rPr>
              <w:t>παρακολουθεί την αλλαγή της πίεσης στην διάρκεια του αναπνευστικού κύκλου.</w:t>
            </w:r>
          </w:p>
          <w:p w:rsidR="00140562" w:rsidRPr="00287E51" w:rsidRDefault="00140562" w:rsidP="001F7D89">
            <w:pPr>
              <w:pStyle w:val="a5"/>
              <w:numPr>
                <w:ilvl w:val="0"/>
                <w:numId w:val="16"/>
              </w:numPr>
              <w:tabs>
                <w:tab w:val="left" w:pos="327"/>
              </w:tabs>
              <w:spacing w:after="200"/>
              <w:ind w:left="44" w:firstLine="0"/>
              <w:contextualSpacing/>
              <w:jc w:val="both"/>
              <w:rPr>
                <w:rFonts w:asciiTheme="minorHAnsi" w:hAnsiTheme="minorHAnsi" w:cs="Tahoma"/>
                <w:b/>
              </w:rPr>
            </w:pPr>
            <w:r w:rsidRPr="00287E51">
              <w:rPr>
                <w:rFonts w:asciiTheme="minorHAnsi" w:hAnsiTheme="minorHAnsi" w:cs="Tahoma"/>
              </w:rPr>
              <w:t xml:space="preserve">Το </w:t>
            </w:r>
            <w:r w:rsidRPr="00287E51">
              <w:rPr>
                <w:rFonts w:asciiTheme="minorHAnsi" w:hAnsiTheme="minorHAnsi" w:cs="Tahoma"/>
                <w:lang w:val="en-US"/>
              </w:rPr>
              <w:t>CUFF</w:t>
            </w:r>
            <w:r w:rsidRPr="00287E51">
              <w:rPr>
                <w:rFonts w:asciiTheme="minorHAnsi" w:hAnsiTheme="minorHAnsi" w:cs="Tahoma"/>
              </w:rPr>
              <w:t xml:space="preserve"> είναι από ειδικά επεξεργασμένο υλικό,ετσι ώστε να δέχεται </w:t>
            </w:r>
            <w:r w:rsidRPr="00287E51">
              <w:rPr>
                <w:rFonts w:asciiTheme="minorHAnsi" w:hAnsiTheme="minorHAnsi" w:cs="Tahoma"/>
                <w:b/>
              </w:rPr>
              <w:t>τη λιγότερη δυνατή αύξηση πίεσης κατά την διάρκεια της επέμβασης από τα αναισθητικά αέρια.</w:t>
            </w:r>
          </w:p>
          <w:p w:rsidR="00140562" w:rsidRPr="00287E51" w:rsidRDefault="00140562" w:rsidP="001F7D89">
            <w:pPr>
              <w:pStyle w:val="a5"/>
              <w:numPr>
                <w:ilvl w:val="0"/>
                <w:numId w:val="16"/>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rPr>
              <w:t xml:space="preserve">Το </w:t>
            </w:r>
            <w:r w:rsidRPr="00287E51">
              <w:rPr>
                <w:rFonts w:asciiTheme="minorHAnsi" w:hAnsiTheme="minorHAnsi" w:cs="Tahoma"/>
                <w:lang w:val="en-US"/>
              </w:rPr>
              <w:t>CUFF</w:t>
            </w:r>
            <w:r w:rsidRPr="00287E51">
              <w:rPr>
                <w:rFonts w:asciiTheme="minorHAnsi" w:hAnsiTheme="minorHAnsi" w:cs="Tahoma"/>
              </w:rPr>
              <w:t xml:space="preserve"> </w:t>
            </w:r>
            <w:r w:rsidRPr="00287E51">
              <w:rPr>
                <w:rFonts w:asciiTheme="minorHAnsi" w:hAnsiTheme="minorHAnsi" w:cs="Tahoma"/>
                <w:b/>
              </w:rPr>
              <w:t>τοποθετείται θερμοσυγκολλητικά</w:t>
            </w:r>
            <w:r w:rsidRPr="00287E51">
              <w:rPr>
                <w:rFonts w:asciiTheme="minorHAnsi" w:hAnsiTheme="minorHAnsi" w:cs="Tahoma"/>
              </w:rPr>
              <w:t xml:space="preserve"> ταυτόχρονα με τον σωλήνα για να εξασφαλίζεται η συμμετρική διάσταση του όταν το φουσκώνουμε, ενώ παράλληλα </w:t>
            </w:r>
            <w:r w:rsidRPr="00287E51">
              <w:rPr>
                <w:rFonts w:asciiTheme="minorHAnsi" w:hAnsiTheme="minorHAnsi" w:cs="Tahoma"/>
                <w:b/>
              </w:rPr>
              <w:t>διατηρεί την κεντρική θέση του σωλήνα</w:t>
            </w:r>
            <w:r w:rsidRPr="00287E51">
              <w:rPr>
                <w:rFonts w:asciiTheme="minorHAnsi" w:hAnsiTheme="minorHAnsi" w:cs="Tahoma"/>
              </w:rPr>
              <w:t>, μακριά από τα τοιχώματα της τραχείας, ελαχιστοποιώντας τον κίνδυνο ρήξης της τραχείας.</w:t>
            </w:r>
          </w:p>
          <w:p w:rsidR="00140562" w:rsidRPr="00287E51" w:rsidRDefault="00140562" w:rsidP="001F7D89">
            <w:pPr>
              <w:pStyle w:val="a5"/>
              <w:numPr>
                <w:ilvl w:val="0"/>
                <w:numId w:val="16"/>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rPr>
              <w:t xml:space="preserve">Το </w:t>
            </w:r>
            <w:r w:rsidRPr="00287E51">
              <w:rPr>
                <w:rFonts w:asciiTheme="minorHAnsi" w:hAnsiTheme="minorHAnsi" w:cs="Tahoma"/>
                <w:lang w:val="en-US"/>
              </w:rPr>
              <w:t>CUFF</w:t>
            </w:r>
            <w:r w:rsidRPr="00287E51">
              <w:rPr>
                <w:rFonts w:asciiTheme="minorHAnsi" w:hAnsiTheme="minorHAnsi" w:cs="Tahoma"/>
              </w:rPr>
              <w:t xml:space="preserve"> εξασφαλίζει αποτελεσματική εφαρμογή ακόμα και όταν επιλέγουμε μικρότερο νούμερο σωλήνα για γρήγορη διασωλήνωση.Αυτό επιτυγχάνεται, καθλως το </w:t>
            </w:r>
            <w:r w:rsidRPr="00287E51">
              <w:rPr>
                <w:rFonts w:asciiTheme="minorHAnsi" w:hAnsiTheme="minorHAnsi" w:cs="Tahoma"/>
                <w:lang w:val="en-US"/>
              </w:rPr>
              <w:t>cuff</w:t>
            </w:r>
            <w:r w:rsidRPr="00287E51">
              <w:rPr>
                <w:rFonts w:asciiTheme="minorHAnsi" w:hAnsiTheme="minorHAnsi" w:cs="Tahoma"/>
              </w:rPr>
              <w:t xml:space="preserve"> στους σωλήνες από το Νο.7 εως το Νο.10 έχει την ίδια εσωτερική διάμετρο.</w:t>
            </w:r>
          </w:p>
          <w:p w:rsidR="00140562" w:rsidRPr="00287E51" w:rsidRDefault="00140562" w:rsidP="001F7D89">
            <w:pPr>
              <w:pStyle w:val="a5"/>
              <w:numPr>
                <w:ilvl w:val="0"/>
                <w:numId w:val="16"/>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b/>
              </w:rPr>
              <w:t xml:space="preserve">Όταν ξεφουσκώνει, το </w:t>
            </w:r>
            <w:r w:rsidRPr="00287E51">
              <w:rPr>
                <w:rFonts w:asciiTheme="minorHAnsi" w:hAnsiTheme="minorHAnsi" w:cs="Tahoma"/>
                <w:b/>
                <w:lang w:val="en-US"/>
              </w:rPr>
              <w:t>cuff</w:t>
            </w:r>
            <w:r w:rsidRPr="00287E51">
              <w:rPr>
                <w:rFonts w:asciiTheme="minorHAnsi" w:hAnsiTheme="minorHAnsi" w:cs="Tahoma"/>
                <w:b/>
              </w:rPr>
              <w:t xml:space="preserve"> εφαρμόζει στενά γύρω από τον σωλήνα</w:t>
            </w:r>
            <w:r w:rsidRPr="00287E51">
              <w:rPr>
                <w:rFonts w:asciiTheme="minorHAnsi" w:hAnsiTheme="minorHAnsi" w:cs="Tahoma"/>
              </w:rPr>
              <w:t>,</w:t>
            </w:r>
          </w:p>
          <w:p w:rsidR="00140562" w:rsidRPr="00287E51" w:rsidRDefault="00140562" w:rsidP="001F7D89">
            <w:pPr>
              <w:pStyle w:val="a5"/>
              <w:tabs>
                <w:tab w:val="left" w:pos="327"/>
              </w:tabs>
              <w:ind w:left="44"/>
              <w:jc w:val="both"/>
              <w:rPr>
                <w:rFonts w:asciiTheme="minorHAnsi" w:hAnsiTheme="minorHAnsi" w:cs="Tahoma"/>
              </w:rPr>
            </w:pPr>
            <w:r w:rsidRPr="00287E51">
              <w:rPr>
                <w:rFonts w:asciiTheme="minorHAnsi" w:hAnsiTheme="minorHAnsi" w:cs="Tahoma"/>
              </w:rPr>
              <w:t>Διευκολύνοντας έτσι την διασωλήνωση και αποσωλήνωση, ελαχιστοποιώντας παράλληλα τον κίνδυνο τραυματισμού.</w:t>
            </w:r>
          </w:p>
          <w:p w:rsidR="00140562" w:rsidRPr="00287E51" w:rsidRDefault="00140562" w:rsidP="001F7D89">
            <w:pPr>
              <w:pStyle w:val="a5"/>
              <w:numPr>
                <w:ilvl w:val="0"/>
                <w:numId w:val="17"/>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rPr>
              <w:t xml:space="preserve">Το </w:t>
            </w:r>
            <w:r w:rsidRPr="00287E51">
              <w:rPr>
                <w:rFonts w:asciiTheme="minorHAnsi" w:hAnsiTheme="minorHAnsi" w:cs="Tahoma"/>
                <w:lang w:val="en-US"/>
              </w:rPr>
              <w:t>CUFF</w:t>
            </w:r>
            <w:r w:rsidRPr="00287E51">
              <w:rPr>
                <w:rFonts w:asciiTheme="minorHAnsi" w:hAnsiTheme="minorHAnsi" w:cs="Tahoma"/>
              </w:rPr>
              <w:t xml:space="preserve"> ελέγχεται από </w:t>
            </w:r>
            <w:r w:rsidRPr="00287E51">
              <w:rPr>
                <w:rFonts w:asciiTheme="minorHAnsi" w:hAnsiTheme="minorHAnsi" w:cs="Tahoma"/>
                <w:b/>
              </w:rPr>
              <w:t>πολύ ευαίσθητο οδηγό (</w:t>
            </w:r>
            <w:r w:rsidRPr="00287E51">
              <w:rPr>
                <w:rFonts w:asciiTheme="minorHAnsi" w:hAnsiTheme="minorHAnsi" w:cs="Tahoma"/>
                <w:b/>
                <w:lang w:val="en-US"/>
              </w:rPr>
              <w:t>PILOT</w:t>
            </w:r>
            <w:r w:rsidRPr="00287E51">
              <w:rPr>
                <w:rFonts w:asciiTheme="minorHAnsi" w:hAnsiTheme="minorHAnsi" w:cs="Tahoma"/>
                <w:b/>
              </w:rPr>
              <w:t>)</w:t>
            </w:r>
            <w:r w:rsidRPr="00287E51">
              <w:rPr>
                <w:rFonts w:asciiTheme="minorHAnsi" w:hAnsiTheme="minorHAnsi" w:cs="Tahoma"/>
              </w:rPr>
              <w:t xml:space="preserve"> με άμεσο έλεγχο της πλήρωσης του και των διακυμάνσεων αυτής και ο δε σωληνίσκος που το φουσκώνει είναι ενσωματωμένος στον σωλήνα.</w:t>
            </w:r>
          </w:p>
          <w:p w:rsidR="00140562" w:rsidRPr="00287E51" w:rsidRDefault="00140562" w:rsidP="001F7D89">
            <w:pPr>
              <w:pStyle w:val="a5"/>
              <w:numPr>
                <w:ilvl w:val="0"/>
                <w:numId w:val="17"/>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rPr>
              <w:t>Επάνω στον οδηγό (</w:t>
            </w:r>
            <w:r w:rsidRPr="00287E51">
              <w:rPr>
                <w:rFonts w:asciiTheme="minorHAnsi" w:hAnsiTheme="minorHAnsi" w:cs="Tahoma"/>
                <w:lang w:val="en-US"/>
              </w:rPr>
              <w:t>PILOT</w:t>
            </w:r>
            <w:r w:rsidRPr="00287E51">
              <w:rPr>
                <w:rFonts w:asciiTheme="minorHAnsi" w:hAnsiTheme="minorHAnsi" w:cs="Tahoma"/>
              </w:rPr>
              <w:t xml:space="preserve">) πλήρωσης του </w:t>
            </w:r>
            <w:r w:rsidRPr="00287E51">
              <w:rPr>
                <w:rFonts w:asciiTheme="minorHAnsi" w:hAnsiTheme="minorHAnsi" w:cs="Tahoma"/>
                <w:lang w:val="en-US"/>
              </w:rPr>
              <w:t>CUFF</w:t>
            </w:r>
            <w:r w:rsidRPr="00287E51">
              <w:rPr>
                <w:rFonts w:asciiTheme="minorHAnsi" w:hAnsiTheme="minorHAnsi" w:cs="Tahoma"/>
              </w:rPr>
              <w:t xml:space="preserve"> αναγράφεται το νούμερο του σωλήνα για </w:t>
            </w:r>
            <w:r w:rsidRPr="00287E51">
              <w:rPr>
                <w:rFonts w:asciiTheme="minorHAnsi" w:hAnsiTheme="minorHAnsi" w:cs="Tahoma"/>
                <w:b/>
              </w:rPr>
              <w:t>ευκρινή έλεγχο.</w:t>
            </w:r>
          </w:p>
          <w:p w:rsidR="00140562" w:rsidRPr="00287E51" w:rsidRDefault="00140562" w:rsidP="001F7D89">
            <w:pPr>
              <w:pStyle w:val="a5"/>
              <w:numPr>
                <w:ilvl w:val="1"/>
                <w:numId w:val="17"/>
              </w:numPr>
              <w:tabs>
                <w:tab w:val="left" w:pos="327"/>
              </w:tabs>
              <w:spacing w:after="200"/>
              <w:ind w:left="44" w:firstLine="0"/>
              <w:contextualSpacing/>
              <w:jc w:val="both"/>
              <w:rPr>
                <w:rFonts w:asciiTheme="minorHAnsi" w:hAnsiTheme="minorHAnsi" w:cs="Tahoma"/>
              </w:rPr>
            </w:pPr>
            <w:r w:rsidRPr="00287E51">
              <w:rPr>
                <w:rFonts w:asciiTheme="minorHAnsi" w:hAnsiTheme="minorHAnsi" w:cs="Tahoma"/>
                <w:b/>
              </w:rPr>
              <w:t>Φέρει ειδική γραμμή σήμανσης βάθους, σε απόσταση 3</w:t>
            </w:r>
            <w:r w:rsidRPr="00287E51">
              <w:rPr>
                <w:rFonts w:asciiTheme="minorHAnsi" w:hAnsiTheme="minorHAnsi" w:cs="Tahoma"/>
                <w:b/>
                <w:lang w:val="en-US"/>
              </w:rPr>
              <w:t>cm</w:t>
            </w:r>
            <w:r w:rsidRPr="00287E51">
              <w:rPr>
                <w:rFonts w:asciiTheme="minorHAnsi" w:hAnsiTheme="minorHAnsi" w:cs="Tahoma"/>
                <w:b/>
              </w:rPr>
              <w:t xml:space="preserve"> από το </w:t>
            </w:r>
            <w:r w:rsidRPr="00287E51">
              <w:rPr>
                <w:rFonts w:asciiTheme="minorHAnsi" w:hAnsiTheme="minorHAnsi" w:cs="Tahoma"/>
                <w:b/>
                <w:lang w:val="en-US"/>
              </w:rPr>
              <w:t>cuff</w:t>
            </w:r>
            <w:r w:rsidRPr="00287E51">
              <w:rPr>
                <w:rFonts w:asciiTheme="minorHAnsi" w:hAnsiTheme="minorHAnsi" w:cs="Tahoma"/>
              </w:rPr>
              <w:t xml:space="preserve"> που διευκολύνει την τοποθέτηση του άκρου του σωλήνα εντός της τραχείας.</w:t>
            </w:r>
          </w:p>
          <w:p w:rsidR="00140562" w:rsidRPr="00287E51" w:rsidRDefault="00140562" w:rsidP="001F7D89">
            <w:pPr>
              <w:pStyle w:val="a5"/>
              <w:numPr>
                <w:ilvl w:val="0"/>
                <w:numId w:val="17"/>
              </w:numPr>
              <w:tabs>
                <w:tab w:val="left" w:pos="327"/>
              </w:tabs>
              <w:spacing w:after="200"/>
              <w:ind w:left="44" w:firstLine="0"/>
              <w:contextualSpacing/>
              <w:jc w:val="both"/>
              <w:rPr>
                <w:rFonts w:asciiTheme="minorHAnsi" w:hAnsiTheme="minorHAnsi"/>
                <w:kern w:val="0"/>
                <w:lang w:eastAsia="el-GR"/>
              </w:rPr>
            </w:pPr>
            <w:r w:rsidRPr="00287E51">
              <w:rPr>
                <w:rFonts w:asciiTheme="minorHAnsi" w:hAnsiTheme="minorHAnsi" w:cs="Tahoma"/>
              </w:rPr>
              <w:t xml:space="preserve">Ακτινοσκιεροί </w:t>
            </w:r>
            <w:r w:rsidRPr="00287E51">
              <w:rPr>
                <w:rFonts w:asciiTheme="minorHAnsi" w:hAnsiTheme="minorHAnsi" w:cs="Tahoma"/>
                <w:lang w:val="en-US"/>
              </w:rPr>
              <w:t>BLUE</w:t>
            </w:r>
            <w:r w:rsidRPr="00287E51">
              <w:rPr>
                <w:rFonts w:asciiTheme="minorHAnsi" w:hAnsiTheme="minorHAnsi" w:cs="Tahoma"/>
              </w:rPr>
              <w:t xml:space="preserve"> </w:t>
            </w:r>
            <w:r w:rsidRPr="00287E51">
              <w:rPr>
                <w:rFonts w:asciiTheme="minorHAnsi" w:hAnsiTheme="minorHAnsi" w:cs="Tahoma"/>
                <w:lang w:val="en-US"/>
              </w:rPr>
              <w:t>LINE</w:t>
            </w:r>
            <w:r w:rsidRPr="00287E51">
              <w:rPr>
                <w:rFonts w:asciiTheme="minorHAnsi" w:hAnsiTheme="minorHAnsi" w:cs="Tahoma"/>
              </w:rPr>
              <w:t xml:space="preserve"> </w:t>
            </w:r>
            <w:r w:rsidRPr="00287E51">
              <w:rPr>
                <w:rFonts w:asciiTheme="minorHAnsi" w:eastAsia="Calibri" w:hAnsiTheme="minorHAnsi" w:cs="Tahoma"/>
              </w:rPr>
              <w:t>Αποστειρωμένοι μιας χρήσης. Ν</w:t>
            </w:r>
            <w:r w:rsidRPr="00287E51">
              <w:rPr>
                <w:rFonts w:asciiTheme="minorHAnsi" w:eastAsia="Calibri" w:hAnsiTheme="minorHAnsi" w:cs="Tahoma"/>
                <w:vertAlign w:val="superscript"/>
              </w:rPr>
              <w:t>ο</w:t>
            </w:r>
            <w:r w:rsidRPr="00287E51">
              <w:rPr>
                <w:rFonts w:asciiTheme="minorHAnsi" w:eastAsia="Calibri" w:hAnsiTheme="minorHAnsi" w:cs="Tahoma"/>
              </w:rPr>
              <w:t>7 Ν</w:t>
            </w:r>
            <w:r w:rsidRPr="00287E51">
              <w:rPr>
                <w:rFonts w:asciiTheme="minorHAnsi" w:eastAsia="Calibri" w:hAnsiTheme="minorHAnsi" w:cs="Tahoma"/>
                <w:vertAlign w:val="superscript"/>
              </w:rPr>
              <w:t>ο</w:t>
            </w:r>
            <w:r w:rsidRPr="00287E51">
              <w:rPr>
                <w:rFonts w:asciiTheme="minorHAnsi" w:eastAsia="Calibri" w:hAnsiTheme="minorHAnsi" w:cs="Tahoma"/>
              </w:rPr>
              <w:t>8 Ν</w:t>
            </w:r>
            <w:r w:rsidRPr="00287E51">
              <w:rPr>
                <w:rFonts w:asciiTheme="minorHAnsi" w:eastAsia="Calibri" w:hAnsiTheme="minorHAnsi" w:cs="Tahoma"/>
                <w:vertAlign w:val="superscript"/>
              </w:rPr>
              <w:t>ο</w:t>
            </w:r>
            <w:r w:rsidRPr="00287E51">
              <w:rPr>
                <w:rFonts w:asciiTheme="minorHAnsi" w:eastAsia="Calibri" w:hAnsiTheme="minorHAnsi" w:cs="Tahoma"/>
              </w:rPr>
              <w:t>8,5 Ν</w:t>
            </w:r>
            <w:r w:rsidRPr="00287E51">
              <w:rPr>
                <w:rFonts w:asciiTheme="minorHAnsi" w:eastAsia="Calibri" w:hAnsiTheme="minorHAnsi" w:cs="Tahoma"/>
                <w:vertAlign w:val="superscript"/>
              </w:rPr>
              <w:t>ο</w:t>
            </w:r>
            <w:r w:rsidRPr="00287E51">
              <w:rPr>
                <w:rFonts w:asciiTheme="minorHAnsi" w:eastAsia="Calibri" w:hAnsiTheme="minorHAnsi" w:cs="Tahoma"/>
              </w:rPr>
              <w:t xml:space="preserve">7,5 </w:t>
            </w:r>
          </w:p>
          <w:p w:rsidR="00140562" w:rsidRPr="00287E51" w:rsidRDefault="00140562" w:rsidP="001F7D89">
            <w:pPr>
              <w:pStyle w:val="a5"/>
              <w:tabs>
                <w:tab w:val="left" w:pos="327"/>
              </w:tabs>
              <w:ind w:left="44"/>
              <w:contextualSpacing/>
              <w:jc w:val="both"/>
              <w:rPr>
                <w:rFonts w:asciiTheme="minorHAnsi" w:hAnsiTheme="minorHAnsi"/>
                <w:b/>
                <w:kern w:val="0"/>
                <w:lang w:eastAsia="el-GR"/>
              </w:rPr>
            </w:pPr>
            <w:r w:rsidRPr="00287E51">
              <w:rPr>
                <w:rFonts w:asciiTheme="minorHAnsi" w:eastAsia="Calibri" w:hAnsiTheme="minorHAnsi" w:cs="Tahoma"/>
                <w:b/>
              </w:rPr>
              <w:t>*ΑΠΑΡΑΙΤΗΤΟ ΔΕΙΓΜΑ</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263</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2405-0001558</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ΠΑΡΟΧΕΤΕΥΣΗΣ PEN-ROSE 1"</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264</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2405-0001557</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ΠΑΡΟΧΕΤΕΥΣΗΣ PEN-ROSE 1/2"</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265</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2405-0003989</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ΠΑΡΟΧΕΤΕΥΣΗΣ ΧΟΛΗΔΟΧΟΥ ΠΟΡΟΥ ΤΥΠΟΥ KEHR ΝΟ 4</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266</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2405-0003990</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ΠΑΡΟΧΕΤΕΥΣΗΣ ΧΟΛΗΔΟΧΟΥ ΠΟΡΟΥ ΤΥΠΟΥ KEHR ΝΟ 5</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267</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2405-0003991</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ΠΑΡΟΧΕΤΕΥΣΗΣ ΧΟΛΗΔΟΧΟΥ ΠΟΡΟΥ ΤΥΠΟΥ KEHR ΝΟ 6</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268</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2405-0001489</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ΣΠΙΡΑΛ ΝΟ 7,5 ΜΕ ΣΤΥΛΕΟ ΕΝΔΟΤΡΑΧΕΙΑΚΟΙ</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269</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2405-0001490</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ΣΠΙΡΑΛ ΝΟ 8 ΜΕ ΣΤΥΛΕΟ ΕΝΔΟΤΡΑΧΕΙΑΚΟΙ</w:t>
            </w:r>
          </w:p>
        </w:tc>
      </w:tr>
      <w:tr w:rsidR="00140562" w:rsidRPr="00287E51" w:rsidTr="009C2272">
        <w:trPr>
          <w:trHeight w:val="646"/>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270</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2405-0001497</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 xml:space="preserve">ΣΩΛΗΝΕΣ Τ-TUBE Ο2 ΜΕ Nebulizer </w:t>
            </w:r>
          </w:p>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ΣΩΛΗΝΕΣ Τ-TUBE  ΧΟΡΗΓΗΣΗΣ ΟΞΥΓΟΝΟΥ ΜΙΑΣ ΧΡΗΣΕΩΣ ΜΕ NEBULIZER ME T ΣΥΝΔΕΤΙΚΟ</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271</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2405-0003973</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ΤΡΑΧΕΙ/ΜΙΑΣ ΜΕΤΑΒΑΛΛΟΜΕΝΟΥ ΜΗΚΟ ΥΣ ΝΟ 10 ΜΕ CUFF</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272</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2405-0003971</w:t>
            </w:r>
          </w:p>
        </w:tc>
        <w:tc>
          <w:tcPr>
            <w:tcW w:w="8164" w:type="dxa"/>
            <w:shd w:val="clear" w:color="auto" w:fill="auto"/>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ΤΡΑΧΕΙ/ΜΙΑΣ ΜΕΤΑΒΑΛΛΟΜΕΝΟΥ ΜΗΚΟΥΣ ΝΟ 8 ΜΕ CUFF</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273</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2405-0003972</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ΤΡΑΧΕΙ/ΜΙΑΣ ΜΕΤΑΒΑΛΛΟΜΕΝΟΥ ΜΗΚΟΥΣ ΝΟ 9 ΜΕ CUFF</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274</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2405-0001531</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b/>
                <w:kern w:val="0"/>
                <w:sz w:val="20"/>
                <w:szCs w:val="20"/>
                <w:lang w:eastAsia="el-GR"/>
              </w:rPr>
              <w:t>ΣΩΛΗΝΕΣ ΤΡΑΧΕΙΟΣΤΟΜΙΑΣ 7 ΜE CUFF ΧΑΜΗΛΗΣ ΠΙΕΣΗΣ ΜΕΓΑΛΟΥ ΟΓΚΟΥ</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275</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2405-0001534</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ΤΡΑΧΕΙΟΣΤΟΜΙΑΣ 7.5 ΜΕ CUFF ΑΥΤΟΡΡΥΘΜΙ/ΝΗΣ</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lastRenderedPageBreak/>
              <w:t>276</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2405-0001535</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ΤΡΑΧΕΙΟΣΤΟΜΙΑΣ 8 ΜΕ CUFF ΑΥΤΟΡΡΥΘΜΙ/ΝΗΣ ΣΤ</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277</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2405-0001532</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b/>
                <w:kern w:val="0"/>
                <w:sz w:val="20"/>
                <w:szCs w:val="20"/>
                <w:lang w:eastAsia="el-GR"/>
              </w:rPr>
              <w:t>ΣΩΛΗΝΕΣ ΤΡΑΧΕΙΟΣΤΟΜΙΑΣ 8.5 ΜE CUFF ΧΑΜΗΛΗΣ ΠΙΕΣΗΣ ΜΕΓΑΛΟΥ ΟΓΚΟΥ</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278</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2405-0001537</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ΤΡΑΧΕΙΟΣΤΟΜΙΑΣ 9 ΜΕ CUFF ΑΥΤΟΡΡΥΘΜΙ/ΝΗΣ ΣΤ</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279</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2405-0001529</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ΤΡΑΧΕΙΟΣΤΟΜΙΑΣ ΜE CUFF ΝΟ 7.5 ΧΑΜΗΛΗΣ ΠΙΕΣΗΣ -ΜΕΓΑΛΟΥ ΟΓΚΟΥ</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280</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2405-0001530</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b/>
                <w:kern w:val="0"/>
                <w:sz w:val="20"/>
                <w:szCs w:val="20"/>
                <w:lang w:eastAsia="el-GR"/>
              </w:rPr>
              <w:t>ΣΩΛΗΝΕΣ ΤΡΑΧΕΙΟΣΤΟΜΙΑΣ 8 ΜE CUFF ΧΑΜΗΛΗΣ ΠΙΕΣΗΣ ΜΕΓΑΛΟΥ ΟΓΚΟΥ</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281</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2405-0001524</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ΤΡΑΧΕΙΟΣΤΟΜΙΑΣ ΝΟ 9 ΜΟΝΟΥ cuff</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282</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2405-0002623</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ΣΩΛΗΝΕΣ ΧΩΡΙΣ CUFF 2.0 ΕΝΔΟΤΡΑΧΕΙΑΚΟΙ</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283</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2405-0001471</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ΣΩΛΗΝΕΣ ΧΩΡΙΣ cuff 5 ΕΝΔΟΤΡΑΧΕΙΑΚΟΙ</w:t>
            </w:r>
          </w:p>
        </w:tc>
      </w:tr>
      <w:tr w:rsidR="00140562" w:rsidRPr="00287E51" w:rsidTr="009C2272">
        <w:trPr>
          <w:trHeight w:val="227"/>
        </w:trPr>
        <w:tc>
          <w:tcPr>
            <w:tcW w:w="545" w:type="dxa"/>
            <w:vAlign w:val="center"/>
          </w:tcPr>
          <w:p w:rsidR="00140562" w:rsidRPr="00287E51" w:rsidRDefault="00140562" w:rsidP="000A2F00">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284</w:t>
            </w:r>
          </w:p>
        </w:tc>
        <w:tc>
          <w:tcPr>
            <w:tcW w:w="1417" w:type="dxa"/>
            <w:shd w:val="clear" w:color="auto" w:fill="auto"/>
            <w:noWrap/>
            <w:vAlign w:val="center"/>
            <w:hideMark/>
          </w:tcPr>
          <w:p w:rsidR="00140562" w:rsidRPr="00287E51" w:rsidRDefault="00140562" w:rsidP="000A2F00">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2405-0001581</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ΤΑΙΝΙΕΣ ΑΤΜΟΥ ΦΑΡΔΙΕΣ ΑΥΤΟΚΟΛΛΗΤΕΣ ΓΙΑ ΚΛΙΒΑΝΟ 3/4</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285</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2405-0003946</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 xml:space="preserve">ΤΑΠΕΣ ΣΙΛΙΚΟΝΗΣ ΜΕ ΒΙΔΩΤΟ ΤΡΟΚΑΡ 11ΜΜ </w:t>
            </w:r>
            <w:r w:rsidR="00807FAF" w:rsidRPr="00287E51">
              <w:rPr>
                <w:rFonts w:ascii="Calibri" w:hAnsi="Calibri"/>
                <w:sz w:val="20"/>
                <w:szCs w:val="20"/>
              </w:rPr>
              <w:t>Λαπαροσκοπικών εργαλείων πολλαπλών χρήσεων</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286</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2405-0003947</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 xml:space="preserve">ΤΑΠΕΣ ΣΙΛΙΚΟΝΗΣ ΜΕ ΒΙΔΩΤΟ ΤΡΟΚΑΡ 5 ΜΜ </w:t>
            </w:r>
            <w:r w:rsidR="00807FAF" w:rsidRPr="00287E51">
              <w:rPr>
                <w:rFonts w:ascii="Calibri" w:hAnsi="Calibri"/>
                <w:sz w:val="20"/>
                <w:szCs w:val="20"/>
              </w:rPr>
              <w:t>Λαπαροσκοπικών εργαλείων πολλαπλών χρήσεων</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287</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2405-0001648</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ΤΡΟΚΑΡ 18 ΠΑΡΑΚΕΝΤΗΣΗΣ ΘΩΡΑΚΟΣ</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288</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2405-0001646</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ΤΡΟΚΑΡ 20 ΠΑΡΑΚΕΝΤΗΣΗΣ ΘΩΡΑΚΟΣ</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289</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2405-0001647</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ΤΡΟΚΑΡ 24 ΠΑΡΑΚΕΝΤΗΣΗΣ ΘΩΡΑΚΟΣ</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290</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2405-0001649</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ΤΡΟΚΑΡ 28 ΠΑΡΑΚΕΝΤΗΣΗΣ ΘΩΡΑΚΟΣ</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291</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2405-0001650</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ΤΡΟΚΑΡ 30 ΠΑΡΑΚΕΝΤΗΣΗΣ ΘΩΡΑΚΟΣ</w:t>
            </w:r>
          </w:p>
        </w:tc>
      </w:tr>
      <w:tr w:rsidR="00140562" w:rsidRPr="00287E51" w:rsidTr="009C2272">
        <w:trPr>
          <w:trHeight w:val="227"/>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292</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2405-0001590</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ΥΓΡΟ ΓΙΑ ΔΙΟΥΡΗΘΡΙΚΕΣ ΟΥΡΟΛΟΓΙΚΕΣ ΕΠΕΜΒΑΣΕΙΣ</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293</w:t>
            </w:r>
          </w:p>
        </w:tc>
        <w:tc>
          <w:tcPr>
            <w:tcW w:w="1417" w:type="dxa"/>
            <w:shd w:val="clear" w:color="auto" w:fill="auto"/>
            <w:noWrap/>
            <w:vAlign w:val="center"/>
            <w:hideMark/>
          </w:tcPr>
          <w:p w:rsidR="00140562" w:rsidRPr="00287E51" w:rsidRDefault="00140562" w:rsidP="00032231">
            <w:pPr>
              <w:suppressAutoHyphens w:val="0"/>
              <w:rPr>
                <w:rFonts w:asciiTheme="minorHAnsi" w:hAnsiTheme="minorHAnsi"/>
                <w:kern w:val="0"/>
                <w:sz w:val="20"/>
                <w:szCs w:val="20"/>
                <w:lang w:val="en-US" w:eastAsia="el-GR"/>
              </w:rPr>
            </w:pPr>
            <w:r w:rsidRPr="00287E51">
              <w:rPr>
                <w:rFonts w:asciiTheme="minorHAnsi" w:hAnsiTheme="minorHAnsi"/>
                <w:kern w:val="0"/>
                <w:sz w:val="20"/>
                <w:szCs w:val="20"/>
                <w:lang w:eastAsia="el-GR"/>
              </w:rPr>
              <w:t>2405-000</w:t>
            </w:r>
            <w:r w:rsidRPr="00287E51">
              <w:rPr>
                <w:rFonts w:asciiTheme="minorHAnsi" w:hAnsiTheme="minorHAnsi"/>
                <w:kern w:val="0"/>
                <w:sz w:val="20"/>
                <w:szCs w:val="20"/>
                <w:lang w:val="en-US" w:eastAsia="el-GR"/>
              </w:rPr>
              <w:t>3903</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b/>
                <w:kern w:val="0"/>
                <w:sz w:val="20"/>
                <w:szCs w:val="20"/>
                <w:lang w:eastAsia="el-GR"/>
              </w:rPr>
            </w:pPr>
            <w:r w:rsidRPr="00287E51">
              <w:rPr>
                <w:rFonts w:asciiTheme="minorHAnsi" w:hAnsiTheme="minorHAnsi"/>
                <w:b/>
                <w:kern w:val="0"/>
                <w:sz w:val="20"/>
                <w:szCs w:val="20"/>
                <w:lang w:eastAsia="el-GR"/>
              </w:rPr>
              <w:t xml:space="preserve">ΦΙΛΤΡΑ ΑΝΤΙΜΙΚΡΟΒΙΑΚΑ ΓΙΑ ΚΥΚΛΩΜΑΤΑ ΑΝΑΙΣΘΗΣΙΑΣ </w:t>
            </w:r>
          </w:p>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cs="Tahoma"/>
                <w:sz w:val="20"/>
                <w:szCs w:val="20"/>
              </w:rPr>
              <w:t>ANTIMIKP.ΦIΛTPO XΩPIΣ ΠPOEKT. Φίλτρα κυκλώματος αναισθησίας  αντιμικροβιακά για αποστειρωμένα. Να είναι κατασκευασμένα από υγροσκοπικό, απολύτως υδρόφοβο, βακτηριοστατικό, φυσικά απορροφητικό χάρτινο υλικό. Να έχουν την δυνατότητα παρακράτησης μικροβίων &gt;99.9999%, να φέρουν πώμα καπνογράφου luer lock. Να προσφέρουν ύγρανση 31,0mg νερού / λίτρο αέρα σε αναπνευστικό όγκο 600ml, αντίσταση ροής 1,8cm νερού στα 60 λίτρα / λεπτό, να έχουν νεκρό όγκο 35ml και βάρος 31gr περίπου.</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294</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2405-0002565</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ΦΙΛΤΡΑ ΑΝΑΠΝΕΥΣΤΗΡΑ</w:t>
            </w:r>
          </w:p>
        </w:tc>
      </w:tr>
      <w:tr w:rsidR="00140562" w:rsidRPr="00287E51" w:rsidTr="009C2272">
        <w:trPr>
          <w:trHeight w:val="28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295</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2405-0002579</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b/>
                <w:kern w:val="0"/>
                <w:sz w:val="20"/>
                <w:szCs w:val="20"/>
                <w:lang w:eastAsia="el-GR"/>
              </w:rPr>
              <w:t xml:space="preserve">ΦΙΛΤΡΑ ΑΝΤΙΜΙΚΡΟΒΙΑΚΑ ΓΙΑ ΚΥΚΛΩΜΑΤΑ ΑΝΑΙΣΘΗΣΙΑΣ (ΜΕ ΠΡΟΕΚΤΑΣΗ) </w:t>
            </w:r>
            <w:r w:rsidRPr="00287E51">
              <w:rPr>
                <w:rFonts w:asciiTheme="minorHAnsi" w:hAnsiTheme="minorHAnsi" w:cs="Tahoma"/>
                <w:b/>
                <w:sz w:val="20"/>
                <w:szCs w:val="20"/>
              </w:rPr>
              <w:t>ANTIMIKPOBIAKO ΦIΛTPO YΓPANΣHΣ ΘEPMANΣHΣ</w:t>
            </w:r>
            <w:r w:rsidRPr="00287E51">
              <w:rPr>
                <w:rFonts w:asciiTheme="minorHAnsi" w:hAnsiTheme="minorHAnsi" w:cs="Tahoma"/>
                <w:sz w:val="20"/>
                <w:szCs w:val="20"/>
              </w:rPr>
              <w:t xml:space="preserve"> Φίλτρα τραχειοσωλήνων αντιμικροβιακά – αυτοϋγρανσης  Να είναι αντιμικροβιακά ύγρανσης – θέρμανσης, να κρατούν το 100% των σωματιδίων σε υγρό περιβάλλον και το 99,999% σε ξηρό συμπεριλαμβανομένων των ιών ηπατίτιδας C, HIV, και του μικροβίου της φυματιώσεως και να αποδίδουν άμεσα φυσιολογικά επίπεδα ύγρανσης. Να είναι υδρόφοβα με πτυχωτή, χωρίς χημική επεξεργασία μεμβράνη, αποστειρωμένα, μιας χρήσεως. Να έχουν χαμηλή αντίσταση και μικρό όγκο. Στη συσκευασία να διατίθεται και σωλήνας σπιράλ για σύνδεση με τον τραχειοσωλήνα. Να προσφέρονται με υποδοχή για σύνδεση καπνογράφου και χωρίς υποδοχή. Να είναι κατάλληλα για 24ωρο τεχνητό αερισμό του ασθενή και να έχουν πιστοποιητικά διασφάλισης ποιότητας και απόδοσης από εγκεκριμένους διεθνείς οργανισμούς και τον οίκο κατασκευής.</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296</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2405-0003670</w:t>
            </w:r>
          </w:p>
        </w:tc>
        <w:tc>
          <w:tcPr>
            <w:tcW w:w="8164" w:type="dxa"/>
            <w:shd w:val="clear" w:color="000000" w:fill="FFFFFF"/>
            <w:noWrap/>
            <w:vAlign w:val="center"/>
            <w:hideMark/>
          </w:tcPr>
          <w:p w:rsidR="00140562" w:rsidRPr="00287E51" w:rsidRDefault="00140562" w:rsidP="001F7D89">
            <w:pPr>
              <w:jc w:val="both"/>
              <w:rPr>
                <w:rFonts w:ascii="Calibri" w:hAnsi="Calibri"/>
                <w:b/>
                <w:sz w:val="20"/>
                <w:szCs w:val="20"/>
              </w:rPr>
            </w:pPr>
            <w:r w:rsidRPr="00287E51">
              <w:rPr>
                <w:rFonts w:ascii="Calibri" w:hAnsi="Calibri"/>
                <w:b/>
                <w:sz w:val="20"/>
                <w:szCs w:val="20"/>
              </w:rPr>
              <w:t>ΦΙΛΤΡΑ ΕΝΔΟΤΡ. ΣΩΛΗΝΩΝ ΥΓΡΑΝΣΗΣ-ΘΕΡΜΑΝΣΗΣ ΑΝΤΙΜ/ΚΑ ΜΕ ΠΡΟΕΚΤΑΣΗ</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Ειδικά</w:t>
            </w:r>
            <w:r w:rsidRPr="00287E51">
              <w:rPr>
                <w:b/>
                <w:bCs/>
                <w:sz w:val="16"/>
                <w:szCs w:val="16"/>
              </w:rPr>
              <w:t xml:space="preserve"> </w:t>
            </w:r>
            <w:r w:rsidRPr="00287E51">
              <w:rPr>
                <w:rFonts w:asciiTheme="minorHAnsi" w:hAnsiTheme="minorHAnsi" w:cs="Tahoma"/>
                <w:sz w:val="20"/>
                <w:szCs w:val="20"/>
              </w:rPr>
              <w:t xml:space="preserve">αντιμικροβιακά φίλτρα για την απόλυτη αντιμικροβιακή και αντιική προστασία (100% σε κλινικό περιβάλλον ) για υψηλού κινδύνου και μη διαγνωσμένα περιστατικά.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-Να έχουν 100% υδροφοβη πτυχώμενη μεμβράνη και να φέρουν πιστοποίηση για την απόλυτη κατακράτηση ιών, βακτηριών και prions (ιός ηπατίτιδας, ιός HIV, μυκοβακτηρίδιο φυματίωσης πρωτεΐνες υπεύθυνες για την μετάδοση CJD κ.α)σε υγρό περιβάλλον και να παρέχουν χαμηλή αντίσταση και άμεση ύγρανση. Θα πρέπει να συνοδεύονται με πιστοποιητικά διασφάλισης ποιότητας και απόδοσης από εγκεκριμένους διεθνείς οργανισμούς και από τον οίκο κατασκευής.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-Να είναι υδρόφοβα και να έχουν πτυχώμενη (pleated)μεμβράνη σύμφωνα με την διεθνή βιβλιογραφία.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-Να κατακρατούν τουλάχιστον 99,999% των ιών και των βακτηρίων σε ξηρό και 100% των σωματιδίων αυτών σε υγρό περιβάλλον (κλινικό περιβάλλον),έτσι ώστε να επιτρέπουν τη μη αλλαγή κυκλώματος και να παρέχουν απόλυτη προστασία του ασθενούς και του ιατρικού προσωπικού. </w:t>
            </w:r>
          </w:p>
          <w:p w:rsidR="00140562" w:rsidRPr="00287E51" w:rsidRDefault="00140562" w:rsidP="001F7D89">
            <w:pPr>
              <w:suppressAutoHyphens w:val="0"/>
              <w:jc w:val="both"/>
              <w:rPr>
                <w:rFonts w:asciiTheme="minorHAnsi" w:hAnsiTheme="minorHAnsi" w:cs="Tahoma"/>
                <w:sz w:val="20"/>
                <w:szCs w:val="20"/>
              </w:rPr>
            </w:pPr>
            <w:r w:rsidRPr="00287E51">
              <w:rPr>
                <w:sz w:val="16"/>
                <w:szCs w:val="16"/>
              </w:rPr>
              <w:t>-</w:t>
            </w:r>
            <w:r w:rsidRPr="00287E51">
              <w:rPr>
                <w:rFonts w:asciiTheme="minorHAnsi" w:hAnsiTheme="minorHAnsi" w:cs="Tahoma"/>
                <w:sz w:val="20"/>
                <w:szCs w:val="20"/>
              </w:rPr>
              <w:t>Να</w:t>
            </w:r>
            <w:r w:rsidRPr="00287E51">
              <w:rPr>
                <w:sz w:val="16"/>
                <w:szCs w:val="16"/>
              </w:rPr>
              <w:t xml:space="preserve"> </w:t>
            </w:r>
            <w:r w:rsidRPr="00287E51">
              <w:rPr>
                <w:rFonts w:asciiTheme="minorHAnsi" w:hAnsiTheme="minorHAnsi" w:cs="Tahoma"/>
                <w:sz w:val="20"/>
                <w:szCs w:val="20"/>
              </w:rPr>
              <w:t xml:space="preserve">έχουν χαμηλή αντίσταση τόσο σε ξηρό όσο και υγρό περιβάλλον (3.5cm σε 60 L/min) με μικρό όγκο φίλτρου.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-Να έχουν μεμβράνη μη χημικά επεξεργασμένη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-Να είναι καλοί εναλλάκτες θερμότητας και ύγρανσης και να αποδίδουν άμεσα φυσιολογικά επίπεδα ύγρανσης.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-Να είναι διεθνώς αναγνωρισμένα με σταθερά κλινικά αποτελέσματα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-Να προτείνονται από διεθνείς φορείς και οργανισμούς για τη χρήση τους σε περιστατικά SARS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-Nα έχει ανθεκτικότητα διαπέρασης νερού τουλάχιστον 150 mbar </w:t>
            </w:r>
          </w:p>
          <w:p w:rsidR="00140562" w:rsidRPr="00287E51" w:rsidRDefault="00140562" w:rsidP="001F7D89">
            <w:pPr>
              <w:suppressAutoHyphens w:val="0"/>
              <w:jc w:val="both"/>
              <w:rPr>
                <w:rFonts w:asciiTheme="minorHAnsi" w:hAnsiTheme="minorHAnsi" w:cs="Tahoma"/>
                <w:sz w:val="20"/>
                <w:szCs w:val="20"/>
              </w:rPr>
            </w:pPr>
            <w:r w:rsidRPr="00287E51">
              <w:rPr>
                <w:rFonts w:asciiTheme="minorHAnsi" w:hAnsiTheme="minorHAnsi" w:cs="Tahoma"/>
                <w:sz w:val="20"/>
                <w:szCs w:val="20"/>
              </w:rPr>
              <w:t xml:space="preserve">-Nα μην περιέχουν PVC- ούτε latex </w:t>
            </w:r>
          </w:p>
          <w:p w:rsidR="00140562" w:rsidRPr="00287E51" w:rsidRDefault="00140562" w:rsidP="001F7D89">
            <w:pPr>
              <w:suppressAutoHyphens w:val="0"/>
              <w:jc w:val="both"/>
              <w:rPr>
                <w:rFonts w:ascii="Calibri" w:hAnsi="Calibri"/>
                <w:b/>
                <w:sz w:val="20"/>
                <w:szCs w:val="20"/>
              </w:rPr>
            </w:pPr>
            <w:r w:rsidRPr="00287E51">
              <w:rPr>
                <w:rFonts w:asciiTheme="minorHAnsi" w:hAnsiTheme="minorHAnsi" w:cs="Tahoma"/>
                <w:sz w:val="20"/>
                <w:szCs w:val="20"/>
              </w:rPr>
              <w:t>-Να έχουν υποδοχή για σύνδεση καπνογράφου</w:t>
            </w:r>
            <w:r w:rsidRPr="00287E51">
              <w:rPr>
                <w:sz w:val="16"/>
                <w:szCs w:val="16"/>
              </w:rPr>
              <w:t xml:space="preserve"> </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lastRenderedPageBreak/>
              <w:t>297</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2405-0001622</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ΦΙΛΤΡΑ ΚΑΠΝΟΓΡΑΦΟΥ-ΕΝΔΟ/ΤΡΑΧ.ΣΩΛΗΝΩΝ ΥΓΡΑΝΣΗΣ-ΘΕΡΜ</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298</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2405-0001626</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ΦΙΛΤΡΑ ΤΡΑΧΕΙΟΣΩΛΗΝΩΝ ΑΝΤΙΜΙΚΡΟΒΙΑΚΑ-ΑΥΤΟΥΓΡΑΝΣΗΣ</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299</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2405-0002646</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ΦΙΛΤΡΑ ΤΡΑΧΕΙΟΣΩΛΗΝΩΝ ΑΝΤΙΜΙΚΡΟΒΙΑΚΑ-ΑΥΤΟΥΓΡΑΝΣΗΣ ΧΩΡΙΣ ΠΡΟΕΚΤΑΣΗΣ</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300</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2501-0011375</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ΧΑΡΤΙ ΑΠΟΣΤΕΙΡΩΣΗΣ 100x100cm ΠΕΡΙΠΟΥ ΑΤΜΟΥ</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301</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2501-0011376</w:t>
            </w:r>
          </w:p>
        </w:tc>
        <w:tc>
          <w:tcPr>
            <w:tcW w:w="8164" w:type="dxa"/>
            <w:shd w:val="clear" w:color="auto" w:fill="auto"/>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ΧΑΡΤΙ ΑΠΟΣΤΕΙΡΩΣΗΣ 120x120 cm ΠΕΡΙΠΟΥ ΑΤΜΟΥ</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302</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2501-0011377</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ΧΑΡΤΙ ΑΠΟΣΤΕΙΡΩΣΗΣ 60X60 cm ΠΕΡΙΠΟΥ ΑΤΜΟΥ</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303</w:t>
            </w:r>
          </w:p>
        </w:tc>
        <w:tc>
          <w:tcPr>
            <w:tcW w:w="1417" w:type="dxa"/>
            <w:shd w:val="clear" w:color="auto" w:fill="auto"/>
            <w:noWrap/>
            <w:vAlign w:val="center"/>
            <w:hideMark/>
          </w:tcPr>
          <w:p w:rsidR="00140562" w:rsidRPr="00287E51" w:rsidRDefault="00140562" w:rsidP="00553756">
            <w:pPr>
              <w:suppressAutoHyphens w:val="0"/>
              <w:rPr>
                <w:rFonts w:asciiTheme="minorHAnsi" w:hAnsiTheme="minorHAnsi"/>
                <w:kern w:val="0"/>
                <w:sz w:val="20"/>
                <w:szCs w:val="20"/>
                <w:lang w:eastAsia="el-GR"/>
              </w:rPr>
            </w:pPr>
            <w:r w:rsidRPr="00287E51">
              <w:rPr>
                <w:rFonts w:asciiTheme="minorHAnsi" w:hAnsiTheme="minorHAnsi"/>
                <w:kern w:val="0"/>
                <w:sz w:val="20"/>
                <w:szCs w:val="20"/>
                <w:lang w:eastAsia="el-GR"/>
              </w:rPr>
              <w:t>2501-0011378</w:t>
            </w:r>
          </w:p>
        </w:tc>
        <w:tc>
          <w:tcPr>
            <w:tcW w:w="8164" w:type="dxa"/>
            <w:shd w:val="clear" w:color="000000" w:fill="FFFFFF"/>
            <w:noWrap/>
            <w:vAlign w:val="center"/>
            <w:hideMark/>
          </w:tcPr>
          <w:p w:rsidR="00140562" w:rsidRPr="00287E51" w:rsidRDefault="00140562" w:rsidP="001F7D89">
            <w:pPr>
              <w:suppressAutoHyphens w:val="0"/>
              <w:jc w:val="both"/>
              <w:rPr>
                <w:rFonts w:asciiTheme="minorHAnsi" w:hAnsiTheme="minorHAnsi"/>
                <w:kern w:val="0"/>
                <w:sz w:val="20"/>
                <w:szCs w:val="20"/>
                <w:lang w:eastAsia="el-GR"/>
              </w:rPr>
            </w:pPr>
            <w:r w:rsidRPr="00287E51">
              <w:rPr>
                <w:rFonts w:asciiTheme="minorHAnsi" w:hAnsiTheme="minorHAnsi"/>
                <w:kern w:val="0"/>
                <w:sz w:val="20"/>
                <w:szCs w:val="20"/>
                <w:lang w:eastAsia="el-GR"/>
              </w:rPr>
              <w:t>ΧΑΡΤΙ ΑΠΟΣΤΕΙΡΩΣΗΣ 75x75 cm</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304</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2501-0011490</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ΧΑΡΤΙ ΑΠΟΣΤΕΙΡΩΣΗΣ TRAY LINER ΔΙΑΣ.30X40 CM</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305</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2501-0011561</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ΧΑΡΤΙΝΑ ΕΠΙΣΤΟΜΙΑ Μ.Χ ΕΞΩΤΕΡ.ΔΙΑΜ.25ΜΜΧ65ΜΜ</w:t>
            </w:r>
          </w:p>
        </w:tc>
      </w:tr>
      <w:tr w:rsidR="00140562" w:rsidRPr="00287E51" w:rsidTr="009C2272">
        <w:trPr>
          <w:trHeight w:val="113"/>
        </w:trPr>
        <w:tc>
          <w:tcPr>
            <w:tcW w:w="545" w:type="dxa"/>
            <w:vAlign w:val="center"/>
          </w:tcPr>
          <w:p w:rsidR="00140562" w:rsidRPr="00287E51" w:rsidRDefault="00140562"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306</w:t>
            </w:r>
          </w:p>
        </w:tc>
        <w:tc>
          <w:tcPr>
            <w:tcW w:w="1417" w:type="dxa"/>
            <w:shd w:val="clear" w:color="auto" w:fill="auto"/>
            <w:noWrap/>
            <w:vAlign w:val="center"/>
            <w:hideMark/>
          </w:tcPr>
          <w:p w:rsidR="00140562" w:rsidRPr="00287E51" w:rsidRDefault="00140562" w:rsidP="000A2F00">
            <w:pPr>
              <w:rPr>
                <w:rFonts w:ascii="Calibri" w:hAnsi="Calibri"/>
                <w:sz w:val="20"/>
                <w:szCs w:val="20"/>
              </w:rPr>
            </w:pPr>
            <w:r w:rsidRPr="00287E51">
              <w:rPr>
                <w:rFonts w:ascii="Calibri" w:hAnsi="Calibri"/>
                <w:sz w:val="20"/>
                <w:szCs w:val="20"/>
              </w:rPr>
              <w:t>2501-0011560</w:t>
            </w:r>
          </w:p>
        </w:tc>
        <w:tc>
          <w:tcPr>
            <w:tcW w:w="8164" w:type="dxa"/>
            <w:shd w:val="clear" w:color="000000" w:fill="FFFFFF"/>
            <w:noWrap/>
            <w:vAlign w:val="center"/>
            <w:hideMark/>
          </w:tcPr>
          <w:p w:rsidR="00140562" w:rsidRPr="00287E51" w:rsidRDefault="00140562" w:rsidP="001F7D89">
            <w:pPr>
              <w:jc w:val="both"/>
              <w:rPr>
                <w:rFonts w:ascii="Calibri" w:hAnsi="Calibri"/>
                <w:sz w:val="20"/>
                <w:szCs w:val="20"/>
              </w:rPr>
            </w:pPr>
            <w:r w:rsidRPr="00287E51">
              <w:rPr>
                <w:rFonts w:ascii="Calibri" w:hAnsi="Calibri"/>
                <w:sz w:val="20"/>
                <w:szCs w:val="20"/>
              </w:rPr>
              <w:t>ΧΑΡΤΙΝΑ ΕΠΙΣΤΟΜΙΑ Μ.Χ ΕΞΩΤΕΡ.ΔΙΑΜ.28ΜΜΧ60ΜΜ</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307</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2501-0011566</w:t>
            </w:r>
          </w:p>
        </w:tc>
        <w:tc>
          <w:tcPr>
            <w:tcW w:w="8164" w:type="dxa"/>
            <w:shd w:val="clear" w:color="000000" w:fill="FFFFFF"/>
            <w:noWrap/>
            <w:vAlign w:val="center"/>
            <w:hideMark/>
          </w:tcPr>
          <w:p w:rsidR="00637E86" w:rsidRPr="00287E51" w:rsidRDefault="00637E86" w:rsidP="001F7D89">
            <w:pPr>
              <w:jc w:val="both"/>
              <w:rPr>
                <w:rFonts w:ascii="Calibri" w:hAnsi="Calibri"/>
                <w:b/>
                <w:sz w:val="20"/>
                <w:szCs w:val="20"/>
              </w:rPr>
            </w:pPr>
            <w:r w:rsidRPr="00287E51">
              <w:rPr>
                <w:rFonts w:ascii="Calibri" w:hAnsi="Calibri"/>
                <w:b/>
                <w:sz w:val="20"/>
                <w:szCs w:val="20"/>
              </w:rPr>
              <w:t xml:space="preserve">ΦΟΡΗΤΑ ΗΛΕΚΤΡΟΝΙΚΑ ΠΙΕΣΟΜΕΤΡΑ ΜΠΡΑΤΣΟΥ </w:t>
            </w:r>
          </w:p>
          <w:p w:rsidR="00637E86" w:rsidRPr="00287E51" w:rsidRDefault="00637E86" w:rsidP="001F7D89">
            <w:pPr>
              <w:jc w:val="both"/>
              <w:rPr>
                <w:rFonts w:ascii="Calibri" w:hAnsi="Calibri"/>
                <w:sz w:val="20"/>
                <w:szCs w:val="20"/>
              </w:rPr>
            </w:pPr>
            <w:r w:rsidRPr="00287E51">
              <w:rPr>
                <w:rFonts w:ascii="Calibri" w:hAnsi="Calibri"/>
                <w:sz w:val="20"/>
                <w:szCs w:val="20"/>
              </w:rPr>
              <w:t>1. Η συσκευή πρέπει να είναι πλήρης, καινούργια αμεταχείριστη, τελευταίας τεχνολογίας και να περιλαμβάνει όλα τα απαραίτητα εξαρτήματα που απαιτούνται για την πλήρη εκμετάλλευση των δυνατοτήτων της.</w:t>
            </w:r>
          </w:p>
          <w:p w:rsidR="00637E86" w:rsidRPr="00287E51" w:rsidRDefault="00637E86" w:rsidP="001F7D89">
            <w:pPr>
              <w:jc w:val="both"/>
              <w:rPr>
                <w:rFonts w:ascii="Calibri" w:hAnsi="Calibri"/>
                <w:sz w:val="20"/>
                <w:szCs w:val="20"/>
              </w:rPr>
            </w:pPr>
            <w:r w:rsidRPr="00287E51">
              <w:rPr>
                <w:rFonts w:ascii="Calibri" w:hAnsi="Calibri"/>
                <w:sz w:val="20"/>
                <w:szCs w:val="20"/>
              </w:rPr>
              <w:t>2.     Το ηλεκτρονικό πιεσόμετρο μπράτσου να είναι κατάλληλο για μετρήσεις σε ενήλικες.</w:t>
            </w:r>
          </w:p>
          <w:p w:rsidR="00637E86" w:rsidRPr="00287E51" w:rsidRDefault="00637E86" w:rsidP="001F7D89">
            <w:pPr>
              <w:jc w:val="both"/>
              <w:rPr>
                <w:rFonts w:ascii="Calibri" w:hAnsi="Calibri"/>
                <w:sz w:val="20"/>
                <w:szCs w:val="20"/>
              </w:rPr>
            </w:pPr>
            <w:r w:rsidRPr="00287E51">
              <w:rPr>
                <w:rFonts w:ascii="Calibri" w:hAnsi="Calibri"/>
                <w:sz w:val="20"/>
                <w:szCs w:val="20"/>
              </w:rPr>
              <w:t>3.     Να μετρά την συστολική, διαστολική και μέση πίεση, και τον καρδιακό ρυθμό.</w:t>
            </w:r>
          </w:p>
          <w:p w:rsidR="00637E86" w:rsidRPr="00287E51" w:rsidRDefault="00637E86" w:rsidP="001F7D89">
            <w:pPr>
              <w:jc w:val="both"/>
              <w:rPr>
                <w:rFonts w:ascii="Calibri" w:hAnsi="Calibri"/>
                <w:sz w:val="20"/>
                <w:szCs w:val="20"/>
              </w:rPr>
            </w:pPr>
            <w:r w:rsidRPr="00287E51">
              <w:rPr>
                <w:rFonts w:ascii="Calibri" w:hAnsi="Calibri"/>
                <w:sz w:val="20"/>
                <w:szCs w:val="20"/>
              </w:rPr>
              <w:t>4.     Να είναι φορητό μικρού όγκου και βάρους και να είναι εύκολο στη χρήση.</w:t>
            </w:r>
          </w:p>
          <w:p w:rsidR="00637E86" w:rsidRPr="00287E51" w:rsidRDefault="00637E86" w:rsidP="001F7D89">
            <w:pPr>
              <w:jc w:val="both"/>
              <w:rPr>
                <w:rFonts w:ascii="Calibri" w:hAnsi="Calibri"/>
                <w:sz w:val="20"/>
                <w:szCs w:val="20"/>
              </w:rPr>
            </w:pPr>
            <w:r w:rsidRPr="00287E51">
              <w:rPr>
                <w:rFonts w:ascii="Calibri" w:hAnsi="Calibri"/>
                <w:sz w:val="20"/>
                <w:szCs w:val="20"/>
              </w:rPr>
              <w:t>5.     Να έχει διάρκεια μέτρησης έως και 20 sec.</w:t>
            </w:r>
          </w:p>
          <w:p w:rsidR="00637E86" w:rsidRPr="00287E51" w:rsidRDefault="00637E86" w:rsidP="001F7D89">
            <w:pPr>
              <w:jc w:val="both"/>
              <w:rPr>
                <w:rFonts w:ascii="Calibri" w:hAnsi="Calibri"/>
                <w:sz w:val="20"/>
                <w:szCs w:val="20"/>
              </w:rPr>
            </w:pPr>
            <w:r w:rsidRPr="00287E51">
              <w:rPr>
                <w:rFonts w:ascii="Calibri" w:hAnsi="Calibri"/>
                <w:sz w:val="20"/>
                <w:szCs w:val="20"/>
              </w:rPr>
              <w:t>6.     Να έχει ψηφιακή απεικόνιση όλων των μετρήσεων σε μεγάλη ευδιάκριτη οθόνη.</w:t>
            </w:r>
          </w:p>
          <w:p w:rsidR="00637E86" w:rsidRPr="00287E51" w:rsidRDefault="00637E86" w:rsidP="001F7D89">
            <w:pPr>
              <w:jc w:val="both"/>
              <w:rPr>
                <w:rFonts w:ascii="Calibri" w:hAnsi="Calibri"/>
                <w:sz w:val="20"/>
                <w:szCs w:val="20"/>
              </w:rPr>
            </w:pPr>
            <w:r w:rsidRPr="00287E51">
              <w:rPr>
                <w:rFonts w:ascii="Calibri" w:hAnsi="Calibri"/>
                <w:sz w:val="20"/>
                <w:szCs w:val="20"/>
              </w:rPr>
              <w:t>7.     Να λειτουργεί με μπαταρίας.</w:t>
            </w:r>
          </w:p>
          <w:p w:rsidR="00637E86" w:rsidRPr="00287E51" w:rsidRDefault="00637E86" w:rsidP="001F7D89">
            <w:pPr>
              <w:jc w:val="both"/>
              <w:rPr>
                <w:rFonts w:ascii="Calibri" w:hAnsi="Calibri"/>
                <w:sz w:val="20"/>
                <w:szCs w:val="20"/>
              </w:rPr>
            </w:pPr>
            <w:r w:rsidRPr="00287E51">
              <w:rPr>
                <w:rFonts w:ascii="Calibri" w:hAnsi="Calibri"/>
                <w:sz w:val="20"/>
                <w:szCs w:val="20"/>
              </w:rPr>
              <w:t>8.     Κάθε άλλη δυνατότητα θα εκτιμηθεί.</w:t>
            </w:r>
          </w:p>
          <w:p w:rsidR="00637E86" w:rsidRPr="00287E51" w:rsidRDefault="00637E86" w:rsidP="001F7D89">
            <w:pPr>
              <w:jc w:val="both"/>
              <w:rPr>
                <w:rFonts w:ascii="Calibri" w:hAnsi="Calibri"/>
                <w:b/>
                <w:bCs/>
                <w:sz w:val="20"/>
                <w:szCs w:val="20"/>
              </w:rPr>
            </w:pPr>
            <w:r w:rsidRPr="00287E51">
              <w:rPr>
                <w:rFonts w:ascii="Calibri" w:hAnsi="Calibri"/>
                <w:b/>
                <w:bCs/>
                <w:sz w:val="20"/>
                <w:szCs w:val="20"/>
              </w:rPr>
              <w:t>9.    Να παραδοθεί έτοιμο προς χρήση (να συνοδεύεται από αλκαλικές μπαταρίες).</w:t>
            </w:r>
          </w:p>
          <w:p w:rsidR="00637E86" w:rsidRPr="00287E51" w:rsidRDefault="00637E86" w:rsidP="001F7D89">
            <w:pPr>
              <w:jc w:val="both"/>
              <w:rPr>
                <w:rFonts w:ascii="Calibri" w:hAnsi="Calibri"/>
                <w:sz w:val="20"/>
                <w:szCs w:val="20"/>
              </w:rPr>
            </w:pPr>
            <w:r w:rsidRPr="00287E51">
              <w:rPr>
                <w:rFonts w:ascii="Calibri" w:hAnsi="Calibri"/>
                <w:sz w:val="20"/>
                <w:szCs w:val="20"/>
              </w:rPr>
              <w:t>10. Να υποβληθούν μαζί με την προσφορά πιστοποιητικά της νόμιμης κυκλοφορίας του προς προμήθεια είδους σύμφωνα με τις ισχύουσες Κοινοτικές Οδηγίες για τα ιατροτεχνολογικά προϊόντα (Κατά περίπτωση, όπως απαιτείται, πιστοποιητικά σήμανσης CE κ.α.).</w:t>
            </w:r>
          </w:p>
          <w:p w:rsidR="00637E86" w:rsidRPr="00287E51" w:rsidRDefault="00637E86" w:rsidP="001F7D89">
            <w:pPr>
              <w:jc w:val="both"/>
              <w:rPr>
                <w:rFonts w:ascii="Calibri" w:hAnsi="Calibri"/>
                <w:sz w:val="20"/>
                <w:szCs w:val="20"/>
              </w:rPr>
            </w:pPr>
            <w:r w:rsidRPr="00287E51">
              <w:rPr>
                <w:rFonts w:ascii="Calibri" w:hAnsi="Calibri"/>
                <w:sz w:val="20"/>
                <w:szCs w:val="20"/>
              </w:rPr>
              <w:t>11. Εγγύηση 3 ετών.</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308</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2408-0011517</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 xml:space="preserve">PINES </w:t>
            </w:r>
            <w:r w:rsidR="00DE63E0" w:rsidRPr="00DE63E0">
              <w:rPr>
                <w:rFonts w:ascii="Calibri" w:hAnsi="Calibri"/>
                <w:sz w:val="20"/>
                <w:szCs w:val="20"/>
              </w:rPr>
              <w:t>τύπου</w:t>
            </w:r>
            <w:r w:rsidR="00DE63E0">
              <w:rPr>
                <w:sz w:val="18"/>
                <w:szCs w:val="18"/>
              </w:rPr>
              <w:t xml:space="preserve"> </w:t>
            </w:r>
            <w:r w:rsidRPr="00287E51">
              <w:rPr>
                <w:rFonts w:ascii="Calibri" w:hAnsi="Calibri"/>
                <w:sz w:val="20"/>
                <w:szCs w:val="20"/>
              </w:rPr>
              <w:t>HEDSTROM</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309</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2408-0011512</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ΑΝΑΙΣΘΗΤΙΚΕΣ ΑΜΠΟΥΛΕΣ ΜΕ ΑΔΡΕΝΑΛΙΝΗ</w:t>
            </w:r>
            <w:r w:rsidR="003E008E" w:rsidRPr="00287E51">
              <w:rPr>
                <w:rFonts w:ascii="Calibri" w:hAnsi="Calibri"/>
                <w:sz w:val="20"/>
                <w:szCs w:val="20"/>
              </w:rPr>
              <w:t xml:space="preserve"> 1:100.000 </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310</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2408-0005226</w:t>
            </w:r>
          </w:p>
        </w:tc>
        <w:tc>
          <w:tcPr>
            <w:tcW w:w="8164" w:type="dxa"/>
            <w:shd w:val="clear" w:color="000000" w:fill="FFFFFF"/>
            <w:noWrap/>
            <w:vAlign w:val="center"/>
            <w:hideMark/>
          </w:tcPr>
          <w:p w:rsidR="00637E86" w:rsidRPr="00287E51" w:rsidRDefault="00637E86" w:rsidP="00DE63E0">
            <w:pPr>
              <w:jc w:val="both"/>
              <w:rPr>
                <w:rFonts w:ascii="Calibri" w:hAnsi="Calibri"/>
                <w:sz w:val="20"/>
                <w:szCs w:val="20"/>
              </w:rPr>
            </w:pPr>
            <w:r w:rsidRPr="00287E51">
              <w:rPr>
                <w:rFonts w:ascii="Calibri" w:hAnsi="Calibri"/>
                <w:sz w:val="20"/>
                <w:szCs w:val="20"/>
              </w:rPr>
              <w:t>ΑΝΑΙΣΘΗΤΙΚΕΣ ΑΜΠΟΥΛΕΣ ΜΕ ΠΙΒΑΚΑΙΝΗ 3%</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311</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2408-0011519</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ΑΝΤΙΣΗΠΤΙΚΟ ΓΙΑ ΦΡΕΖΕΣ</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312</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2408-0005225</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b/>
                <w:sz w:val="20"/>
                <w:szCs w:val="20"/>
              </w:rPr>
              <w:t>ΑΝΤΙΣΗΠΤΙΚΟ ΣΠΡΕΥ ΓΙΑ ΧΕΙΡΟΛΑΒΕΣ</w:t>
            </w:r>
            <w:r w:rsidR="003E008E" w:rsidRPr="00287E51">
              <w:rPr>
                <w:rFonts w:ascii="Calibri" w:hAnsi="Calibri"/>
                <w:b/>
                <w:sz w:val="20"/>
                <w:szCs w:val="20"/>
              </w:rPr>
              <w:t xml:space="preserve"> </w:t>
            </w:r>
            <w:r w:rsidR="003E008E" w:rsidRPr="00287E51">
              <w:rPr>
                <w:rFonts w:ascii="Calibri" w:hAnsi="Calibri"/>
                <w:sz w:val="20"/>
                <w:szCs w:val="20"/>
              </w:rPr>
              <w:t xml:space="preserve">(ΣΠΡΕΥ ΑΠΟΛΥΜΑΝΣΗΣ ΧΕΙΡΟΛΑΒΩΝ 200 ML) </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313</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2408-0011514</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ΑΝΤΙΣΗΠΤΙΚΟ ΣΠΡΕΥ ΜΙΚΡΩΝ ΕΠΙΦΑΝΕΙΩΝ ΟΔΟΝΤΙΑΤΡΕΙΟΥ</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314</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2408-0005218</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ΒΕΛΟΝ</w:t>
            </w:r>
            <w:r w:rsidR="003E008E" w:rsidRPr="00287E51">
              <w:rPr>
                <w:rFonts w:ascii="Calibri" w:hAnsi="Calibri"/>
                <w:sz w:val="20"/>
                <w:szCs w:val="20"/>
              </w:rPr>
              <w:t>ΕΣ</w:t>
            </w:r>
            <w:r w:rsidRPr="00287E51">
              <w:rPr>
                <w:rFonts w:ascii="Calibri" w:hAnsi="Calibri"/>
                <w:sz w:val="20"/>
                <w:szCs w:val="20"/>
              </w:rPr>
              <w:t xml:space="preserve">  ΟΔΟΝΤΙΑΤΡ</w:t>
            </w:r>
            <w:r w:rsidR="003E008E" w:rsidRPr="00287E51">
              <w:rPr>
                <w:rFonts w:ascii="Calibri" w:hAnsi="Calibri"/>
                <w:sz w:val="20"/>
                <w:szCs w:val="20"/>
              </w:rPr>
              <w:t>.</w:t>
            </w:r>
            <w:r w:rsidRPr="00287E51">
              <w:rPr>
                <w:rFonts w:ascii="Calibri" w:hAnsi="Calibri"/>
                <w:sz w:val="20"/>
                <w:szCs w:val="20"/>
              </w:rPr>
              <w:t xml:space="preserve"> ΜΧ ΤΟΠΙΚ</w:t>
            </w:r>
            <w:r w:rsidR="003E008E" w:rsidRPr="00287E51">
              <w:rPr>
                <w:rFonts w:ascii="Calibri" w:hAnsi="Calibri"/>
                <w:sz w:val="20"/>
                <w:szCs w:val="20"/>
              </w:rPr>
              <w:t>ΗΣ</w:t>
            </w:r>
            <w:r w:rsidRPr="00287E51">
              <w:rPr>
                <w:rFonts w:ascii="Calibri" w:hAnsi="Calibri"/>
                <w:sz w:val="20"/>
                <w:szCs w:val="20"/>
              </w:rPr>
              <w:t xml:space="preserve"> ΑΝΑΙΣΘ</w:t>
            </w:r>
            <w:r w:rsidR="003E008E" w:rsidRPr="00287E51">
              <w:rPr>
                <w:rFonts w:ascii="Calibri" w:hAnsi="Calibri"/>
                <w:sz w:val="20"/>
                <w:szCs w:val="20"/>
              </w:rPr>
              <w:t>.</w:t>
            </w:r>
            <w:r w:rsidRPr="00287E51">
              <w:rPr>
                <w:rFonts w:ascii="Calibri" w:hAnsi="Calibri"/>
                <w:sz w:val="20"/>
                <w:szCs w:val="20"/>
              </w:rPr>
              <w:t xml:space="preserve"> 30G </w:t>
            </w:r>
            <w:r w:rsidR="003E008E" w:rsidRPr="00287E51">
              <w:rPr>
                <w:rFonts w:ascii="Calibri" w:hAnsi="Calibri"/>
                <w:sz w:val="20"/>
                <w:szCs w:val="20"/>
              </w:rPr>
              <w:t>ΚΟΝΤΕΣ</w:t>
            </w:r>
            <w:r w:rsidR="003E008E" w:rsidRPr="00287E51">
              <w:rPr>
                <w:sz w:val="18"/>
                <w:szCs w:val="18"/>
              </w:rPr>
              <w:t xml:space="preserve"> </w:t>
            </w:r>
            <w:r w:rsidR="00DE63E0" w:rsidRPr="00DE63E0">
              <w:rPr>
                <w:rFonts w:ascii="Calibri" w:hAnsi="Calibri"/>
                <w:sz w:val="20"/>
                <w:szCs w:val="20"/>
              </w:rPr>
              <w:t>τύπου</w:t>
            </w:r>
            <w:r w:rsidR="00DE63E0">
              <w:rPr>
                <w:sz w:val="18"/>
                <w:szCs w:val="18"/>
              </w:rPr>
              <w:t xml:space="preserve"> </w:t>
            </w:r>
            <w:r w:rsidRPr="00287E51">
              <w:rPr>
                <w:rFonts w:ascii="Calibri" w:hAnsi="Calibri"/>
                <w:sz w:val="20"/>
                <w:szCs w:val="20"/>
              </w:rPr>
              <w:t>SHORT</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315</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2408-0011515</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ΒΕΛΟΝΕΣ ΟΔΟΝΤΙΑΤΡ.</w:t>
            </w:r>
            <w:r w:rsidR="003E008E" w:rsidRPr="00287E51">
              <w:rPr>
                <w:rFonts w:ascii="Calibri" w:hAnsi="Calibri"/>
                <w:sz w:val="20"/>
                <w:szCs w:val="20"/>
              </w:rPr>
              <w:t xml:space="preserve"> </w:t>
            </w:r>
            <w:r w:rsidRPr="00287E51">
              <w:rPr>
                <w:rFonts w:ascii="Calibri" w:hAnsi="Calibri"/>
                <w:sz w:val="20"/>
                <w:szCs w:val="20"/>
              </w:rPr>
              <w:t>ΜΧ ΜΑΚΡΙΕΣ 27G</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316</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2408-0011516</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ΔΙΑΜΑΝΤΙΑ AIROTOUR ΔΙΑΦΟΡΑ ΣΧΗΜΑΤΑ</w:t>
            </w:r>
            <w:r w:rsidR="00C0740B" w:rsidRPr="00287E51">
              <w:rPr>
                <w:rFonts w:ascii="Calibri" w:hAnsi="Calibri"/>
                <w:sz w:val="20"/>
                <w:szCs w:val="20"/>
              </w:rPr>
              <w:t xml:space="preserve"> (ΓΙΑ</w:t>
            </w:r>
            <w:r w:rsidR="00C0740B" w:rsidRPr="00287E51">
              <w:rPr>
                <w:sz w:val="18"/>
                <w:szCs w:val="18"/>
              </w:rPr>
              <w:t xml:space="preserve"> </w:t>
            </w:r>
            <w:r w:rsidR="00C0740B" w:rsidRPr="00287E51">
              <w:rPr>
                <w:rFonts w:ascii="Calibri" w:hAnsi="Calibri"/>
                <w:sz w:val="20"/>
                <w:szCs w:val="20"/>
              </w:rPr>
              <w:t>ΧΕΙΡΟΛΑΒΗ ΓΩΝΙΑΚΗ ΧΑΜΗΛΩΝ ΤΑΧΥΤΗΤΩΝ</w:t>
            </w:r>
            <w:r w:rsidR="00C0740B" w:rsidRPr="00287E51">
              <w:rPr>
                <w:sz w:val="18"/>
                <w:szCs w:val="18"/>
              </w:rPr>
              <w:t>)</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eastAsia="el-GR"/>
              </w:rPr>
            </w:pPr>
            <w:r w:rsidRPr="00287E51">
              <w:rPr>
                <w:rFonts w:asciiTheme="minorHAnsi" w:hAnsiTheme="minorHAnsi"/>
                <w:kern w:val="0"/>
                <w:sz w:val="20"/>
                <w:szCs w:val="20"/>
                <w:lang w:eastAsia="el-GR"/>
              </w:rPr>
              <w:t>317</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2408-0005158</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ΔΙΕΥΡΥΝΤΗΡΕΣ</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318</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2408-0005196</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ΕΥΓΕΝΟΛΗ</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319</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2408-0011518</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ΡΙΝΕΣ 10-40</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320</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2408-0005214</w:t>
            </w:r>
          </w:p>
        </w:tc>
        <w:tc>
          <w:tcPr>
            <w:tcW w:w="8164" w:type="dxa"/>
            <w:shd w:val="clear" w:color="000000" w:fill="FFFFFF"/>
            <w:noWrap/>
            <w:vAlign w:val="center"/>
            <w:hideMark/>
          </w:tcPr>
          <w:p w:rsidR="003E008E" w:rsidRPr="00287E51" w:rsidRDefault="00637E86" w:rsidP="001F7D89">
            <w:pPr>
              <w:jc w:val="both"/>
              <w:rPr>
                <w:rFonts w:ascii="Calibri" w:hAnsi="Calibri"/>
                <w:b/>
                <w:sz w:val="20"/>
                <w:szCs w:val="20"/>
              </w:rPr>
            </w:pPr>
            <w:r w:rsidRPr="00287E51">
              <w:rPr>
                <w:rFonts w:ascii="Calibri" w:hAnsi="Calibri"/>
                <w:b/>
                <w:sz w:val="20"/>
                <w:szCs w:val="20"/>
              </w:rPr>
              <w:t>ΦΡΕΖΕΣ ΓΙΑ AEROTOUR (ΔΙΑΦΟΡΑ ΜΕΓΕΘΗ)</w:t>
            </w:r>
            <w:r w:rsidR="00C0740B" w:rsidRPr="00287E51">
              <w:rPr>
                <w:rFonts w:ascii="Calibri" w:hAnsi="Calibri"/>
                <w:b/>
                <w:sz w:val="20"/>
                <w:szCs w:val="20"/>
              </w:rPr>
              <w:t xml:space="preserve"> </w:t>
            </w:r>
            <w:r w:rsidR="00C0740B" w:rsidRPr="00287E51">
              <w:rPr>
                <w:rFonts w:ascii="Calibri" w:hAnsi="Calibri"/>
                <w:sz w:val="20"/>
                <w:szCs w:val="20"/>
              </w:rPr>
              <w:t>(ΓΙΑ</w:t>
            </w:r>
            <w:r w:rsidR="00C0740B" w:rsidRPr="00287E51">
              <w:rPr>
                <w:sz w:val="18"/>
                <w:szCs w:val="18"/>
              </w:rPr>
              <w:t xml:space="preserve"> </w:t>
            </w:r>
            <w:r w:rsidR="00C0740B" w:rsidRPr="00287E51">
              <w:rPr>
                <w:rFonts w:ascii="Calibri" w:hAnsi="Calibri"/>
                <w:sz w:val="20"/>
                <w:szCs w:val="20"/>
              </w:rPr>
              <w:t>ΧΕΙΡΟΛΑΒΗ ΓΩΝΙΑΚΗ ΧΑΜΗΛΩΝ ΤΑΧΥΤΗΤΩΝ</w:t>
            </w:r>
            <w:r w:rsidR="00C0740B" w:rsidRPr="00287E51">
              <w:rPr>
                <w:sz w:val="18"/>
                <w:szCs w:val="18"/>
              </w:rPr>
              <w:t>)</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321</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2408-0011513</w:t>
            </w:r>
          </w:p>
        </w:tc>
        <w:tc>
          <w:tcPr>
            <w:tcW w:w="8164" w:type="dxa"/>
            <w:shd w:val="clear" w:color="000000" w:fill="FFFFFF"/>
            <w:noWrap/>
            <w:vAlign w:val="center"/>
            <w:hideMark/>
          </w:tcPr>
          <w:p w:rsidR="00637E86" w:rsidRPr="00287E51" w:rsidRDefault="00637E86" w:rsidP="001F7D89">
            <w:pPr>
              <w:jc w:val="both"/>
              <w:rPr>
                <w:rFonts w:ascii="Calibri" w:hAnsi="Calibri"/>
                <w:b/>
                <w:sz w:val="20"/>
                <w:szCs w:val="20"/>
              </w:rPr>
            </w:pPr>
            <w:r w:rsidRPr="00287E51">
              <w:rPr>
                <w:rFonts w:ascii="Calibri" w:hAnsi="Calibri"/>
                <w:b/>
                <w:sz w:val="20"/>
                <w:szCs w:val="20"/>
              </w:rPr>
              <w:t>ΦΡΕΖΕΣ ΓΙΑ MIΚROMOTOR</w:t>
            </w:r>
            <w:r w:rsidR="00C0740B" w:rsidRPr="00287E51">
              <w:rPr>
                <w:rFonts w:ascii="Calibri" w:hAnsi="Calibri"/>
                <w:b/>
                <w:sz w:val="20"/>
                <w:szCs w:val="20"/>
              </w:rPr>
              <w:t xml:space="preserve"> </w:t>
            </w:r>
            <w:r w:rsidR="00C0740B" w:rsidRPr="00287E51">
              <w:rPr>
                <w:rFonts w:ascii="Calibri" w:hAnsi="Calibri"/>
                <w:sz w:val="20"/>
                <w:szCs w:val="20"/>
              </w:rPr>
              <w:t>(ΓΙΑ</w:t>
            </w:r>
            <w:r w:rsidR="00C0740B" w:rsidRPr="00287E51">
              <w:rPr>
                <w:sz w:val="18"/>
                <w:szCs w:val="18"/>
              </w:rPr>
              <w:t xml:space="preserve"> </w:t>
            </w:r>
            <w:r w:rsidR="00C0740B" w:rsidRPr="00287E51">
              <w:rPr>
                <w:rFonts w:ascii="Calibri" w:hAnsi="Calibri"/>
                <w:sz w:val="20"/>
                <w:szCs w:val="20"/>
              </w:rPr>
              <w:t>ΧΕΙΡΟΛΑΒΗ ΓΩΝΙΑΚΗ ΧΑΜΗΛΩΝ ΤΑΧΥΤΗΤΩΝ</w:t>
            </w:r>
            <w:r w:rsidR="00C0740B" w:rsidRPr="00287E51">
              <w:rPr>
                <w:sz w:val="18"/>
                <w:szCs w:val="18"/>
              </w:rPr>
              <w:t>)</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322</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2405-0001239</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ΟΥΡΟΣΥΛ. ΑΠΟΣΤ.2000C ΜΕ ΚΑΝΟΥΛΑ</w:t>
            </w:r>
          </w:p>
        </w:tc>
      </w:tr>
      <w:tr w:rsidR="00637E86" w:rsidRPr="00287E51" w:rsidTr="009C2272">
        <w:trPr>
          <w:trHeight w:val="113"/>
        </w:trPr>
        <w:tc>
          <w:tcPr>
            <w:tcW w:w="545" w:type="dxa"/>
            <w:vAlign w:val="center"/>
          </w:tcPr>
          <w:p w:rsidR="00637E86" w:rsidRPr="00287E51" w:rsidRDefault="00637E86" w:rsidP="00E84BE4">
            <w:pPr>
              <w:rPr>
                <w:rFonts w:asciiTheme="minorHAnsi" w:hAnsiTheme="minorHAnsi"/>
                <w:kern w:val="0"/>
                <w:sz w:val="20"/>
                <w:szCs w:val="20"/>
                <w:lang w:val="en-US" w:eastAsia="el-GR"/>
              </w:rPr>
            </w:pPr>
            <w:r w:rsidRPr="00287E51">
              <w:rPr>
                <w:rFonts w:asciiTheme="minorHAnsi" w:hAnsiTheme="minorHAnsi"/>
                <w:kern w:val="0"/>
                <w:sz w:val="20"/>
                <w:szCs w:val="20"/>
                <w:lang w:val="en-US" w:eastAsia="el-GR"/>
              </w:rPr>
              <w:t>323</w:t>
            </w:r>
          </w:p>
        </w:tc>
        <w:tc>
          <w:tcPr>
            <w:tcW w:w="1417" w:type="dxa"/>
            <w:shd w:val="clear" w:color="auto" w:fill="auto"/>
            <w:noWrap/>
            <w:vAlign w:val="center"/>
            <w:hideMark/>
          </w:tcPr>
          <w:p w:rsidR="00637E86" w:rsidRPr="00287E51" w:rsidRDefault="00637E86" w:rsidP="000A2F00">
            <w:pPr>
              <w:rPr>
                <w:rFonts w:ascii="Calibri" w:hAnsi="Calibri"/>
                <w:sz w:val="20"/>
                <w:szCs w:val="20"/>
              </w:rPr>
            </w:pPr>
            <w:r w:rsidRPr="00287E51">
              <w:rPr>
                <w:rFonts w:ascii="Calibri" w:hAnsi="Calibri"/>
                <w:sz w:val="20"/>
                <w:szCs w:val="20"/>
              </w:rPr>
              <w:t>2405-0002513</w:t>
            </w:r>
          </w:p>
        </w:tc>
        <w:tc>
          <w:tcPr>
            <w:tcW w:w="8164" w:type="dxa"/>
            <w:shd w:val="clear" w:color="000000" w:fill="FFFFFF"/>
            <w:noWrap/>
            <w:vAlign w:val="center"/>
            <w:hideMark/>
          </w:tcPr>
          <w:p w:rsidR="00637E86" w:rsidRPr="00287E51" w:rsidRDefault="00637E86" w:rsidP="001F7D89">
            <w:pPr>
              <w:jc w:val="both"/>
              <w:rPr>
                <w:rFonts w:ascii="Calibri" w:hAnsi="Calibri"/>
                <w:sz w:val="20"/>
                <w:szCs w:val="20"/>
              </w:rPr>
            </w:pPr>
            <w:r w:rsidRPr="00287E51">
              <w:rPr>
                <w:rFonts w:ascii="Calibri" w:hAnsi="Calibri"/>
                <w:sz w:val="20"/>
                <w:szCs w:val="20"/>
              </w:rPr>
              <w:t>ΟΥΡΟΣΥΛΛΕΚΤΕΣ ΠΑΙΔΙΚΟΙ (ΣΑΚΟΥΛΑΚΙΑ)</w:t>
            </w:r>
          </w:p>
        </w:tc>
      </w:tr>
    </w:tbl>
    <w:p w:rsidR="006F5B4D" w:rsidRDefault="006F5B4D" w:rsidP="00720225">
      <w:pPr>
        <w:tabs>
          <w:tab w:val="left" w:pos="2070"/>
        </w:tabs>
        <w:ind w:left="142"/>
        <w:jc w:val="both"/>
        <w:rPr>
          <w:rFonts w:ascii="Tahoma" w:eastAsia="Arial Unicode MS" w:hAnsi="Tahoma" w:cs="Tahoma"/>
          <w:b/>
          <w:sz w:val="20"/>
          <w:szCs w:val="20"/>
        </w:rPr>
      </w:pPr>
    </w:p>
    <w:p w:rsidR="005330C5" w:rsidRDefault="005330C5" w:rsidP="00720225">
      <w:pPr>
        <w:tabs>
          <w:tab w:val="left" w:pos="2070"/>
        </w:tabs>
        <w:ind w:left="142"/>
        <w:jc w:val="both"/>
        <w:rPr>
          <w:rFonts w:ascii="Tahoma" w:eastAsia="Arial Unicode MS" w:hAnsi="Tahoma" w:cs="Tahoma"/>
          <w:b/>
          <w:sz w:val="20"/>
          <w:szCs w:val="20"/>
        </w:rPr>
      </w:pPr>
    </w:p>
    <w:p w:rsidR="005330C5" w:rsidRDefault="005330C5" w:rsidP="00720225">
      <w:pPr>
        <w:tabs>
          <w:tab w:val="left" w:pos="2070"/>
        </w:tabs>
        <w:ind w:left="142"/>
        <w:jc w:val="both"/>
        <w:rPr>
          <w:rFonts w:ascii="Tahoma" w:eastAsia="Arial Unicode MS" w:hAnsi="Tahoma" w:cs="Tahoma"/>
          <w:b/>
          <w:sz w:val="20"/>
          <w:szCs w:val="20"/>
        </w:rPr>
      </w:pPr>
    </w:p>
    <w:p w:rsidR="005330C5" w:rsidRDefault="005330C5" w:rsidP="00720225">
      <w:pPr>
        <w:tabs>
          <w:tab w:val="left" w:pos="2070"/>
        </w:tabs>
        <w:ind w:left="142"/>
        <w:jc w:val="both"/>
        <w:rPr>
          <w:rFonts w:ascii="Tahoma" w:eastAsia="Arial Unicode MS" w:hAnsi="Tahoma" w:cs="Tahoma"/>
          <w:b/>
          <w:sz w:val="20"/>
          <w:szCs w:val="20"/>
        </w:rPr>
      </w:pPr>
    </w:p>
    <w:tbl>
      <w:tblPr>
        <w:tblpPr w:leftFromText="180" w:rightFromText="180" w:vertAnchor="text" w:horzAnchor="margin" w:tblpX="817" w:tblpY="968"/>
        <w:tblW w:w="9214" w:type="dxa"/>
        <w:tblLook w:val="04A0"/>
      </w:tblPr>
      <w:tblGrid>
        <w:gridCol w:w="5103"/>
        <w:gridCol w:w="4111"/>
      </w:tblGrid>
      <w:tr w:rsidR="005330C5" w:rsidRPr="00287E51" w:rsidTr="005330C5">
        <w:tc>
          <w:tcPr>
            <w:tcW w:w="5103" w:type="dxa"/>
          </w:tcPr>
          <w:p w:rsidR="005330C5" w:rsidRPr="00287E51" w:rsidRDefault="005330C5" w:rsidP="005330C5">
            <w:pPr>
              <w:ind w:left="567"/>
              <w:jc w:val="both"/>
              <w:rPr>
                <w:rFonts w:asciiTheme="minorHAnsi" w:hAnsiTheme="minorHAnsi" w:cs="Tahoma"/>
                <w:sz w:val="22"/>
                <w:szCs w:val="22"/>
              </w:rPr>
            </w:pPr>
          </w:p>
        </w:tc>
        <w:tc>
          <w:tcPr>
            <w:tcW w:w="4111" w:type="dxa"/>
            <w:vMerge w:val="restart"/>
          </w:tcPr>
          <w:p w:rsidR="005330C5" w:rsidRPr="00287E51" w:rsidRDefault="005330C5" w:rsidP="005330C5">
            <w:pPr>
              <w:ind w:left="567"/>
              <w:jc w:val="center"/>
              <w:rPr>
                <w:rFonts w:asciiTheme="minorHAnsi" w:hAnsiTheme="minorHAnsi" w:cs="Tahoma"/>
                <w:b/>
                <w:sz w:val="22"/>
                <w:szCs w:val="22"/>
              </w:rPr>
            </w:pPr>
            <w:r w:rsidRPr="00287E51">
              <w:rPr>
                <w:rFonts w:asciiTheme="minorHAnsi" w:hAnsiTheme="minorHAnsi" w:cs="Tahoma"/>
                <w:b/>
                <w:sz w:val="22"/>
                <w:szCs w:val="22"/>
              </w:rPr>
              <w:t>Η ΔΙΟΙΚΗΤΡΙΑ</w:t>
            </w:r>
          </w:p>
          <w:p w:rsidR="005330C5" w:rsidRPr="00287E51" w:rsidRDefault="005330C5" w:rsidP="005330C5">
            <w:pPr>
              <w:ind w:left="567"/>
              <w:jc w:val="center"/>
              <w:rPr>
                <w:rFonts w:asciiTheme="minorHAnsi" w:hAnsiTheme="minorHAnsi" w:cs="Tahoma"/>
                <w:b/>
                <w:sz w:val="22"/>
                <w:szCs w:val="22"/>
              </w:rPr>
            </w:pPr>
          </w:p>
          <w:p w:rsidR="005330C5" w:rsidRPr="00287E51" w:rsidRDefault="005330C5" w:rsidP="005330C5">
            <w:pPr>
              <w:ind w:left="567"/>
              <w:jc w:val="center"/>
              <w:rPr>
                <w:rFonts w:asciiTheme="minorHAnsi" w:hAnsiTheme="minorHAnsi" w:cs="Tahoma"/>
                <w:b/>
                <w:sz w:val="22"/>
                <w:szCs w:val="22"/>
              </w:rPr>
            </w:pPr>
          </w:p>
          <w:p w:rsidR="005330C5" w:rsidRPr="00287E51" w:rsidRDefault="005330C5" w:rsidP="005330C5">
            <w:pPr>
              <w:ind w:left="567"/>
              <w:jc w:val="center"/>
              <w:rPr>
                <w:rFonts w:asciiTheme="minorHAnsi" w:hAnsiTheme="minorHAnsi" w:cs="Tahoma"/>
                <w:b/>
                <w:sz w:val="22"/>
                <w:szCs w:val="22"/>
              </w:rPr>
            </w:pPr>
            <w:r w:rsidRPr="00287E51">
              <w:rPr>
                <w:rFonts w:asciiTheme="minorHAnsi" w:hAnsiTheme="minorHAnsi" w:cs="Tahoma"/>
                <w:b/>
                <w:sz w:val="22"/>
                <w:szCs w:val="22"/>
              </w:rPr>
              <w:t>ΔΗΜ. ΚΑΛΟΜΟΙΡΗ</w:t>
            </w:r>
          </w:p>
        </w:tc>
      </w:tr>
      <w:tr w:rsidR="005330C5" w:rsidRPr="00287E51" w:rsidTr="005330C5">
        <w:tc>
          <w:tcPr>
            <w:tcW w:w="5103" w:type="dxa"/>
          </w:tcPr>
          <w:p w:rsidR="005330C5" w:rsidRPr="00287E51" w:rsidRDefault="005330C5" w:rsidP="005330C5">
            <w:pPr>
              <w:ind w:left="567"/>
              <w:jc w:val="both"/>
              <w:rPr>
                <w:rFonts w:asciiTheme="minorHAnsi" w:hAnsiTheme="minorHAnsi" w:cs="Tahoma"/>
                <w:sz w:val="22"/>
                <w:szCs w:val="22"/>
              </w:rPr>
            </w:pPr>
          </w:p>
        </w:tc>
        <w:tc>
          <w:tcPr>
            <w:tcW w:w="4111" w:type="dxa"/>
            <w:vMerge/>
          </w:tcPr>
          <w:p w:rsidR="005330C5" w:rsidRPr="00287E51" w:rsidRDefault="005330C5" w:rsidP="005330C5">
            <w:pPr>
              <w:ind w:left="567"/>
              <w:rPr>
                <w:rFonts w:asciiTheme="minorHAnsi" w:hAnsiTheme="minorHAnsi" w:cs="Tahoma"/>
                <w:b/>
                <w:sz w:val="22"/>
                <w:szCs w:val="22"/>
                <w:lang w:val="en-US"/>
              </w:rPr>
            </w:pPr>
          </w:p>
        </w:tc>
      </w:tr>
      <w:tr w:rsidR="005330C5" w:rsidRPr="00287E51" w:rsidTr="005330C5">
        <w:tc>
          <w:tcPr>
            <w:tcW w:w="5103" w:type="dxa"/>
          </w:tcPr>
          <w:p w:rsidR="005330C5" w:rsidRPr="00287E51" w:rsidRDefault="005330C5" w:rsidP="005330C5">
            <w:pPr>
              <w:ind w:left="567"/>
              <w:jc w:val="both"/>
              <w:rPr>
                <w:rFonts w:asciiTheme="minorHAnsi" w:hAnsiTheme="minorHAnsi" w:cs="Tahoma"/>
                <w:b/>
                <w:sz w:val="22"/>
                <w:szCs w:val="22"/>
              </w:rPr>
            </w:pPr>
          </w:p>
        </w:tc>
        <w:tc>
          <w:tcPr>
            <w:tcW w:w="4111" w:type="dxa"/>
            <w:vMerge/>
          </w:tcPr>
          <w:p w:rsidR="005330C5" w:rsidRPr="00287E51" w:rsidRDefault="005330C5" w:rsidP="005330C5">
            <w:pPr>
              <w:ind w:left="567"/>
              <w:rPr>
                <w:rFonts w:asciiTheme="minorHAnsi" w:hAnsiTheme="minorHAnsi" w:cs="Tahoma"/>
                <w:b/>
                <w:sz w:val="22"/>
                <w:szCs w:val="22"/>
              </w:rPr>
            </w:pPr>
          </w:p>
        </w:tc>
      </w:tr>
    </w:tbl>
    <w:p w:rsidR="005330C5" w:rsidRPr="005330C5" w:rsidRDefault="005330C5" w:rsidP="00720225">
      <w:pPr>
        <w:tabs>
          <w:tab w:val="left" w:pos="2070"/>
        </w:tabs>
        <w:ind w:left="142"/>
        <w:jc w:val="both"/>
        <w:rPr>
          <w:rFonts w:ascii="Tahoma" w:eastAsia="Arial Unicode MS" w:hAnsi="Tahoma" w:cs="Tahoma"/>
          <w:b/>
          <w:sz w:val="20"/>
          <w:szCs w:val="20"/>
        </w:rPr>
        <w:sectPr w:rsidR="005330C5" w:rsidRPr="005330C5" w:rsidSect="006F5B4D">
          <w:pgSz w:w="11906" w:h="16838"/>
          <w:pgMar w:top="567" w:right="284" w:bottom="709" w:left="567" w:header="284" w:footer="0" w:gutter="0"/>
          <w:cols w:space="708"/>
          <w:docGrid w:linePitch="360"/>
        </w:sectPr>
      </w:pPr>
    </w:p>
    <w:p w:rsidR="00640BC5" w:rsidRPr="00287E51" w:rsidRDefault="004C2822" w:rsidP="00D672CE">
      <w:pPr>
        <w:pStyle w:val="af1"/>
        <w:numPr>
          <w:ilvl w:val="0"/>
          <w:numId w:val="12"/>
        </w:numPr>
        <w:ind w:left="142" w:right="282" w:firstLine="0"/>
        <w:rPr>
          <w:rFonts w:asciiTheme="minorHAnsi" w:hAnsiTheme="minorHAnsi" w:cs="Tahoma"/>
          <w:color w:val="auto"/>
          <w:sz w:val="22"/>
          <w:szCs w:val="22"/>
          <w:u w:val="single"/>
          <w:lang w:eastAsia="ar-SA"/>
        </w:rPr>
      </w:pPr>
      <w:r w:rsidRPr="00287E51">
        <w:rPr>
          <w:rFonts w:asciiTheme="minorHAnsi" w:hAnsiTheme="minorHAnsi" w:cs="Tahoma"/>
          <w:color w:val="auto"/>
          <w:sz w:val="22"/>
          <w:szCs w:val="22"/>
          <w:u w:val="single"/>
          <w:lang w:eastAsia="ar-SA"/>
        </w:rPr>
        <w:lastRenderedPageBreak/>
        <w:t xml:space="preserve">ΠΑΡΑΡΤΗΜΑ </w:t>
      </w:r>
      <w:r w:rsidR="001649D1" w:rsidRPr="00287E51">
        <w:rPr>
          <w:rFonts w:asciiTheme="minorHAnsi" w:hAnsiTheme="minorHAnsi" w:cs="Tahoma"/>
          <w:color w:val="auto"/>
          <w:sz w:val="22"/>
          <w:szCs w:val="22"/>
          <w:u w:val="single"/>
          <w:lang w:eastAsia="ar-SA"/>
        </w:rPr>
        <w:t>Ι</w:t>
      </w:r>
      <w:r w:rsidR="005B6B7A" w:rsidRPr="00287E51">
        <w:rPr>
          <w:rFonts w:asciiTheme="minorHAnsi" w:hAnsiTheme="minorHAnsi" w:cs="Tahoma"/>
          <w:color w:val="auto"/>
          <w:sz w:val="22"/>
          <w:szCs w:val="22"/>
          <w:u w:val="single"/>
          <w:lang w:val="en-US" w:eastAsia="ar-SA"/>
        </w:rPr>
        <w:t>I</w:t>
      </w:r>
      <w:r w:rsidR="00D31347" w:rsidRPr="00287E51">
        <w:rPr>
          <w:rFonts w:asciiTheme="minorHAnsi" w:hAnsiTheme="minorHAnsi" w:cs="Tahoma"/>
          <w:color w:val="auto"/>
          <w:sz w:val="22"/>
          <w:szCs w:val="22"/>
          <w:u w:val="single"/>
          <w:lang w:val="en-US" w:eastAsia="ar-SA"/>
        </w:rPr>
        <w:t>I</w:t>
      </w:r>
      <w:r w:rsidRPr="00287E51">
        <w:rPr>
          <w:rFonts w:asciiTheme="minorHAnsi" w:hAnsiTheme="minorHAnsi" w:cs="Tahoma"/>
          <w:color w:val="auto"/>
          <w:sz w:val="22"/>
          <w:szCs w:val="22"/>
          <w:u w:val="single"/>
          <w:lang w:eastAsia="ar-SA"/>
        </w:rPr>
        <w:t xml:space="preserve">:  </w:t>
      </w:r>
      <w:r w:rsidR="00E474CF" w:rsidRPr="00287E51">
        <w:rPr>
          <w:rFonts w:asciiTheme="minorHAnsi" w:hAnsiTheme="minorHAnsi" w:cs="Tahoma"/>
          <w:color w:val="auto"/>
          <w:sz w:val="22"/>
          <w:szCs w:val="22"/>
          <w:u w:val="single"/>
          <w:lang w:eastAsia="ar-SA"/>
        </w:rPr>
        <w:t>ΣΧΕΔΙΟ ΣΥΜΒΑΣΗΣ</w:t>
      </w:r>
    </w:p>
    <w:p w:rsidR="004612D4" w:rsidRPr="00287E51" w:rsidRDefault="004612D4" w:rsidP="00AC1642">
      <w:pPr>
        <w:autoSpaceDE w:val="0"/>
        <w:spacing w:line="276" w:lineRule="auto"/>
        <w:ind w:left="142" w:right="282"/>
        <w:jc w:val="both"/>
        <w:rPr>
          <w:rFonts w:asciiTheme="minorHAnsi" w:hAnsiTheme="minorHAnsi" w:cs="Tahoma"/>
          <w:noProof/>
          <w:sz w:val="22"/>
          <w:szCs w:val="22"/>
        </w:rPr>
      </w:pPr>
      <w:r w:rsidRPr="00287E51">
        <w:rPr>
          <w:rFonts w:asciiTheme="minorHAnsi" w:hAnsiTheme="minorHAnsi" w:cs="Tahoma"/>
          <w:noProof/>
          <w:sz w:val="22"/>
          <w:szCs w:val="22"/>
        </w:rPr>
        <w:t xml:space="preserve">        </w:t>
      </w:r>
      <w:bookmarkStart w:id="3" w:name="OLE_LINK1"/>
      <w:r w:rsidR="00E15C3E" w:rsidRPr="00287E51">
        <w:rPr>
          <w:rFonts w:asciiTheme="minorHAnsi" w:hAnsiTheme="minorHAnsi" w:cs="Tahoma"/>
          <w:noProof/>
          <w:sz w:val="22"/>
          <w:szCs w:val="22"/>
          <w:lang w:eastAsia="el-GR" w:bidi="ar-SA"/>
        </w:rPr>
        <w:drawing>
          <wp:inline distT="0" distB="0" distL="0" distR="0">
            <wp:extent cx="466725" cy="466725"/>
            <wp:effectExtent l="19050" t="0" r="9525" b="0"/>
            <wp:docPr id="2" name="Εικόνα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1"/>
                    <pic:cNvPicPr>
                      <a:picLocks noChangeAspect="1" noChangeArrowheads="1"/>
                    </pic:cNvPicPr>
                  </pic:nvPicPr>
                  <pic:blipFill>
                    <a:blip r:embed="rId26"/>
                    <a:srcRect/>
                    <a:stretch>
                      <a:fillRect/>
                    </a:stretch>
                  </pic:blipFill>
                  <pic:spPr bwMode="auto">
                    <a:xfrm>
                      <a:off x="0" y="0"/>
                      <a:ext cx="466725" cy="466725"/>
                    </a:xfrm>
                    <a:prstGeom prst="rect">
                      <a:avLst/>
                    </a:prstGeom>
                    <a:noFill/>
                    <a:ln w="9525">
                      <a:noFill/>
                      <a:miter lim="800000"/>
                      <a:headEnd/>
                      <a:tailEnd/>
                    </a:ln>
                  </pic:spPr>
                </pic:pic>
              </a:graphicData>
            </a:graphic>
          </wp:inline>
        </w:drawing>
      </w:r>
      <w:bookmarkEnd w:id="3"/>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ΕΛΛΗΝΙΚΗ ΔΗΜΟΚΡΑΤΙΑ</w:t>
      </w:r>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ΥΠΟΥΡΓΕΙΟ ΥΓΕΙΑΣ </w:t>
      </w:r>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ΔΙΟΙΚΗΣΗ 6ης ΥΓΕΙΟΝ. ΠΕΡΙΦΕΡΕΙΑΣ</w:t>
      </w:r>
      <w:r w:rsidR="00F1287E" w:rsidRPr="00287E51">
        <w:rPr>
          <w:rFonts w:asciiTheme="minorHAnsi" w:eastAsia="Arial Unicode MS" w:hAnsiTheme="minorHAnsi" w:cs="Tahoma"/>
          <w:b/>
          <w:sz w:val="22"/>
          <w:szCs w:val="22"/>
          <w:lang w:eastAsia="ar-SA"/>
        </w:rPr>
        <w:t xml:space="preserve"> </w:t>
      </w:r>
      <w:r w:rsidRPr="00287E51">
        <w:rPr>
          <w:rFonts w:asciiTheme="minorHAnsi" w:eastAsia="Arial Unicode MS" w:hAnsiTheme="minorHAnsi" w:cs="Tahoma"/>
          <w:b/>
          <w:sz w:val="22"/>
          <w:szCs w:val="22"/>
          <w:lang w:eastAsia="ar-SA"/>
        </w:rPr>
        <w:t>ΙΟΝΙΩΝ ΝΗΣΩΝ, ΗΠΕΙΡΟΥ ΚΑΙ ΔΥ</w:t>
      </w:r>
      <w:r w:rsidR="002B19AB" w:rsidRPr="00287E51">
        <w:rPr>
          <w:rFonts w:asciiTheme="minorHAnsi" w:eastAsia="Arial Unicode MS" w:hAnsiTheme="minorHAnsi" w:cs="Tahoma"/>
          <w:b/>
          <w:sz w:val="22"/>
          <w:szCs w:val="22"/>
          <w:lang w:eastAsia="ar-SA"/>
        </w:rPr>
        <w:t>Τ</w:t>
      </w:r>
      <w:r w:rsidR="00F1287E" w:rsidRPr="00287E51">
        <w:rPr>
          <w:rFonts w:asciiTheme="minorHAnsi" w:eastAsia="Arial Unicode MS" w:hAnsiTheme="minorHAnsi" w:cs="Tahoma"/>
          <w:b/>
          <w:sz w:val="22"/>
          <w:szCs w:val="22"/>
          <w:lang w:eastAsia="ar-SA"/>
        </w:rPr>
        <w:t>.</w:t>
      </w:r>
      <w:r w:rsidRPr="00287E51">
        <w:rPr>
          <w:rFonts w:asciiTheme="minorHAnsi" w:eastAsia="Arial Unicode MS" w:hAnsiTheme="minorHAnsi" w:cs="Tahoma"/>
          <w:b/>
          <w:sz w:val="22"/>
          <w:szCs w:val="22"/>
          <w:lang w:eastAsia="ar-SA"/>
        </w:rPr>
        <w:t xml:space="preserve">ΕΛΛΑΔΟΣ </w:t>
      </w:r>
      <w:r w:rsidRPr="00287E51">
        <w:rPr>
          <w:rFonts w:asciiTheme="minorHAnsi" w:eastAsia="Arial Unicode MS" w:hAnsiTheme="minorHAnsi" w:cs="Tahoma"/>
          <w:b/>
          <w:sz w:val="22"/>
          <w:szCs w:val="22"/>
          <w:lang w:eastAsia="ar-SA"/>
        </w:rPr>
        <w:tab/>
      </w:r>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ΓΕΝΙΚΟ ΝΟΣΟΚΟΜΕΙΟ ΚΟΡΙΝΘΟΥ</w:t>
      </w:r>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Λ. ΑΘΗΝΩΝ 53 ΤΚ 20131 ΚΟΡΙΝΘΟΣ                                                          </w:t>
      </w:r>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Δ/νση Διοικητικού</w:t>
      </w:r>
      <w:r w:rsidR="00F1287E" w:rsidRPr="00287E51">
        <w:rPr>
          <w:rFonts w:asciiTheme="minorHAnsi" w:eastAsia="Arial Unicode MS" w:hAnsiTheme="minorHAnsi" w:cs="Tahoma"/>
          <w:b/>
          <w:sz w:val="22"/>
          <w:szCs w:val="22"/>
          <w:lang w:eastAsia="ar-SA"/>
        </w:rPr>
        <w:t xml:space="preserve">, </w:t>
      </w:r>
      <w:r w:rsidRPr="00287E51">
        <w:rPr>
          <w:rFonts w:asciiTheme="minorHAnsi" w:eastAsia="Arial Unicode MS" w:hAnsiTheme="minorHAnsi" w:cs="Tahoma"/>
          <w:b/>
          <w:sz w:val="22"/>
          <w:szCs w:val="22"/>
          <w:lang w:eastAsia="ar-SA"/>
        </w:rPr>
        <w:t xml:space="preserve">Τμήμα Οικονομικό                                                                                        </w:t>
      </w:r>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Γραφείο Προμηθειών   </w:t>
      </w:r>
    </w:p>
    <w:p w:rsidR="004612D4" w:rsidRPr="00287E51" w:rsidRDefault="004612D4" w:rsidP="00AC1642">
      <w:pPr>
        <w:ind w:left="142" w:right="282"/>
        <w:jc w:val="both"/>
        <w:outlineLvl w:val="0"/>
        <w:rPr>
          <w:rFonts w:asciiTheme="minorHAnsi" w:eastAsia="Arial Unicode MS" w:hAnsiTheme="minorHAnsi" w:cs="Tahoma"/>
          <w:b/>
          <w:sz w:val="22"/>
          <w:szCs w:val="22"/>
          <w:lang w:val="en-US" w:eastAsia="ar-SA"/>
        </w:rPr>
      </w:pPr>
      <w:r w:rsidRPr="00287E51">
        <w:rPr>
          <w:rFonts w:asciiTheme="minorHAnsi" w:eastAsia="Arial Unicode MS" w:hAnsiTheme="minorHAnsi" w:cs="Tahoma"/>
          <w:b/>
          <w:sz w:val="22"/>
          <w:szCs w:val="22"/>
          <w:lang w:eastAsia="ar-SA"/>
        </w:rPr>
        <w:t>Τηλ</w:t>
      </w:r>
      <w:r w:rsidRPr="00287E51">
        <w:rPr>
          <w:rFonts w:asciiTheme="minorHAnsi" w:eastAsia="Arial Unicode MS" w:hAnsiTheme="minorHAnsi" w:cs="Tahoma"/>
          <w:b/>
          <w:sz w:val="22"/>
          <w:szCs w:val="22"/>
          <w:lang w:val="en-US" w:eastAsia="ar-SA"/>
        </w:rPr>
        <w:t>.: 2741.361.8</w:t>
      </w:r>
      <w:r w:rsidR="002B19AB" w:rsidRPr="00287E51">
        <w:rPr>
          <w:rFonts w:asciiTheme="minorHAnsi" w:eastAsia="Arial Unicode MS" w:hAnsiTheme="minorHAnsi" w:cs="Tahoma"/>
          <w:b/>
          <w:sz w:val="22"/>
          <w:szCs w:val="22"/>
          <w:lang w:val="en-US" w:eastAsia="ar-SA"/>
        </w:rPr>
        <w:t>18</w:t>
      </w:r>
      <w:r w:rsidRPr="00287E51">
        <w:rPr>
          <w:rFonts w:asciiTheme="minorHAnsi" w:eastAsia="Arial Unicode MS" w:hAnsiTheme="minorHAnsi" w:cs="Tahoma"/>
          <w:b/>
          <w:sz w:val="22"/>
          <w:szCs w:val="22"/>
          <w:lang w:val="en-US" w:eastAsia="ar-SA"/>
        </w:rPr>
        <w:t xml:space="preserve"> </w:t>
      </w:r>
      <w:r w:rsidR="005F2667" w:rsidRPr="00287E51">
        <w:rPr>
          <w:rFonts w:asciiTheme="minorHAnsi" w:eastAsia="Arial Unicode MS" w:hAnsiTheme="minorHAnsi" w:cs="Tahoma"/>
          <w:b/>
          <w:sz w:val="22"/>
          <w:szCs w:val="22"/>
          <w:lang w:val="en-US" w:eastAsia="ar-SA"/>
        </w:rPr>
        <w:t xml:space="preserve">- </w:t>
      </w:r>
      <w:r w:rsidRPr="00287E51">
        <w:rPr>
          <w:rFonts w:asciiTheme="minorHAnsi" w:eastAsia="Arial Unicode MS" w:hAnsiTheme="minorHAnsi" w:cs="Tahoma"/>
          <w:b/>
          <w:sz w:val="22"/>
          <w:szCs w:val="22"/>
          <w:lang w:val="en-GB" w:eastAsia="ar-SA"/>
        </w:rPr>
        <w:t>Fax</w:t>
      </w:r>
      <w:r w:rsidRPr="00287E51">
        <w:rPr>
          <w:rFonts w:asciiTheme="minorHAnsi" w:eastAsia="Arial Unicode MS" w:hAnsiTheme="minorHAnsi" w:cs="Tahoma"/>
          <w:b/>
          <w:sz w:val="22"/>
          <w:szCs w:val="22"/>
          <w:lang w:val="en-US" w:eastAsia="ar-SA"/>
        </w:rPr>
        <w:t xml:space="preserve"> : 2741.020.529                                                                               </w:t>
      </w:r>
    </w:p>
    <w:p w:rsidR="004612D4" w:rsidRPr="00287E51" w:rsidRDefault="004612D4" w:rsidP="00AC1642">
      <w:pPr>
        <w:ind w:left="142" w:right="282"/>
        <w:jc w:val="both"/>
        <w:outlineLvl w:val="0"/>
        <w:rPr>
          <w:rFonts w:asciiTheme="minorHAnsi" w:eastAsia="Arial Unicode MS" w:hAnsiTheme="minorHAnsi" w:cs="Tahoma"/>
          <w:b/>
          <w:sz w:val="22"/>
          <w:szCs w:val="22"/>
          <w:lang w:val="en-US" w:eastAsia="ar-SA"/>
        </w:rPr>
      </w:pPr>
      <w:r w:rsidRPr="00287E51">
        <w:rPr>
          <w:rFonts w:asciiTheme="minorHAnsi" w:eastAsia="Arial Unicode MS" w:hAnsiTheme="minorHAnsi" w:cs="Tahoma"/>
          <w:b/>
          <w:sz w:val="22"/>
          <w:szCs w:val="22"/>
          <w:lang w:val="en-GB" w:eastAsia="ar-SA"/>
        </w:rPr>
        <w:t>Email</w:t>
      </w:r>
      <w:r w:rsidRPr="00287E51">
        <w:rPr>
          <w:rFonts w:asciiTheme="minorHAnsi" w:eastAsia="Arial Unicode MS" w:hAnsiTheme="minorHAnsi" w:cs="Tahoma"/>
          <w:b/>
          <w:sz w:val="22"/>
          <w:szCs w:val="22"/>
          <w:lang w:val="en-US" w:eastAsia="ar-SA"/>
        </w:rPr>
        <w:t xml:space="preserve">: </w:t>
      </w:r>
      <w:hyperlink r:id="rId27" w:history="1">
        <w:r w:rsidRPr="00287E51">
          <w:rPr>
            <w:rFonts w:asciiTheme="minorHAnsi" w:eastAsia="Arial Unicode MS" w:hAnsiTheme="minorHAnsi" w:cs="Tahoma"/>
            <w:b/>
            <w:sz w:val="22"/>
            <w:szCs w:val="22"/>
            <w:lang w:val="en-GB" w:eastAsia="ar-SA"/>
          </w:rPr>
          <w:t>prom</w:t>
        </w:r>
        <w:r w:rsidRPr="00287E51">
          <w:rPr>
            <w:rFonts w:asciiTheme="minorHAnsi" w:eastAsia="Arial Unicode MS" w:hAnsiTheme="minorHAnsi" w:cs="Tahoma"/>
            <w:b/>
            <w:sz w:val="22"/>
            <w:szCs w:val="22"/>
            <w:lang w:val="en-US" w:eastAsia="ar-SA"/>
          </w:rPr>
          <w:t>@</w:t>
        </w:r>
        <w:r w:rsidRPr="00287E51">
          <w:rPr>
            <w:rFonts w:asciiTheme="minorHAnsi" w:eastAsia="Arial Unicode MS" w:hAnsiTheme="minorHAnsi" w:cs="Tahoma"/>
            <w:b/>
            <w:sz w:val="22"/>
            <w:szCs w:val="22"/>
            <w:lang w:val="en-GB" w:eastAsia="ar-SA"/>
          </w:rPr>
          <w:t>hospkorinthos</w:t>
        </w:r>
        <w:r w:rsidRPr="00287E51">
          <w:rPr>
            <w:rFonts w:asciiTheme="minorHAnsi" w:eastAsia="Arial Unicode MS" w:hAnsiTheme="minorHAnsi" w:cs="Tahoma"/>
            <w:b/>
            <w:sz w:val="22"/>
            <w:szCs w:val="22"/>
            <w:lang w:val="en-US" w:eastAsia="ar-SA"/>
          </w:rPr>
          <w:t>.</w:t>
        </w:r>
        <w:r w:rsidRPr="00287E51">
          <w:rPr>
            <w:rFonts w:asciiTheme="minorHAnsi" w:eastAsia="Arial Unicode MS" w:hAnsiTheme="minorHAnsi" w:cs="Tahoma"/>
            <w:b/>
            <w:sz w:val="22"/>
            <w:szCs w:val="22"/>
            <w:lang w:val="en-GB" w:eastAsia="ar-SA"/>
          </w:rPr>
          <w:t>gr</w:t>
        </w:r>
      </w:hyperlink>
    </w:p>
    <w:p w:rsidR="004612D4" w:rsidRPr="00287E51" w:rsidRDefault="004612D4" w:rsidP="00AC1642">
      <w:pPr>
        <w:ind w:left="142" w:right="282"/>
        <w:jc w:val="both"/>
        <w:outlineLvl w:val="0"/>
        <w:rPr>
          <w:rFonts w:asciiTheme="minorHAnsi" w:eastAsia="Arial Unicode MS" w:hAnsiTheme="minorHAnsi" w:cs="Tahoma"/>
          <w:b/>
          <w:sz w:val="22"/>
          <w:szCs w:val="22"/>
          <w:lang w:val="en-US" w:eastAsia="ar-SA"/>
        </w:rPr>
      </w:pPr>
      <w:r w:rsidRPr="00287E51">
        <w:rPr>
          <w:rFonts w:asciiTheme="minorHAnsi" w:eastAsia="Arial Unicode MS" w:hAnsiTheme="minorHAnsi" w:cs="Tahoma"/>
          <w:b/>
          <w:sz w:val="22"/>
          <w:szCs w:val="22"/>
          <w:lang w:val="en-US" w:eastAsia="ar-SA"/>
        </w:rPr>
        <w:t xml:space="preserve">           </w:t>
      </w:r>
    </w:p>
    <w:p w:rsidR="004612D4" w:rsidRPr="00287E51" w:rsidRDefault="004612D4" w:rsidP="00AC1642">
      <w:pPr>
        <w:ind w:left="142" w:right="282"/>
        <w:jc w:val="both"/>
        <w:outlineLvl w:val="0"/>
        <w:rPr>
          <w:rFonts w:asciiTheme="minorHAnsi" w:eastAsia="Arial Unicode MS" w:hAnsiTheme="minorHAnsi" w:cs="Tahoma"/>
          <w:b/>
          <w:sz w:val="22"/>
          <w:szCs w:val="22"/>
          <w:lang w:val="en-US" w:eastAsia="ar-SA"/>
        </w:rPr>
      </w:pPr>
    </w:p>
    <w:p w:rsidR="004612D4" w:rsidRPr="00287E51" w:rsidRDefault="004612D4" w:rsidP="00AC1642">
      <w:pPr>
        <w:ind w:left="142" w:right="282"/>
        <w:jc w:val="center"/>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ΣΥΜΒΑΣΗ υπ’ αριθμ. </w:t>
      </w:r>
      <w:r w:rsidR="00F9707F" w:rsidRPr="00287E51">
        <w:rPr>
          <w:rFonts w:asciiTheme="minorHAnsi" w:eastAsia="Arial Unicode MS" w:hAnsiTheme="minorHAnsi" w:cs="Tahoma"/>
          <w:b/>
          <w:sz w:val="22"/>
          <w:szCs w:val="22"/>
          <w:lang w:eastAsia="ar-SA"/>
        </w:rPr>
        <w:t>…………………</w:t>
      </w:r>
    </w:p>
    <w:p w:rsidR="004612D4" w:rsidRPr="00287E51" w:rsidRDefault="004612D4" w:rsidP="00AC1642">
      <w:pPr>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Στην Κόρινθο, σήμερα την </w:t>
      </w:r>
      <w:bookmarkStart w:id="4" w:name="t1"/>
      <w:r w:rsidR="00F9707F" w:rsidRPr="00287E51">
        <w:rPr>
          <w:rFonts w:asciiTheme="minorHAnsi" w:eastAsia="Arial Unicode MS" w:hAnsiTheme="minorHAnsi" w:cs="Tahoma"/>
          <w:b/>
          <w:sz w:val="22"/>
          <w:szCs w:val="22"/>
          <w:lang w:eastAsia="ar-SA"/>
        </w:rPr>
        <w:t>……….</w:t>
      </w:r>
      <w:bookmarkEnd w:id="4"/>
      <w:r w:rsidRPr="00287E51">
        <w:rPr>
          <w:rFonts w:asciiTheme="minorHAnsi" w:eastAsia="Arial Unicode MS" w:hAnsiTheme="minorHAnsi" w:cs="Tahoma"/>
          <w:b/>
          <w:sz w:val="22"/>
          <w:szCs w:val="22"/>
          <w:lang w:eastAsia="ar-SA"/>
        </w:rPr>
        <w:t xml:space="preserve"> </w:t>
      </w:r>
      <w:r w:rsidR="00F9707F" w:rsidRPr="00287E51">
        <w:rPr>
          <w:rFonts w:asciiTheme="minorHAnsi" w:eastAsia="Arial Unicode MS" w:hAnsiTheme="minorHAnsi" w:cs="Tahoma"/>
          <w:b/>
          <w:sz w:val="22"/>
          <w:szCs w:val="22"/>
          <w:lang w:eastAsia="ar-SA"/>
        </w:rPr>
        <w:t>……………………..</w:t>
      </w:r>
      <w:r w:rsidRPr="00287E51">
        <w:rPr>
          <w:rFonts w:asciiTheme="minorHAnsi" w:eastAsia="Arial Unicode MS" w:hAnsiTheme="minorHAnsi" w:cs="Tahoma"/>
          <w:b/>
          <w:sz w:val="22"/>
          <w:szCs w:val="22"/>
          <w:lang w:eastAsia="ar-SA"/>
        </w:rPr>
        <w:t xml:space="preserve">  </w:t>
      </w:r>
      <w:r w:rsidR="00533F66" w:rsidRPr="00287E51">
        <w:rPr>
          <w:rFonts w:asciiTheme="minorHAnsi" w:eastAsia="Arial Unicode MS" w:hAnsiTheme="minorHAnsi" w:cs="Tahoma"/>
          <w:b/>
          <w:sz w:val="22"/>
          <w:szCs w:val="22"/>
          <w:lang w:eastAsia="ar-SA"/>
        </w:rPr>
        <w:fldChar w:fldCharType="begin"/>
      </w:r>
      <w:r w:rsidRPr="00287E51">
        <w:rPr>
          <w:rFonts w:asciiTheme="minorHAnsi" w:eastAsia="Arial Unicode MS" w:hAnsiTheme="minorHAnsi" w:cs="Tahoma"/>
          <w:b/>
          <w:sz w:val="22"/>
          <w:szCs w:val="22"/>
          <w:lang w:eastAsia="ar-SA"/>
        </w:rPr>
        <w:instrText xml:space="preserve"> MERGEFIELD "FTRDATE"  \@  </w:instrText>
      </w:r>
      <w:r w:rsidRPr="00287E51">
        <w:rPr>
          <w:rFonts w:asciiTheme="minorHAnsi" w:eastAsia="Arial Unicode MS" w:hAnsiTheme="minorHAnsi" w:cs="Tahoma"/>
          <w:b/>
          <w:sz w:val="22"/>
          <w:szCs w:val="22"/>
          <w:lang w:val="en-US" w:eastAsia="ar-SA"/>
        </w:rPr>
        <w:instrText>yyyy</w:instrText>
      </w:r>
      <w:r w:rsidR="00533F66" w:rsidRPr="00287E51">
        <w:rPr>
          <w:rFonts w:asciiTheme="minorHAnsi" w:eastAsia="Arial Unicode MS" w:hAnsiTheme="minorHAnsi" w:cs="Tahoma"/>
          <w:b/>
          <w:sz w:val="22"/>
          <w:szCs w:val="22"/>
          <w:lang w:eastAsia="ar-SA"/>
        </w:rPr>
        <w:fldChar w:fldCharType="separate"/>
      </w:r>
      <w:r w:rsidRPr="00287E51">
        <w:rPr>
          <w:rFonts w:asciiTheme="minorHAnsi" w:eastAsia="Arial Unicode MS" w:hAnsiTheme="minorHAnsi" w:cs="Tahoma"/>
          <w:b/>
          <w:noProof/>
          <w:sz w:val="22"/>
          <w:szCs w:val="22"/>
          <w:lang w:eastAsia="ar-SA"/>
        </w:rPr>
        <w:t>201</w:t>
      </w:r>
      <w:r w:rsidR="00533F66" w:rsidRPr="00287E51">
        <w:rPr>
          <w:rFonts w:asciiTheme="minorHAnsi" w:eastAsia="Arial Unicode MS" w:hAnsiTheme="minorHAnsi" w:cs="Tahoma"/>
          <w:b/>
          <w:sz w:val="22"/>
          <w:szCs w:val="22"/>
          <w:lang w:eastAsia="ar-SA"/>
        </w:rPr>
        <w:fldChar w:fldCharType="end"/>
      </w:r>
      <w:r w:rsidR="00F9707F" w:rsidRPr="00287E51">
        <w:rPr>
          <w:rFonts w:asciiTheme="minorHAnsi" w:eastAsia="Arial Unicode MS" w:hAnsiTheme="minorHAnsi" w:cs="Tahoma"/>
          <w:b/>
          <w:sz w:val="22"/>
          <w:szCs w:val="22"/>
          <w:lang w:eastAsia="ar-SA"/>
        </w:rPr>
        <w:t>…</w:t>
      </w:r>
      <w:r w:rsidRPr="00287E51">
        <w:rPr>
          <w:rFonts w:asciiTheme="minorHAnsi" w:eastAsia="Arial Unicode MS" w:hAnsiTheme="minorHAnsi" w:cs="Tahoma"/>
          <w:b/>
          <w:sz w:val="22"/>
          <w:szCs w:val="22"/>
          <w:lang w:eastAsia="ar-SA"/>
        </w:rPr>
        <w:t xml:space="preserve"> οι πιο κάτω συμβαλλόμενοι: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Αφενός</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Το Γενικό Νοσοκομείο Κορίνθου, που εδρεύει Λ. Αθηνών 53 ΤΚ.20131, και εκπροσωπείται νόμιμα για την υπογραφή της παρούσας από την κ.  </w:t>
      </w:r>
      <w:r w:rsidR="00533F66" w:rsidRPr="00287E51">
        <w:rPr>
          <w:rFonts w:asciiTheme="minorHAnsi" w:eastAsia="Arial Unicode MS" w:hAnsiTheme="minorHAnsi" w:cs="Tahoma"/>
          <w:b/>
          <w:sz w:val="22"/>
          <w:szCs w:val="22"/>
          <w:lang w:eastAsia="ar-SA"/>
        </w:rPr>
        <w:fldChar w:fldCharType="begin"/>
      </w:r>
      <w:r w:rsidRPr="00287E51">
        <w:rPr>
          <w:rFonts w:asciiTheme="minorHAnsi" w:eastAsia="Arial Unicode MS" w:hAnsiTheme="minorHAnsi" w:cs="Tahoma"/>
          <w:b/>
          <w:sz w:val="22"/>
          <w:szCs w:val="22"/>
          <w:lang w:eastAsia="ar-SA"/>
        </w:rPr>
        <w:instrText xml:space="preserve"> MERGEFIELD "DIOIKITIS" </w:instrText>
      </w:r>
      <w:r w:rsidR="00533F66" w:rsidRPr="00287E51">
        <w:rPr>
          <w:rFonts w:asciiTheme="minorHAnsi" w:eastAsia="Arial Unicode MS" w:hAnsiTheme="minorHAnsi" w:cs="Tahoma"/>
          <w:b/>
          <w:sz w:val="22"/>
          <w:szCs w:val="22"/>
          <w:lang w:eastAsia="ar-SA"/>
        </w:rPr>
        <w:fldChar w:fldCharType="separate"/>
      </w:r>
      <w:r w:rsidRPr="00287E51">
        <w:rPr>
          <w:rFonts w:asciiTheme="minorHAnsi" w:eastAsia="Arial Unicode MS" w:hAnsiTheme="minorHAnsi" w:cs="Tahoma"/>
          <w:b/>
          <w:noProof/>
          <w:sz w:val="22"/>
          <w:szCs w:val="22"/>
          <w:lang w:eastAsia="ar-SA"/>
        </w:rPr>
        <w:t>ΚΑΛΟΜΟΙΡΗ ΔΗΜΗΤΡΟΥΛΑ</w:t>
      </w:r>
      <w:r w:rsidR="00533F66" w:rsidRPr="00287E51">
        <w:rPr>
          <w:rFonts w:asciiTheme="minorHAnsi" w:eastAsia="Arial Unicode MS" w:hAnsiTheme="minorHAnsi" w:cs="Tahoma"/>
          <w:b/>
          <w:sz w:val="22"/>
          <w:szCs w:val="22"/>
          <w:lang w:eastAsia="ar-SA"/>
        </w:rPr>
        <w:fldChar w:fldCharType="end"/>
      </w:r>
      <w:r w:rsidRPr="00287E51">
        <w:rPr>
          <w:rFonts w:asciiTheme="minorHAnsi" w:eastAsia="Arial Unicode MS" w:hAnsiTheme="minorHAnsi" w:cs="Tahoma"/>
          <w:b/>
          <w:sz w:val="22"/>
          <w:szCs w:val="22"/>
          <w:lang w:eastAsia="ar-SA"/>
        </w:rPr>
        <w:t xml:space="preserve"> και το οποίο στο εξής θα αναφέρεται στην παρούσα σύμβαση ως «η Αναθέτουσα Αρχή»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και αφετέρου</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Η εταιρεία με την επωνυμία: …………………… νομίμως εκπροσωπούμενη …………… (αποκαλούμενης στην συνέχεια «ο Προμηθευτής»), η οποία εδρεύει ………………………………………… έχει αριθμό φορολογικού μητρώου ……………………. υπάγεται στη ……………………………, διεύθυνση ηλεκτρονικού ταχυδρομείου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Λαμβάνοντας υπόψη:</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1) Την υπ.αριθ……………………………….  διαγωνιστική διαδικασία  της Αναθέτουσας Αρχής.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bookmarkStart w:id="5" w:name="t14"/>
      <w:r w:rsidRPr="00287E51">
        <w:rPr>
          <w:rFonts w:asciiTheme="minorHAnsi" w:eastAsia="Arial Unicode MS" w:hAnsiTheme="minorHAnsi" w:cs="Tahoma"/>
          <w:b/>
          <w:sz w:val="22"/>
          <w:szCs w:val="22"/>
          <w:lang w:eastAsia="ar-SA"/>
        </w:rPr>
        <w:t xml:space="preserve">2) Την Α/Α ……………………………………………………. </w:t>
      </w:r>
      <w:bookmarkEnd w:id="5"/>
      <w:r w:rsidRPr="00287E51">
        <w:rPr>
          <w:rFonts w:asciiTheme="minorHAnsi" w:eastAsia="Arial Unicode MS" w:hAnsiTheme="minorHAnsi" w:cs="Tahoma"/>
          <w:b/>
          <w:sz w:val="22"/>
          <w:szCs w:val="22"/>
          <w:lang w:eastAsia="ar-SA"/>
        </w:rPr>
        <w:t xml:space="preserve">προσφορά του προμηθευτή που υποβλήθηκε στο πλαίσιο του διαγωνισμού της προαναφερόμενης διακήρυξης.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3) Την υπ. αριθ.: ……………………………………….. απόφαση του Δ.Σ. με την οποία κατακυρώθηκε το αποτέλεσμα του διαγωνισμού της προαναφερόμενης διακήρυξης, στον Προμηθευτή</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Συμφώνησαν και έκαναν αμοιβαία αποδεκτά τα ακόλουθα:</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ΑΡΘΡΟ 1. ΟΡΙΣΜΟΙ</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Διοικητική εντολή: οιαδήποτε οδηγία ή εντολή δίδεται γραπτώς από την Αναθέτουσα Αρχή στον ΠΡΟΜΗΘΕΥΤΗ σχετικά με την υλοποίηση της σύμβασης.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Έγγραφο: 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και των τηλεομοιοτυπιών.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Προμήθεια : όπως εξειδικεύεται στη Σύμβαση.</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Ημερομηνία έναρξης ισχύος της σύμβασης: Η ημερομηνία υπογραφής της Σύμβασης.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Ημέρα: η ημερολογιακή ημέρα.</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Επιτροπή Παραλαβής: Το αρμόδιο συλλογικό όργανο που ορίζεται από την Αναθέτουσα Αρχή, με βασικές αρμοδιότητες την τμηματική – οριστική παραλαβή της προμήθειας.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Παραδοτέα: Τα είδη που ο προμηθευτής  θα παραδώσει ή οφείλει να παραδώσει στην Αναθέτουσα Αρχή,  σύμφωνα με τη Σύμβαση.</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Προθεσμίες: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Προσφορά: η προσφορά του προμηθευτή  προς την Αναθέτουσα Αρχή.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Σύμβαση: η παρούσα συμφωνία που συνάπτουν και υπογράφουν τα συμβαλλόμενα μέρη για την εκτέλεση της προμήθειας, όπως είναι δυνατό να τροποποιηθεί ή συμπληρωθεί.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Συμβατικά τεύχη: Τα τεύχη της Σύμβασης μεταξύ της Αναθέτουσας Αρχής και του ΠΡΟΜΗΘΕΥΤΗ, καθώς και όλα τα τεύχη που τη συνοδεύουν και τη συμπληρώνουν και περιλαμβάνουν κατά σειρά ισχύος: α) τη Σύμβαση, β) τη Διακήρυξη, γ) την Προσφορά του ΠΡΟΜΗΘΕΥΤΗ.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Συμβατικό τίμημα: το συνολικό συμβατικό αντάλλαγμα για την υλοποίηση της προμήθειας, </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ΑΡΘΡΟ 2 : ΑΝΤΙΚΕΙΜΕΝΟ ΤΗΣ ΠΑΡΟΥΣΑΣ ΣΥΜΒΑΣΗΣ - TIMEΣ</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 xml:space="preserve">Με την παρούσα, η Αναθέτουσα Αρχή αναθέτει και ο ΠΡΟΜΗΘΕΥΤΗΣ αναλαμβάνει, έναντι της αμοιβής που αναφέρεται πιο κάτω στην παρούσα, την υλοποίηση της προμήθειας </w:t>
      </w:r>
      <w:r w:rsidR="007F1127" w:rsidRPr="00287E51">
        <w:rPr>
          <w:rFonts w:asciiTheme="minorHAnsi" w:eastAsia="Arial Unicode MS" w:hAnsiTheme="minorHAnsi" w:cs="Tahoma"/>
          <w:b/>
          <w:sz w:val="22"/>
          <w:szCs w:val="22"/>
          <w:lang w:eastAsia="ar-SA"/>
        </w:rPr>
        <w:t>……………………………………………………………………………………………….</w:t>
      </w:r>
      <w:r w:rsidR="001D4842" w:rsidRPr="00287E51">
        <w:rPr>
          <w:rFonts w:asciiTheme="minorHAnsi" w:eastAsia="Arial Unicode MS" w:hAnsiTheme="minorHAnsi" w:cs="Tahoma"/>
          <w:b/>
          <w:sz w:val="22"/>
          <w:szCs w:val="22"/>
          <w:lang w:eastAsia="ar-SA"/>
        </w:rPr>
        <w:t>.</w:t>
      </w:r>
      <w:r w:rsidRPr="00287E51">
        <w:rPr>
          <w:rFonts w:asciiTheme="minorHAnsi" w:eastAsia="Arial Unicode MS" w:hAnsiTheme="minorHAnsi" w:cs="Tahoma"/>
          <w:b/>
          <w:sz w:val="22"/>
          <w:szCs w:val="22"/>
          <w:lang w:eastAsia="ar-SA"/>
        </w:rPr>
        <w:t xml:space="preserve">  Η προμήθεια θα πραγματοποιηθεί σύμφωνα με την προσφορά του ΠΡΟΜΗΘΕΥΤΗ, σε συνδυασμό με τους όρους της από ………………………………………….. διαγωνιστικής διαδικασίας, της αριθ.………………………….. απόφασης του Δ.Σ.</w:t>
      </w: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p>
    <w:p w:rsidR="004612D4" w:rsidRPr="00287E51" w:rsidRDefault="004612D4" w:rsidP="00AC1642">
      <w:pPr>
        <w:spacing w:line="288" w:lineRule="auto"/>
        <w:ind w:left="142" w:right="282"/>
        <w:jc w:val="both"/>
        <w:outlineLvl w:val="0"/>
        <w:rPr>
          <w:rFonts w:asciiTheme="minorHAnsi" w:eastAsia="Arial Unicode MS" w:hAnsiTheme="minorHAnsi" w:cs="Tahoma"/>
          <w:b/>
          <w:sz w:val="22"/>
          <w:szCs w:val="22"/>
          <w:lang w:eastAsia="ar-SA"/>
        </w:rPr>
      </w:pPr>
      <w:r w:rsidRPr="00287E51">
        <w:rPr>
          <w:rFonts w:asciiTheme="minorHAnsi" w:eastAsia="Arial Unicode MS" w:hAnsiTheme="minorHAnsi" w:cs="Tahoma"/>
          <w:b/>
          <w:sz w:val="22"/>
          <w:szCs w:val="22"/>
          <w:lang w:eastAsia="ar-SA"/>
        </w:rPr>
        <w:t>Συγκεκριμένα, ο προμηθευτής θα προμηθεύσει το Νοσοκομείο, με τα παρακάτω είδη στις αντίστοιχες τιμές:</w:t>
      </w:r>
    </w:p>
    <w:p w:rsidR="000E3763" w:rsidRPr="00287E51" w:rsidRDefault="000E3763" w:rsidP="00AC1642">
      <w:pPr>
        <w:ind w:left="142" w:right="282"/>
        <w:jc w:val="both"/>
        <w:outlineLvl w:val="0"/>
        <w:rPr>
          <w:rFonts w:asciiTheme="minorHAnsi" w:eastAsia="Arial Unicode MS" w:hAnsiTheme="minorHAnsi" w:cs="Tahoma"/>
          <w:b/>
          <w:sz w:val="22"/>
          <w:szCs w:val="22"/>
          <w:lang w:eastAsia="ar-SA"/>
        </w:rPr>
      </w:pPr>
    </w:p>
    <w:p w:rsidR="002B4085" w:rsidRPr="00287E51" w:rsidRDefault="00533F66" w:rsidP="00AC1642">
      <w:pPr>
        <w:ind w:left="142" w:right="282"/>
        <w:outlineLvl w:val="0"/>
        <w:rPr>
          <w:rFonts w:asciiTheme="minorHAnsi" w:eastAsia="Arial Unicode MS" w:hAnsiTheme="minorHAnsi" w:cs="Tahoma"/>
          <w:b/>
          <w:sz w:val="22"/>
          <w:szCs w:val="22"/>
          <w:lang w:eastAsia="ar-SA"/>
        </w:rPr>
      </w:pPr>
      <w:r w:rsidRPr="00287E51">
        <w:rPr>
          <w:rFonts w:asciiTheme="minorHAnsi" w:hAnsiTheme="minorHAnsi" w:cs="Tahoma"/>
          <w:sz w:val="22"/>
          <w:szCs w:val="22"/>
          <w:lang w:val="en-GB"/>
        </w:rPr>
        <w:fldChar w:fldCharType="begin"/>
      </w:r>
      <w:r w:rsidR="000E3763" w:rsidRPr="00287E51">
        <w:rPr>
          <w:rFonts w:asciiTheme="minorHAnsi" w:hAnsiTheme="minorHAnsi" w:cs="Tahoma"/>
          <w:sz w:val="22"/>
          <w:szCs w:val="22"/>
        </w:rPr>
        <w:instrText xml:space="preserve"> </w:instrText>
      </w:r>
      <w:r w:rsidR="000E3763" w:rsidRPr="00287E51">
        <w:rPr>
          <w:rFonts w:asciiTheme="minorHAnsi" w:hAnsiTheme="minorHAnsi" w:cs="Tahoma"/>
          <w:sz w:val="22"/>
          <w:szCs w:val="22"/>
          <w:lang w:val="en-GB"/>
        </w:rPr>
        <w:instrText>set</w:instrText>
      </w:r>
      <w:r w:rsidR="000E3763" w:rsidRPr="00287E51">
        <w:rPr>
          <w:rFonts w:asciiTheme="minorHAnsi" w:hAnsiTheme="minorHAnsi" w:cs="Tahoma"/>
          <w:sz w:val="22"/>
          <w:szCs w:val="22"/>
        </w:rPr>
        <w:instrText xml:space="preserve"> </w:instrText>
      </w:r>
      <w:r w:rsidR="000E3763" w:rsidRPr="00287E51">
        <w:rPr>
          <w:rFonts w:asciiTheme="minorHAnsi" w:hAnsiTheme="minorHAnsi" w:cs="Tahoma"/>
          <w:sz w:val="22"/>
          <w:szCs w:val="22"/>
          <w:lang w:val="en-GB"/>
        </w:rPr>
        <w:instrText>Parast</w:instrText>
      </w:r>
      <w:r w:rsidR="000E3763" w:rsidRPr="00287E51">
        <w:rPr>
          <w:rFonts w:asciiTheme="minorHAnsi" w:hAnsiTheme="minorHAnsi" w:cs="Tahoma"/>
          <w:sz w:val="22"/>
          <w:szCs w:val="22"/>
        </w:rPr>
        <w:instrText xml:space="preserve"> </w:instrText>
      </w:r>
      <w:r w:rsidRPr="00287E51">
        <w:rPr>
          <w:rFonts w:asciiTheme="minorHAnsi" w:hAnsiTheme="minorHAnsi" w:cs="Tahoma"/>
          <w:sz w:val="22"/>
          <w:szCs w:val="22"/>
          <w:lang w:val="en-GB"/>
        </w:rPr>
        <w:fldChar w:fldCharType="begin"/>
      </w:r>
      <w:r w:rsidR="000E3763" w:rsidRPr="00287E51">
        <w:rPr>
          <w:rFonts w:asciiTheme="minorHAnsi" w:hAnsiTheme="minorHAnsi" w:cs="Tahoma"/>
          <w:sz w:val="22"/>
          <w:szCs w:val="22"/>
        </w:rPr>
        <w:instrText xml:space="preserve"> </w:instrText>
      </w:r>
      <w:r w:rsidR="000E3763" w:rsidRPr="00287E51">
        <w:rPr>
          <w:rFonts w:asciiTheme="minorHAnsi" w:hAnsiTheme="minorHAnsi" w:cs="Tahoma"/>
          <w:sz w:val="22"/>
          <w:szCs w:val="22"/>
          <w:lang w:val="en-GB"/>
        </w:rPr>
        <w:instrText>MergeField</w:instrText>
      </w:r>
      <w:r w:rsidR="000E3763" w:rsidRPr="00287E51">
        <w:rPr>
          <w:rFonts w:asciiTheme="minorHAnsi" w:hAnsiTheme="minorHAnsi" w:cs="Tahoma"/>
          <w:sz w:val="22"/>
          <w:szCs w:val="22"/>
        </w:rPr>
        <w:instrText xml:space="preserve"> "</w:instrText>
      </w:r>
      <w:r w:rsidR="000E3763" w:rsidRPr="00287E51">
        <w:rPr>
          <w:rFonts w:asciiTheme="minorHAnsi" w:hAnsiTheme="minorHAnsi" w:cs="Tahoma"/>
          <w:sz w:val="22"/>
          <w:szCs w:val="22"/>
          <w:lang w:val="en-GB"/>
        </w:rPr>
        <w:instrText>TradeCode</w:instrText>
      </w:r>
      <w:r w:rsidR="000E3763" w:rsidRPr="00287E51">
        <w:rPr>
          <w:rFonts w:asciiTheme="minorHAnsi" w:hAnsiTheme="minorHAnsi" w:cs="Tahoma"/>
          <w:sz w:val="22"/>
          <w:szCs w:val="22"/>
        </w:rPr>
        <w:instrText xml:space="preserve">" </w:instrText>
      </w:r>
      <w:r w:rsidRPr="00287E51">
        <w:rPr>
          <w:rFonts w:asciiTheme="minorHAnsi" w:hAnsiTheme="minorHAnsi" w:cs="Tahoma"/>
          <w:sz w:val="22"/>
          <w:szCs w:val="22"/>
          <w:lang w:val="en-GB"/>
        </w:rPr>
        <w:fldChar w:fldCharType="separate"/>
      </w:r>
      <w:r w:rsidR="000E3763" w:rsidRPr="00287E51">
        <w:rPr>
          <w:rFonts w:asciiTheme="minorHAnsi" w:hAnsiTheme="minorHAnsi" w:cs="Tahoma"/>
          <w:noProof/>
          <w:sz w:val="22"/>
          <w:szCs w:val="22"/>
        </w:rPr>
        <w:instrText>17120/04-06-2018</w:instrText>
      </w:r>
      <w:r w:rsidRPr="00287E51">
        <w:rPr>
          <w:rFonts w:asciiTheme="minorHAnsi" w:hAnsiTheme="minorHAnsi" w:cs="Tahoma"/>
          <w:sz w:val="22"/>
          <w:szCs w:val="22"/>
          <w:lang w:val="en-GB"/>
        </w:rPr>
        <w:fldChar w:fldCharType="end"/>
      </w:r>
      <w:r w:rsidR="000E3763" w:rsidRPr="00287E51">
        <w:rPr>
          <w:rFonts w:asciiTheme="minorHAnsi" w:hAnsiTheme="minorHAnsi" w:cs="Tahoma"/>
          <w:sz w:val="22"/>
          <w:szCs w:val="22"/>
        </w:rPr>
        <w:instrText xml:space="preserve"> </w:instrText>
      </w:r>
      <w:r w:rsidRPr="00287E51">
        <w:rPr>
          <w:rFonts w:asciiTheme="minorHAnsi" w:hAnsiTheme="minorHAnsi" w:cs="Tahoma"/>
          <w:sz w:val="22"/>
          <w:szCs w:val="22"/>
          <w:lang w:val="en-GB"/>
        </w:rPr>
        <w:fldChar w:fldCharType="separate"/>
      </w:r>
      <w:bookmarkStart w:id="6" w:name="Parast"/>
      <w:bookmarkStart w:id="7" w:name="key"/>
      <w:r w:rsidR="000E3763" w:rsidRPr="00287E51">
        <w:rPr>
          <w:rFonts w:asciiTheme="minorHAnsi" w:hAnsiTheme="minorHAnsi" w:cs="Tahoma"/>
          <w:noProof/>
          <w:sz w:val="22"/>
          <w:szCs w:val="22"/>
        </w:rPr>
        <w:t>17120/04-06-2018</w:t>
      </w:r>
      <w:bookmarkEnd w:id="6"/>
      <w:bookmarkEnd w:id="7"/>
      <w:r w:rsidRPr="00287E51">
        <w:rPr>
          <w:rFonts w:asciiTheme="minorHAnsi" w:hAnsiTheme="minorHAnsi" w:cs="Tahoma"/>
          <w:sz w:val="22"/>
          <w:szCs w:val="22"/>
          <w:lang w:val="en-GB"/>
        </w:rPr>
        <w:fldChar w:fldCharType="end"/>
      </w:r>
      <w:r w:rsidR="002B4085" w:rsidRPr="00287E51">
        <w:rPr>
          <w:rFonts w:asciiTheme="minorHAnsi" w:eastAsia="Arial Unicode MS" w:hAnsiTheme="minorHAnsi" w:cs="Tahoma"/>
          <w:b/>
          <w:sz w:val="22"/>
          <w:szCs w:val="22"/>
          <w:lang w:eastAsia="ar-SA"/>
        </w:rPr>
        <w:t xml:space="preserve">Ποσό Ολογράφως : </w:t>
      </w:r>
      <w:r w:rsidR="0027495F" w:rsidRPr="00287E51">
        <w:rPr>
          <w:rFonts w:asciiTheme="minorHAnsi" w:eastAsia="Arial Unicode MS" w:hAnsiTheme="minorHAnsi" w:cs="Tahoma"/>
          <w:b/>
          <w:sz w:val="22"/>
          <w:szCs w:val="22"/>
          <w:lang w:eastAsia="ar-SA"/>
        </w:rPr>
        <w:t xml:space="preserve"> </w:t>
      </w:r>
      <w:r w:rsidR="002B4085" w:rsidRPr="00287E51">
        <w:rPr>
          <w:rFonts w:asciiTheme="minorHAnsi" w:eastAsia="Arial Unicode MS" w:hAnsiTheme="minorHAnsi" w:cs="Tahoma"/>
          <w:b/>
          <w:sz w:val="22"/>
          <w:szCs w:val="22"/>
          <w:lang w:eastAsia="ar-SA"/>
        </w:rPr>
        <w:t xml:space="preserve">ΑΔΑ Ανάληψης : </w:t>
      </w:r>
    </w:p>
    <w:p w:rsidR="00F91DBC" w:rsidRPr="00287E51" w:rsidRDefault="00F91DBC" w:rsidP="00AC1642">
      <w:pPr>
        <w:ind w:left="142" w:right="282"/>
        <w:outlineLvl w:val="0"/>
        <w:rPr>
          <w:rFonts w:asciiTheme="minorHAnsi" w:eastAsia="Arial Unicode MS" w:hAnsiTheme="minorHAnsi" w:cs="Tahoma"/>
          <w:b/>
          <w:sz w:val="22"/>
          <w:szCs w:val="22"/>
          <w:lang w:eastAsia="ar-SA"/>
        </w:rPr>
      </w:pPr>
    </w:p>
    <w:p w:rsidR="00F91DBC" w:rsidRPr="00287E51" w:rsidRDefault="00F91DBC" w:rsidP="00AC1642">
      <w:pPr>
        <w:ind w:left="142" w:right="282"/>
        <w:outlineLvl w:val="0"/>
        <w:rPr>
          <w:rFonts w:asciiTheme="minorHAnsi" w:eastAsia="Arial Unicode MS" w:hAnsiTheme="minorHAnsi" w:cs="Tahoma"/>
          <w:b/>
          <w:sz w:val="22"/>
          <w:szCs w:val="22"/>
          <w:lang w:eastAsia="ar-SA"/>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3:  ΔΙΑΡΚΕΙΑ ΤΗΣ ΣΥΜΒΑΣΗΣ – ΧΡΟΝΟΣ ΠΑΡΑΔΟΣΗΣ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Η συνολική διάρκεια της σύμβασης ορίζεται </w:t>
      </w:r>
      <w:r w:rsidR="001D4842" w:rsidRPr="00287E51">
        <w:rPr>
          <w:rFonts w:asciiTheme="minorHAnsi" w:hAnsiTheme="minorHAnsi" w:cs="Tahoma"/>
          <w:b/>
          <w:bCs/>
          <w:color w:val="auto"/>
          <w:sz w:val="22"/>
          <w:szCs w:val="22"/>
        </w:rPr>
        <w:t>από ……………….</w:t>
      </w:r>
      <w:r w:rsidRPr="00287E51">
        <w:rPr>
          <w:rFonts w:asciiTheme="minorHAnsi" w:hAnsiTheme="minorHAnsi" w:cs="Tahoma"/>
          <w:b/>
          <w:bCs/>
          <w:color w:val="auto"/>
          <w:sz w:val="22"/>
          <w:szCs w:val="22"/>
        </w:rPr>
        <w:t xml:space="preserve"> </w:t>
      </w:r>
      <w:r w:rsidR="001D4842" w:rsidRPr="00287E51">
        <w:rPr>
          <w:rFonts w:asciiTheme="minorHAnsi" w:hAnsiTheme="minorHAnsi" w:cs="Tahoma"/>
          <w:b/>
          <w:bCs/>
          <w:color w:val="auto"/>
          <w:sz w:val="22"/>
          <w:szCs w:val="22"/>
        </w:rPr>
        <w:t>έως  …………………</w:t>
      </w:r>
      <w:r w:rsidRPr="00287E51">
        <w:rPr>
          <w:rFonts w:asciiTheme="minorHAnsi" w:hAnsiTheme="minorHAnsi" w:cs="Tahoma"/>
          <w:b/>
          <w:bCs/>
          <w:color w:val="auto"/>
          <w:sz w:val="22"/>
          <w:szCs w:val="22"/>
        </w:rPr>
        <w:t xml:space="preserve">  Ο χρόνος παράδοσης ορίζεται σε Πέντε (5) εργάσιμες ημέρες από τη διαβίβαση σχετικής έγγραφης παραγγελίας από το αρμόδιο τμήμα του Νοσοκομείου.</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4: ΠΑΡΑΛΑΒΗ ΕΙΔΩΝ</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4.1. Για την τμηματική – οριστική παραλαβή  των ειδών θα συσταθεί από το Νοσοκομείο Επιτροπή Παραλαβής.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4.2. Η Οριστική Παραλαβή των ειδών θα πραγματοποιείται εντός τριών (3) ημερών μετά την προσκόμισή τους στο Νοσοκομείο.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4.3. Τα πρακτικά οριστικής παραλαβής, ποιοτικής και ποσοτικής, θα αναφέρουν ρητά το εμπρόθεσμο της παράδοσης και γενικά την καλή εκτέλεση των όρων της σύμβασης που θα συναφθεί.</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5:  ΠΟΙΝΙΚΕΣ ΡΗΤΡΕΣ – ΕΚΠΤΩΣΕΙΣ ΜΕΧΡΙ ΤΗΝ ΠΑΡΑΛΑΒΗ ΤΗΣ ΠΡΟΜΗΘΕΙΑΣ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5.1. Σε περίπτωση καθυστέρησης παράδοσης είδους με υπαιτιότητα του ΠΡΟΜΗΘΕΥΤΗ, επιβάλλονται κυρώσεις, σύμφωνα με τα οριζόμενα στο άρθρο 207 του Ν. 4412/2016.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5.2. Οι ποινικές ρήτρες δεν επιβάλλονται και η έκπτωση δεν επέρχεται αν ο Προμηθευτής αποδείξει ότι η καθυστέρηση οφείλεται σε ανώτερη βία ή στην Αναθέτουσα Αρχή.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5.3. Η Αναθέτουσα Αρχή έχει το δικαίωμα να κηρύξει έκπτωτο τον Προμηθευτή αν δεν εκπληρώνει ή εκπληρώνει πλημμελώς τις συμβατικές του υποχρεώσεις. Σε περίπτωση κήρυξης του προμηθευτή εκπτώτου, εφαρμόζονται τα οριζόμενα στο Ν. 4412/2016. </w:t>
      </w:r>
    </w:p>
    <w:p w:rsidR="004612D4" w:rsidRPr="00287E51" w:rsidRDefault="004612D4" w:rsidP="00AC1642">
      <w:pPr>
        <w:pStyle w:val="Default"/>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lastRenderedPageBreak/>
        <w:t xml:space="preserve">5.4. Οι ποινικές ρήτρες καθυστέρησης των παραδόσεων θα επιβάλλονται με απόφαση της Αναθέτουσα Αρχής, ύστερα από γνωμοδότηση του αρμοδίου οργάνου και θα παρακρατούνται από την επομένη πληρωμή του Προμηθευτή.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6 : ΠΛΗΡΩΜΗ - ΚΡΑΤΗΣΕΙΣ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6.1. Η πληρωμή θα γίνεται για το 100% της κάθε τμηματικής αξίας σε ευρώ, εντός χρονικού διαστήματος εξήντα (60) ημερών, από την ημερομηνία υπογραφής των σχετικών πρωτοκόλλων οριστικής ποσοτικής και ποιοτικής παραλαβής του είδους. Ως προς τα δικαιολογητικά πληρωμής και λοιπά στοιχεία ισχύουν τα όσα αναφέρονται στο άρθρο 200 του Ν. 4412/2016.</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Σε περίπτωση που η πληρωμή του συμβασιούχου καθυστερήσει από την αναθέτουσα αρχή εξήντα (60) ημέρες μετά την υποβολή του τιμολογίου πώλησης από αυτόν, η αναθέτουσα αρχή (οφειλέτης), σύμφωνα με τα οριζόμενα στο Ν.4152/2013, (ΦΕΚ Α' 107/09-05-2013) «Επείγοντα μέτρα εφαρμογής των νόμων 4046/2012, 4093/2012 και 4127/2013», καθίσταται υπερήμερος και οφείλει τόκους χωρίς να απαιτείται όχληση από τον συμβασιούχο. Επισημαίνεται ότι η υποβολή του τιμολογίου πώλησης δεν μπορεί να γίνει προ της ημερομηνίας εκδόσεως του πρωτοκόλλου οριστικής ποιοτικής και ποσοτικής παραλαβής.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Για όλες τις πληρωμές θα εκδίδονται τα απαραίτητα νόμιμα παραστατικά/δικαιολογητικά.</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6.2. Toν προμηθευτή βαρύνoυν oι από το νόμο ισχύουσες κρατήσεις.</w:t>
      </w:r>
      <w:r w:rsidR="0027495F" w:rsidRPr="00287E51">
        <w:rPr>
          <w:rFonts w:asciiTheme="minorHAnsi" w:hAnsiTheme="minorHAnsi" w:cs="Tahoma"/>
          <w:b/>
          <w:bCs/>
          <w:color w:val="auto"/>
          <w:sz w:val="22"/>
          <w:szCs w:val="22"/>
        </w:rPr>
        <w:t xml:space="preserve"> </w:t>
      </w:r>
      <w:r w:rsidRPr="00287E51">
        <w:rPr>
          <w:rFonts w:asciiTheme="minorHAnsi" w:hAnsiTheme="minorHAnsi" w:cs="Tahoma"/>
          <w:b/>
          <w:bCs/>
          <w:color w:val="auto"/>
          <w:sz w:val="22"/>
          <w:szCs w:val="22"/>
        </w:rPr>
        <w:t>Ο Φ.Π.Α καταβάλλεται από τo Νoσoκoμείo.</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7: ΕΓΓΥΗΣΗ ΚΑΛΗΣ ΕΚΤΕΛΕΣΗΣ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7.1. Για την καλή εκτέλεση της παρούσας, ο ΠΡΟΜΗΘΕΥΤΗΣ κατέθεσε στην Αναθέτουσα Αρχή τη με αριθμό …………………………. εγγυητική επιστολή της …………….. ΤΡΑΠΕΖΑΣ, ποσού …………………..(5% της παρούσας σύμβασης, χωρίς τον φόρο προστιθέμενης αξίας), ισχύος μέχρι την επιστροφή της, η οποία έχει συνταχθεί κατά το αντίστοιχο υπόδειγμα της Διακήρυξης.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7.2. Η εγγυητική επιστολή καλής εκτέλεσης καταπίπτει υπέρ της Αναθέτουσας Αρχής με την έγγραφη ειδοποίηση προς την εγγυήτρια τράπεζα και κοινοποίηση προς τον ΠΡΟΜΗΘΕΥΤΗ σε περίπτωση παράβασης κάποιου όρου της παρούσας ή/και της διακήρυξης και σε διάστημα τριών ημερών από την ειδοποίηση αυτής για επικείμενη κατάπτωση.</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8:  ΥΠΟΧΡΕΩΣΕΙΣ  ΠΡΟΜΗΘΕΥΤΗ</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8.1. Καθ΄ όλη τη διάρκεια εκτέλεσης της σύμβασης, ο ΠΡΟΜΗΘΕΥΤΗΣ  θα πρέπει να συνεργάζεται στενά με την Αναθέτουσα Αρχή, υποχρεούται δε να λαμβάνει υπόψη του οποιεσδήποτε παρατηρήσεις της σχετικά με την εκτέλεση της σύμβασης.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8.2. Σε περίπτωση ανωτέρας βίας, η απόδειξη αυτής βαρύνει εξ’ ολοκλήρου τον ΠΡΟΜΗΘΕΥΤΗ, ο οποίος υποχρεούται μέσα σε είκοσι (20) μέρες από τότε που συνέβησαν τα περιστατικά που συνιστούν την ανωτέρα βία να τα αναφέρει εγγράφως και να προσκομίσει στην υπηρεσία τα απαραίτητα αποδεικτικά στοιχεία, σύμφωνα με το άρθρο 204 του Ν. 4412/2016.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9: ΑΝΑΣΤΟΛΗ – ΚΑΤΑΓΓΕΛΙΑ ΚΑΙ ΛΥΣΗ ΤΗΣ ΣΥΜΒΑΣΗΣ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9.1. Η Αναθέτουσα Αρχή διατηρεί το δικαίωμα να αναστείλει την εφαρμογή μέρους ή του συνόλου της παρούσας με έγγραφη γνωστοποίηση στον ΠΡΟΜΗΘΕΥΤΗ. Στην περίπτωση αυτή ο ΠΡΟΜΗΘΕΥΤΗΣ δεν δικαιούται καμία αποζημίωση άλλως παραιτείται αυτής. Στην γνωστοποίηση αυτή προσδιορίζονται οι λόγοι που καθιστούν αναγκαία την αναστολή, η ημερομηνία έναρξης της καθώς και η πιθανολογούμενη διάρκεια της. Από την ημερομηνία έναρξης της αναστολής ο Προμηθευτής απαλλάσσεται εκείνων των συμβατικών υποχρεώσεων η εκπλήρωση των οποίων έχει ανασταλεί.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9.2. Η Αναθέτουσα Αρχή διατηρεί το δικαίωμα να καταγγείλει / λύσει τη σύμβαση με τον ΠΡΟΜΗΘΕΥΤΗ μετά από απόφαση του αρμοδίου οργάνου της σύμφωνα με τα οριζόμενα στον Κανονισμό Προμηθειών Δημοσίου. Στη περίπτωση αυτή, ο ΠΡΟΜΗΘΕΥΤΗΣ πέραν της αμοιβής των παραγγελιών προϊόντων, που αποδεδειγμένα έχουν προηγηθεί της καταγγελίας και εφόσον αυτά τελικώς παραληφθούν, δεν δικαιούται άλλο ποσό. </w:t>
      </w:r>
    </w:p>
    <w:p w:rsidR="004612D4" w:rsidRPr="00287E51" w:rsidRDefault="004612D4" w:rsidP="00AC1642">
      <w:pPr>
        <w:pStyle w:val="Default"/>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lastRenderedPageBreak/>
        <w:t xml:space="preserve">9.3. Σε περίπτωση λύσης ή πτώχευσης του ΠΡΟΜΗΘΕΥΤΗ που αναφέρεται στην αρχή της παρούσας ή θέσης της περιουσίας αυτού σε αναγκαστική διαχείριση, τότε η παρούσα σύμβαση λύεται αυτοδίκαια από την ημέρα επέλευσης των ανωτέρω γεγονότων. Σε τέτοια περίπτωση καταπίπτουν υπέρ του Δημοσίου και η εγγυητική επιστολή καλής εκτέλεσης που προβλέπεται στην παρούσα. </w:t>
      </w:r>
    </w:p>
    <w:p w:rsidR="004612D4" w:rsidRPr="00287E51" w:rsidRDefault="004612D4" w:rsidP="00AC1642">
      <w:pPr>
        <w:pStyle w:val="Default"/>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9.4.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 4412/2016.</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10:  ΑΝΩΤΕΡΑ ΒΙΑ</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10.1.Τα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10.2.Ο ΠΡΟΜΗΘΕΥΤΗΣ,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περαιτέρω ημερών στο σχετικό αίτημα του ΠΡΟΜΗΘΕΥΤΗ, διαφορετικά, με την πάροδο άπρακτης της προθεσμίας, τεκμαίρεται αποδοχή του αιτήματος.</w:t>
      </w:r>
    </w:p>
    <w:p w:rsidR="004612D4" w:rsidRPr="00287E51" w:rsidRDefault="004612D4" w:rsidP="00AC1642">
      <w:pPr>
        <w:pStyle w:val="Default"/>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11:  ΕΚΤΕΛΕΣΗ ΤΗΣ ΣΥΜΒΑΣΗΣ</w:t>
      </w:r>
    </w:p>
    <w:p w:rsidR="004612D4" w:rsidRPr="00287E51" w:rsidRDefault="004612D4" w:rsidP="00AC1642">
      <w:pPr>
        <w:pStyle w:val="Default"/>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Η σύμβαση θεωρείται ότι έχει εκτελεστεί, όταν ολοκληρωθεί το σύνολο των υπηρεσιών που προβλέπονται στην παρούσα σύμβαση, και εκπληρωθούν οι τυχόν λοιπές συμβατικές υποχρεώσεις από τα συμβαλλόμενα μέρη και αποδεσμευθούν οι σχετικές εγγυήσεις κατά τα προβλεπόμενα στη σύμβαση. </w:t>
      </w:r>
    </w:p>
    <w:p w:rsidR="009E3D62" w:rsidRPr="00287E51" w:rsidRDefault="009E3D62" w:rsidP="00AC1642">
      <w:pPr>
        <w:pStyle w:val="Default"/>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12:  ΛΟΙΠΕΣ ΔΙΑΤΑΞΕΙΣ</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12.1. Ο Νόμος Προμηθειών Δημοσίου, η αριθμ……………………… διακήρυξη του σχετικού διαγωνισμού και η αρίθμ……………………………….. προσφορά του προμηθευτή, αποτελούν συμπληρωματικά της παρούσας σύμβασης συμβατικά τεύχη. Σε περίπτωση ασάφειας ή διαφορετικής ρύθμισης μεταξύ των συμβατικών τευχών, η σειρά προτεραιότητας και ισχύος είναι η ακόλουθη: α) Η παρούσα σύμβαση </w:t>
      </w:r>
      <w:r w:rsidR="0027495F" w:rsidRPr="00287E51">
        <w:rPr>
          <w:rFonts w:asciiTheme="minorHAnsi" w:hAnsiTheme="minorHAnsi" w:cs="Tahoma"/>
          <w:b/>
          <w:bCs/>
          <w:color w:val="auto"/>
          <w:sz w:val="22"/>
          <w:szCs w:val="22"/>
        </w:rPr>
        <w:t xml:space="preserve"> </w:t>
      </w:r>
      <w:r w:rsidRPr="00287E51">
        <w:rPr>
          <w:rFonts w:asciiTheme="minorHAnsi" w:hAnsiTheme="minorHAnsi" w:cs="Tahoma"/>
          <w:b/>
          <w:bCs/>
          <w:color w:val="auto"/>
          <w:sz w:val="22"/>
          <w:szCs w:val="22"/>
        </w:rPr>
        <w:t xml:space="preserve">β) Ο Νόμος Προμηθειών Δημοσίου γ) Η διακήρυξη του διαγωνισμού δ) Η προσφορά του ΠΡΟΜΗΘΕΥΤΗ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12.2. Για τα θέματα που καθορίζονται στην παρούσα, κανένα συναφές κείμενο ή έγγραφο ή στοιχείο προϋπάρχον αυτής δεν έχει οποιαδήποτε ισχύ ή μπορεί να ληφθεί υπ΄ όψη για την ερμηνεία των όρων της παρούσας, εκτός αν ρητώς καθορίζεται διαφορετικά στη παρούσα σύμβαση.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12.3. Αντίκλητος του ΠΡΟΜΗΘΕΥΤΗ , στον οποίο μπορούν να γίνονται όλες οι κοινοποιήσεις από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την Αναθέτουσα Αρχή προς τον ΠΡΟΜΗΘΕΥΤΗ ορίζεται με την παρούσα ο κ……..………………., κάτοικος …………………………………..…………, ΤΚ …………...... Tηλ:  …………..… , fax  ……………..,  ………... </w:t>
      </w: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12.4. Η κοινοποίηση εγγράφων από την Αναθέτουσα Αρχή στον ΠΡΟΜΗΘΕΥΤΗ  θα γίνεται ταχυδρομικά στη διεύθυνση αυτή ή με φαξ. </w:t>
      </w:r>
    </w:p>
    <w:p w:rsidR="004612D4" w:rsidRPr="00287E51" w:rsidRDefault="004612D4" w:rsidP="00AC1642">
      <w:pPr>
        <w:pStyle w:val="Default"/>
        <w:ind w:left="142" w:right="282"/>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ΑΡΘΡΟ 13:  ΕΦΑΡΜΟΣΤΕΟ ΔΙΚΑΙΟ – ΕΠΙΛΥΣΗ ΔΙΑΦΟΡΩΝ</w:t>
      </w:r>
    </w:p>
    <w:p w:rsidR="004612D4" w:rsidRPr="00287E51" w:rsidRDefault="004612D4" w:rsidP="00AC1642">
      <w:pPr>
        <w:pStyle w:val="Default"/>
        <w:spacing w:line="276"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13.1. Ο  ΠΡΟΜΗΘΕΥΤΗΣ και η Αναθέτουσα Αρχή θα προσπαθούν να ρυθμίζουν κάθε διαφορά που τυχόν θα προκύψει στις μεταξύ τους σχέσεις κατά την διάρκεια της ισχύος της σύμβασης που θα υπογραφεί, με βάση της καλής πίστης και των συναλλακτικών ηθών,. </w:t>
      </w:r>
    </w:p>
    <w:p w:rsidR="004612D4" w:rsidRPr="00287E51" w:rsidRDefault="004612D4" w:rsidP="00AC1642">
      <w:pPr>
        <w:pStyle w:val="Default"/>
        <w:spacing w:line="276"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13.2. Επί διαφωνίας, κάθε διαφορά θα λύεται από τα ελληνικά δικαστήρια και συγκεκριμένα τα δικαστήρια που εδρεύουν στην Κόρινθο, εφαρμοστέο δε δίκαιο είναι το Ελληνικό. </w:t>
      </w:r>
    </w:p>
    <w:p w:rsidR="004612D4" w:rsidRPr="00287E51" w:rsidRDefault="004612D4" w:rsidP="00AC1642">
      <w:pPr>
        <w:pStyle w:val="Default"/>
        <w:spacing w:line="120" w:lineRule="exact"/>
        <w:ind w:left="142" w:right="282"/>
        <w:jc w:val="center"/>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ΣΕ ΠΙΣΤΩΣΗ ΤΩΝ ΑΝΩΤΕΡΩ συνετέθη το παρόν σε δύο πρωτότυπα, ένα έλαβε έκαστο συμβαλλόμενο μέρος. </w:t>
      </w:r>
    </w:p>
    <w:p w:rsidR="004612D4" w:rsidRPr="00287E51" w:rsidRDefault="004612D4" w:rsidP="00AC1642">
      <w:pPr>
        <w:pStyle w:val="Default"/>
        <w:spacing w:line="120" w:lineRule="exact"/>
        <w:ind w:left="142" w:right="282"/>
        <w:jc w:val="center"/>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jc w:val="center"/>
        <w:rPr>
          <w:rFonts w:asciiTheme="minorHAnsi" w:hAnsiTheme="minorHAnsi" w:cs="Tahoma"/>
          <w:b/>
          <w:bCs/>
          <w:color w:val="auto"/>
          <w:sz w:val="22"/>
          <w:szCs w:val="22"/>
        </w:rPr>
      </w:pPr>
      <w:r w:rsidRPr="00287E51">
        <w:rPr>
          <w:rFonts w:asciiTheme="minorHAnsi" w:hAnsiTheme="minorHAnsi" w:cs="Tahoma"/>
          <w:b/>
          <w:bCs/>
          <w:color w:val="auto"/>
          <w:sz w:val="22"/>
          <w:szCs w:val="22"/>
        </w:rPr>
        <w:t>ΤΑ ΣΥΜΒΑΛΛΟΜΕΝΑ ΜΕΡΗ</w:t>
      </w:r>
    </w:p>
    <w:p w:rsidR="004612D4" w:rsidRPr="00287E51" w:rsidRDefault="004612D4" w:rsidP="00AC1642">
      <w:pPr>
        <w:pStyle w:val="Default"/>
        <w:spacing w:line="120" w:lineRule="exact"/>
        <w:ind w:left="142" w:right="282"/>
        <w:jc w:val="center"/>
        <w:rPr>
          <w:rFonts w:asciiTheme="minorHAnsi" w:hAnsiTheme="minorHAnsi" w:cs="Tahoma"/>
          <w:b/>
          <w:bCs/>
          <w:color w:val="auto"/>
          <w:sz w:val="22"/>
          <w:szCs w:val="22"/>
        </w:rPr>
      </w:pPr>
    </w:p>
    <w:p w:rsidR="004612D4" w:rsidRPr="00287E51" w:rsidRDefault="004612D4" w:rsidP="00AC1642">
      <w:pPr>
        <w:pStyle w:val="Default"/>
        <w:spacing w:line="288" w:lineRule="auto"/>
        <w:ind w:left="142" w:right="282"/>
        <w:jc w:val="left"/>
        <w:rPr>
          <w:rFonts w:asciiTheme="minorHAnsi" w:hAnsiTheme="minorHAnsi" w:cs="Tahoma"/>
          <w:b/>
          <w:bCs/>
          <w:color w:val="auto"/>
          <w:sz w:val="22"/>
          <w:szCs w:val="22"/>
        </w:rPr>
      </w:pPr>
      <w:r w:rsidRPr="00287E51">
        <w:rPr>
          <w:rFonts w:asciiTheme="minorHAnsi" w:hAnsiTheme="minorHAnsi" w:cs="Tahoma"/>
          <w:b/>
          <w:bCs/>
          <w:color w:val="auto"/>
          <w:sz w:val="22"/>
          <w:szCs w:val="22"/>
        </w:rPr>
        <w:t xml:space="preserve">ΓΙΑ ΤΟ ΓΕΝΙΚΟ ΝΟΣΟΚΟΜΕΙΟ ΚΟΡΙΝΘΟΥ                                                  </w:t>
      </w:r>
      <w:r w:rsidR="0027495F" w:rsidRPr="00287E51">
        <w:rPr>
          <w:rFonts w:asciiTheme="minorHAnsi" w:hAnsiTheme="minorHAnsi" w:cs="Tahoma"/>
          <w:b/>
          <w:bCs/>
          <w:color w:val="auto"/>
          <w:sz w:val="22"/>
          <w:szCs w:val="22"/>
        </w:rPr>
        <w:t xml:space="preserve">                     </w:t>
      </w:r>
      <w:r w:rsidRPr="00287E51">
        <w:rPr>
          <w:rFonts w:asciiTheme="minorHAnsi" w:hAnsiTheme="minorHAnsi" w:cs="Tahoma"/>
          <w:b/>
          <w:bCs/>
          <w:color w:val="auto"/>
          <w:sz w:val="22"/>
          <w:szCs w:val="22"/>
        </w:rPr>
        <w:t>ΓΙΑ ΤΟΝ ΠΡΟΜΗΘΕΥΤΗ</w:t>
      </w:r>
    </w:p>
    <w:p w:rsidR="004612D4" w:rsidRPr="00287E51" w:rsidRDefault="004612D4" w:rsidP="00AC1642">
      <w:pPr>
        <w:pStyle w:val="Default"/>
        <w:spacing w:line="288" w:lineRule="auto"/>
        <w:ind w:left="142" w:right="282"/>
        <w:jc w:val="center"/>
        <w:rPr>
          <w:rFonts w:asciiTheme="minorHAnsi" w:hAnsiTheme="minorHAnsi" w:cs="Tahoma"/>
          <w:b/>
          <w:bCs/>
          <w:color w:val="auto"/>
          <w:sz w:val="22"/>
          <w:szCs w:val="22"/>
          <w:lang w:val="en-US"/>
        </w:rPr>
      </w:pPr>
      <w:r w:rsidRPr="00287E51">
        <w:rPr>
          <w:rFonts w:asciiTheme="minorHAnsi" w:hAnsiTheme="minorHAnsi" w:cs="Tahoma"/>
          <w:b/>
          <w:bCs/>
          <w:color w:val="auto"/>
          <w:sz w:val="22"/>
          <w:szCs w:val="22"/>
        </w:rPr>
        <w:t>Η ΔΙΟΙΚΗΤΡΙΑ</w:t>
      </w:r>
    </w:p>
    <w:p w:rsidR="004612D4" w:rsidRPr="00287E51" w:rsidRDefault="004612D4" w:rsidP="00AC1642">
      <w:pPr>
        <w:pStyle w:val="Default"/>
        <w:spacing w:line="288" w:lineRule="auto"/>
        <w:ind w:left="142" w:right="282"/>
        <w:jc w:val="center"/>
        <w:rPr>
          <w:rFonts w:asciiTheme="minorHAnsi" w:hAnsiTheme="minorHAnsi" w:cs="Tahoma"/>
          <w:b/>
          <w:bCs/>
          <w:color w:val="auto"/>
          <w:sz w:val="22"/>
          <w:szCs w:val="22"/>
          <w:lang w:val="en-US"/>
        </w:rPr>
      </w:pPr>
    </w:p>
    <w:p w:rsidR="004612D4" w:rsidRPr="00287E51" w:rsidRDefault="00533F66" w:rsidP="00AC1642">
      <w:pPr>
        <w:pStyle w:val="Default"/>
        <w:spacing w:line="288" w:lineRule="auto"/>
        <w:ind w:left="142" w:right="282"/>
        <w:jc w:val="center"/>
        <w:rPr>
          <w:rFonts w:asciiTheme="minorHAnsi" w:hAnsiTheme="minorHAnsi" w:cs="Tahoma"/>
          <w:b/>
          <w:bCs/>
          <w:color w:val="auto"/>
          <w:sz w:val="22"/>
          <w:szCs w:val="22"/>
          <w:lang w:val="en-US"/>
        </w:rPr>
      </w:pPr>
      <w:r w:rsidRPr="00287E51">
        <w:rPr>
          <w:rFonts w:asciiTheme="minorHAnsi" w:hAnsiTheme="minorHAnsi" w:cs="Tahoma"/>
          <w:b/>
          <w:bCs/>
          <w:color w:val="auto"/>
          <w:sz w:val="22"/>
          <w:szCs w:val="22"/>
          <w:lang w:val="en-US"/>
        </w:rPr>
        <w:fldChar w:fldCharType="begin"/>
      </w:r>
      <w:r w:rsidR="004612D4" w:rsidRPr="00287E51">
        <w:rPr>
          <w:rFonts w:asciiTheme="minorHAnsi" w:hAnsiTheme="minorHAnsi" w:cs="Tahoma"/>
          <w:b/>
          <w:bCs/>
          <w:color w:val="auto"/>
          <w:sz w:val="22"/>
          <w:szCs w:val="22"/>
          <w:lang w:val="en-US"/>
        </w:rPr>
        <w:instrText>DIOIKIT</w:instrText>
      </w:r>
      <w:r w:rsidRPr="00287E51">
        <w:rPr>
          <w:rFonts w:asciiTheme="minorHAnsi" w:hAnsiTheme="minorHAnsi" w:cs="Tahoma"/>
          <w:b/>
          <w:bCs/>
          <w:color w:val="auto"/>
          <w:sz w:val="22"/>
          <w:szCs w:val="22"/>
          <w:lang w:val="en-US"/>
        </w:rPr>
        <w:fldChar w:fldCharType="separate"/>
      </w:r>
      <w:r w:rsidR="004612D4" w:rsidRPr="00287E51">
        <w:rPr>
          <w:rFonts w:asciiTheme="minorHAnsi" w:hAnsiTheme="minorHAnsi" w:cs="Tahoma"/>
          <w:noProof/>
          <w:color w:val="auto"/>
          <w:sz w:val="22"/>
          <w:szCs w:val="22"/>
          <w:lang w:val="en-GB"/>
        </w:rPr>
        <w:t xml:space="preserve">ΚΑΛΟΜΟΙΡΗ </w:t>
      </w:r>
      <w:r w:rsidR="004612D4" w:rsidRPr="00287E51">
        <w:rPr>
          <w:rFonts w:asciiTheme="minorHAnsi" w:hAnsiTheme="minorHAnsi" w:cs="Tahoma"/>
          <w:noProof/>
          <w:color w:val="auto"/>
          <w:sz w:val="22"/>
          <w:szCs w:val="22"/>
        </w:rPr>
        <w:t>Δ</w:t>
      </w:r>
      <w:r w:rsidR="004612D4" w:rsidRPr="00287E51">
        <w:rPr>
          <w:rFonts w:asciiTheme="minorHAnsi" w:hAnsiTheme="minorHAnsi" w:cs="Tahoma"/>
          <w:noProof/>
          <w:color w:val="auto"/>
          <w:sz w:val="22"/>
          <w:szCs w:val="22"/>
          <w:lang w:val="en-GB"/>
        </w:rPr>
        <w:t>ΗΜΗΤΡΟΥΛΑ</w:t>
      </w:r>
      <w:r w:rsidRPr="00287E51">
        <w:rPr>
          <w:rFonts w:asciiTheme="minorHAnsi" w:hAnsiTheme="minorHAnsi" w:cs="Tahoma"/>
          <w:b/>
          <w:bCs/>
          <w:color w:val="auto"/>
          <w:sz w:val="22"/>
          <w:szCs w:val="22"/>
          <w:lang w:val="en-US"/>
        </w:rPr>
        <w:fldChar w:fldCharType="end"/>
      </w:r>
    </w:p>
    <w:sectPr w:rsidR="004612D4" w:rsidRPr="00287E51" w:rsidSect="006F5B4D">
      <w:pgSz w:w="11906" w:h="16838"/>
      <w:pgMar w:top="567" w:right="284" w:bottom="709" w:left="567"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A80" w:rsidRDefault="00FD4A80" w:rsidP="003A5211">
      <w:r>
        <w:separator/>
      </w:r>
    </w:p>
  </w:endnote>
  <w:endnote w:type="continuationSeparator" w:id="1">
    <w:p w:rsidR="00FD4A80" w:rsidRDefault="00FD4A80" w:rsidP="003A52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Consolas">
    <w:panose1 w:val="020B0609020204030204"/>
    <w:charset w:val="A1"/>
    <w:family w:val="modern"/>
    <w:pitch w:val="fixed"/>
    <w:sig w:usb0="A00002EF" w:usb1="4000204B"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00022FF" w:usb1="C000205B" w:usb2="00000009" w:usb3="00000000" w:csb0="000001DF" w:csb1="00000000"/>
  </w:font>
  <w:font w:name="Lucida Sans Unicode">
    <w:panose1 w:val="020B0602030504020204"/>
    <w:charset w:val="A1"/>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G Times (W1)">
    <w:altName w:val="Times New Roman"/>
    <w:charset w:val="00"/>
    <w:family w:val="roman"/>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learSans-Bold">
    <w:panose1 w:val="00000000000000000000"/>
    <w:charset w:val="A1"/>
    <w:family w:val="auto"/>
    <w:notTrueType/>
    <w:pitch w:val="default"/>
    <w:sig w:usb0="00000081" w:usb1="00000000" w:usb2="00000000" w:usb3="00000000" w:csb0="00000008" w:csb1="00000000"/>
  </w:font>
  <w:font w:name="ClearSans">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02" w:rsidRPr="00243E18" w:rsidRDefault="00090B02" w:rsidP="006A7781">
    <w:pPr>
      <w:pStyle w:val="a8"/>
      <w:tabs>
        <w:tab w:val="clear" w:pos="4153"/>
        <w:tab w:val="center" w:pos="4253"/>
      </w:tabs>
      <w:ind w:left="-993" w:right="-426"/>
      <w:jc w:val="center"/>
      <w:rPr>
        <w:b/>
      </w:rPr>
    </w:pPr>
    <w:r w:rsidRPr="00533F66">
      <w:rPr>
        <w:b/>
      </w:rPr>
    </w:r>
    <w:r w:rsidR="002409E7">
      <w:rPr>
        <w:b/>
      </w:rP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090B02" w:rsidRPr="00243E18" w:rsidRDefault="00090B02" w:rsidP="006A7781">
    <w:pPr>
      <w:pStyle w:val="a8"/>
      <w:ind w:left="-993" w:right="-426"/>
      <w:jc w:val="center"/>
      <w:rPr>
        <w:b/>
      </w:rPr>
    </w:pPr>
    <w:r w:rsidRPr="00243E18">
      <w:rPr>
        <w:b/>
      </w:rPr>
      <w:fldChar w:fldCharType="begin"/>
    </w:r>
    <w:r w:rsidRPr="00243E18">
      <w:rPr>
        <w:b/>
      </w:rPr>
      <w:instrText xml:space="preserve"> PAGE    \* MERGEFORMAT </w:instrText>
    </w:r>
    <w:r w:rsidRPr="00243E18">
      <w:rPr>
        <w:b/>
      </w:rPr>
      <w:fldChar w:fldCharType="separate"/>
    </w:r>
    <w:r w:rsidR="00522DF3">
      <w:rPr>
        <w:b/>
        <w:noProof/>
      </w:rPr>
      <w:t>27</w:t>
    </w:r>
    <w:r w:rsidRPr="00243E18">
      <w:rPr>
        <w:b/>
      </w:rPr>
      <w:fldChar w:fldCharType="end"/>
    </w:r>
  </w:p>
  <w:p w:rsidR="00090B02" w:rsidRPr="00243E18" w:rsidRDefault="00090B02" w:rsidP="006A7781">
    <w:pPr>
      <w:pStyle w:val="a8"/>
      <w:ind w:left="-993" w:right="-426"/>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A80" w:rsidRDefault="00FD4A80" w:rsidP="003A5211">
      <w:r>
        <w:separator/>
      </w:r>
    </w:p>
  </w:footnote>
  <w:footnote w:type="continuationSeparator" w:id="1">
    <w:p w:rsidR="00FD4A80" w:rsidRDefault="00FD4A80" w:rsidP="003A5211">
      <w:r>
        <w:continuationSeparator/>
      </w:r>
    </w:p>
  </w:footnote>
  <w:footnote w:id="2">
    <w:p w:rsidR="00090B02" w:rsidRPr="00105314" w:rsidRDefault="00090B02" w:rsidP="00D639DF">
      <w:pPr>
        <w:pStyle w:val="af6"/>
        <w:rPr>
          <w:lang w:val="el-GR"/>
        </w:rPr>
      </w:pPr>
      <w:r>
        <w:rPr>
          <w:rStyle w:val="ac"/>
        </w:rPr>
        <w:footnoteRef/>
      </w:r>
      <w:r>
        <w:rPr>
          <w:lang w:val="el-GR"/>
        </w:rPr>
        <w:tab/>
        <w:t xml:space="preserve">Δημοσιεύθηκε στο ΦΕΚ Β 3698/16.11.2016. Το ΤΕΥΔ ισχύει υποχρεωτικά (από 7-12-2016) για δημόσιες συμβάσεις κατά τα αναφερόμενα στην Κατευθυντήρια Οδηγία 15/2016 (ΑΔΑ: ΩΧ0ΓΟΞΤΒ-ΑΚΗ) </w:t>
      </w:r>
      <w:hyperlink r:id="rId1" w:history="1">
        <w:r>
          <w:rPr>
            <w:rStyle w:val="-"/>
            <w:lang w:val="en-US"/>
          </w:rPr>
          <w:t>www</w:t>
        </w:r>
      </w:hyperlink>
      <w:hyperlink r:id="rId2" w:history="1">
        <w:r>
          <w:rPr>
            <w:rStyle w:val="-"/>
            <w:lang w:val="el-GR"/>
          </w:rPr>
          <w:t>.</w:t>
        </w:r>
      </w:hyperlink>
      <w:hyperlink r:id="rId3" w:history="1">
        <w:r>
          <w:rPr>
            <w:rStyle w:val="-"/>
            <w:lang w:val="en-US"/>
          </w:rPr>
          <w:t>eaadhsy</w:t>
        </w:r>
      </w:hyperlink>
      <w:hyperlink r:id="rId4" w:history="1">
        <w:r>
          <w:rPr>
            <w:rStyle w:val="-"/>
            <w:lang w:val="el-GR"/>
          </w:rPr>
          <w:t>.</w:t>
        </w:r>
      </w:hyperlink>
      <w:hyperlink r:id="rId5" w:history="1">
        <w:r>
          <w:rPr>
            <w:rStyle w:val="-"/>
            <w:lang w:val="en-US"/>
          </w:rPr>
          <w:t>gr</w:t>
        </w:r>
      </w:hyperlink>
      <w:r>
        <w:rPr>
          <w:lang w:val="el-G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nsid w:val="00000003"/>
    <w:multiLevelType w:val="multilevel"/>
    <w:tmpl w:val="00000003"/>
    <w:name w:val="WW8Num3"/>
    <w:lvl w:ilvl="0">
      <w:numFmt w:val="bullet"/>
      <w:lvlText w:val=""/>
      <w:lvlJc w:val="left"/>
      <w:pPr>
        <w:tabs>
          <w:tab w:val="num" w:pos="0"/>
        </w:tabs>
      </w:pPr>
      <w:rPr>
        <w:rFonts w:ascii="Symbol" w:hAnsi="Symbol"/>
      </w:rPr>
    </w:lvl>
    <w:lvl w:ilvl="1">
      <w:start w:val="1"/>
      <w:numFmt w:val="decimal"/>
      <w:lvlText w:val="%2."/>
      <w:lvlJc w:val="left"/>
      <w:pPr>
        <w:tabs>
          <w:tab w:val="num" w:pos="0"/>
        </w:tabs>
      </w:pPr>
      <w:rPr>
        <w:rFonts w:cs="Times New Roman"/>
      </w:rPr>
    </w:lvl>
    <w:lvl w:ilvl="2">
      <w:start w:val="1"/>
      <w:numFmt w:val="decimal"/>
      <w:pStyle w:val="3"/>
      <w:lvlText w:val="%3."/>
      <w:lvlJc w:val="left"/>
      <w:pPr>
        <w:tabs>
          <w:tab w:val="num" w:pos="0"/>
        </w:tabs>
      </w:pPr>
      <w:rPr>
        <w:rFonts w:cs="Times New Roman"/>
      </w:rPr>
    </w:lvl>
    <w:lvl w:ilvl="3">
      <w:start w:val="1"/>
      <w:numFmt w:val="decimal"/>
      <w:pStyle w:val="4"/>
      <w:lvlText w:val="%4."/>
      <w:lvlJc w:val="left"/>
      <w:pPr>
        <w:tabs>
          <w:tab w:val="num" w:pos="0"/>
        </w:tabs>
      </w:pPr>
      <w:rPr>
        <w:rFonts w:cs="Times New Roman"/>
      </w:rPr>
    </w:lvl>
    <w:lvl w:ilvl="4">
      <w:start w:val="1"/>
      <w:numFmt w:val="decimal"/>
      <w:pStyle w:val="5"/>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nsid w:val="00000004"/>
    <w:multiLevelType w:val="singleLevel"/>
    <w:tmpl w:val="00000004"/>
    <w:name w:val="WW8Num4"/>
    <w:lvl w:ilvl="0">
      <w:start w:val="1"/>
      <w:numFmt w:val="bullet"/>
      <w:lvlText w:val=""/>
      <w:lvlJc w:val="left"/>
      <w:pPr>
        <w:tabs>
          <w:tab w:val="num" w:pos="0"/>
        </w:tabs>
        <w:ind w:left="360" w:hanging="360"/>
      </w:pPr>
      <w:rPr>
        <w:rFonts w:ascii="Symbol" w:hAnsi="Symbol"/>
      </w:rPr>
    </w:lvl>
  </w:abstractNum>
  <w:abstractNum w:abstractNumId="3">
    <w:nsid w:val="00000006"/>
    <w:multiLevelType w:val="singleLevel"/>
    <w:tmpl w:val="00000006"/>
    <w:name w:val="WW8Num5"/>
    <w:lvl w:ilvl="0">
      <w:start w:val="1"/>
      <w:numFmt w:val="bullet"/>
      <w:lvlText w:val=""/>
      <w:lvlJc w:val="left"/>
      <w:pPr>
        <w:tabs>
          <w:tab w:val="num" w:pos="-360"/>
        </w:tabs>
        <w:ind w:left="360" w:hanging="360"/>
      </w:pPr>
      <w:rPr>
        <w:rFonts w:ascii="Symbol" w:hAnsi="Symbol" w:cs="Symbol"/>
        <w:strike/>
        <w:color w:val="0070C0"/>
        <w:kern w:val="1"/>
        <w:position w:val="0"/>
        <w:sz w:val="24"/>
        <w:vertAlign w:val="baseline"/>
        <w:lang w:val="el-GR"/>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1620"/>
        </w:tabs>
        <w:ind w:left="1620" w:hanging="360"/>
      </w:pPr>
      <w:rPr>
        <w:rFonts w:ascii="Symbol" w:hAnsi="Symbol" w:cs="Symbol"/>
        <w:b/>
        <w:i w:val="0"/>
        <w:sz w:val="22"/>
        <w:szCs w:val="22"/>
      </w:rPr>
    </w:lvl>
    <w:lvl w:ilvl="1">
      <w:start w:val="1"/>
      <w:numFmt w:val="bullet"/>
      <w:lvlText w:val="o"/>
      <w:lvlJc w:val="left"/>
      <w:pPr>
        <w:tabs>
          <w:tab w:val="num" w:pos="2340"/>
        </w:tabs>
        <w:ind w:left="2340" w:hanging="360"/>
      </w:pPr>
      <w:rPr>
        <w:rFonts w:ascii="Courier New" w:hAnsi="Courier New" w:cs="Tahoma"/>
        <w:b/>
        <w:i w:val="0"/>
      </w:rPr>
    </w:lvl>
    <w:lvl w:ilvl="2">
      <w:start w:val="1"/>
      <w:numFmt w:val="bullet"/>
      <w:lvlText w:val=""/>
      <w:lvlJc w:val="left"/>
      <w:pPr>
        <w:tabs>
          <w:tab w:val="num" w:pos="3060"/>
        </w:tabs>
        <w:ind w:left="3060" w:hanging="360"/>
      </w:pPr>
      <w:rPr>
        <w:rFonts w:ascii="Wingdings" w:hAnsi="Wingdings" w:cs="Times New Roman"/>
        <w:b/>
        <w:i w:val="0"/>
      </w:rPr>
    </w:lvl>
    <w:lvl w:ilvl="3">
      <w:start w:val="1"/>
      <w:numFmt w:val="bullet"/>
      <w:lvlText w:val=""/>
      <w:lvlJc w:val="left"/>
      <w:pPr>
        <w:tabs>
          <w:tab w:val="num" w:pos="3780"/>
        </w:tabs>
        <w:ind w:left="3780" w:hanging="360"/>
      </w:pPr>
      <w:rPr>
        <w:rFonts w:ascii="Symbol" w:hAnsi="Symbol" w:cs="Symbol"/>
        <w:b/>
        <w:i w:val="0"/>
        <w:sz w:val="22"/>
        <w:szCs w:val="22"/>
      </w:rPr>
    </w:lvl>
    <w:lvl w:ilvl="4">
      <w:start w:val="1"/>
      <w:numFmt w:val="bullet"/>
      <w:lvlText w:val="o"/>
      <w:lvlJc w:val="left"/>
      <w:pPr>
        <w:tabs>
          <w:tab w:val="num" w:pos="4500"/>
        </w:tabs>
        <w:ind w:left="4500" w:hanging="360"/>
      </w:pPr>
      <w:rPr>
        <w:rFonts w:ascii="Courier New" w:hAnsi="Courier New" w:cs="Tahoma"/>
        <w:b/>
        <w:i w:val="0"/>
      </w:rPr>
    </w:lvl>
    <w:lvl w:ilvl="5">
      <w:start w:val="1"/>
      <w:numFmt w:val="bullet"/>
      <w:lvlText w:val=""/>
      <w:lvlJc w:val="left"/>
      <w:pPr>
        <w:tabs>
          <w:tab w:val="num" w:pos="5220"/>
        </w:tabs>
        <w:ind w:left="5220" w:hanging="360"/>
      </w:pPr>
      <w:rPr>
        <w:rFonts w:ascii="Wingdings" w:hAnsi="Wingdings" w:cs="Times New Roman"/>
        <w:b/>
        <w:i w:val="0"/>
      </w:rPr>
    </w:lvl>
    <w:lvl w:ilvl="6">
      <w:start w:val="1"/>
      <w:numFmt w:val="bullet"/>
      <w:lvlText w:val=""/>
      <w:lvlJc w:val="left"/>
      <w:pPr>
        <w:tabs>
          <w:tab w:val="num" w:pos="5940"/>
        </w:tabs>
        <w:ind w:left="5940" w:hanging="360"/>
      </w:pPr>
      <w:rPr>
        <w:rFonts w:ascii="Symbol" w:hAnsi="Symbol" w:cs="Symbol"/>
        <w:b/>
        <w:i w:val="0"/>
        <w:sz w:val="22"/>
        <w:szCs w:val="22"/>
      </w:rPr>
    </w:lvl>
    <w:lvl w:ilvl="7">
      <w:start w:val="1"/>
      <w:numFmt w:val="bullet"/>
      <w:lvlText w:val="o"/>
      <w:lvlJc w:val="left"/>
      <w:pPr>
        <w:tabs>
          <w:tab w:val="num" w:pos="6660"/>
        </w:tabs>
        <w:ind w:left="6660" w:hanging="360"/>
      </w:pPr>
      <w:rPr>
        <w:rFonts w:ascii="Courier New" w:hAnsi="Courier New" w:cs="Tahoma"/>
        <w:b/>
        <w:i w:val="0"/>
      </w:rPr>
    </w:lvl>
    <w:lvl w:ilvl="8">
      <w:start w:val="1"/>
      <w:numFmt w:val="bullet"/>
      <w:lvlText w:val=""/>
      <w:lvlJc w:val="left"/>
      <w:pPr>
        <w:tabs>
          <w:tab w:val="num" w:pos="7380"/>
        </w:tabs>
        <w:ind w:left="7380" w:hanging="360"/>
      </w:pPr>
      <w:rPr>
        <w:rFonts w:ascii="Wingdings" w:hAnsi="Wingdings" w:cs="Times New Roman"/>
        <w:b/>
        <w:i w:val="0"/>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Wingdings" w:hAnsi="Wingdings" w:cs="OpenSymbol"/>
        <w:szCs w:val="22"/>
        <w:lang w:val="el-GR"/>
      </w:rPr>
    </w:lvl>
  </w:abstractNum>
  <w:abstractNum w:abstractNumId="7">
    <w:nsid w:val="01665FBA"/>
    <w:multiLevelType w:val="multilevel"/>
    <w:tmpl w:val="3AC865AC"/>
    <w:styleLink w:val="WWNum27"/>
    <w:lvl w:ilvl="0">
      <w:start w:val="1"/>
      <w:numFmt w:val="decimal"/>
      <w:lvlText w:val="%1)"/>
      <w:lvlJc w:val="left"/>
      <w:rPr>
        <w:rFonts w:cs="Times New Roman"/>
      </w:rPr>
    </w:lvl>
    <w:lvl w:ilvl="1">
      <w:start w:val="1"/>
      <w:numFmt w:val="upperRoman"/>
      <w:lvlText w:val="%2)"/>
      <w:lvlJc w:val="left"/>
      <w:rPr>
        <w:rFonts w:cs="Times New Roman"/>
      </w:rPr>
    </w:lvl>
    <w:lvl w:ilvl="2">
      <w:start w:val="1"/>
      <w:numFmt w:val="lowerRoman"/>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8">
    <w:nsid w:val="0C832691"/>
    <w:multiLevelType w:val="hybridMultilevel"/>
    <w:tmpl w:val="89A4D6A8"/>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13D17CD8"/>
    <w:multiLevelType w:val="hybridMultilevel"/>
    <w:tmpl w:val="5DEA70CE"/>
    <w:lvl w:ilvl="0" w:tplc="0408000D">
      <w:start w:val="1"/>
      <w:numFmt w:val="bullet"/>
      <w:lvlText w:val=""/>
      <w:lvlJc w:val="left"/>
      <w:pPr>
        <w:ind w:left="465" w:hanging="360"/>
      </w:pPr>
      <w:rPr>
        <w:rFonts w:ascii="Wingdings" w:hAnsi="Wingdings" w:hint="default"/>
      </w:rPr>
    </w:lvl>
    <w:lvl w:ilvl="1" w:tplc="04080003" w:tentative="1">
      <w:start w:val="1"/>
      <w:numFmt w:val="bullet"/>
      <w:lvlText w:val="o"/>
      <w:lvlJc w:val="left"/>
      <w:pPr>
        <w:ind w:left="1185" w:hanging="360"/>
      </w:pPr>
      <w:rPr>
        <w:rFonts w:ascii="Courier New" w:hAnsi="Courier New" w:cs="Courier New" w:hint="default"/>
      </w:rPr>
    </w:lvl>
    <w:lvl w:ilvl="2" w:tplc="04080005" w:tentative="1">
      <w:start w:val="1"/>
      <w:numFmt w:val="bullet"/>
      <w:lvlText w:val=""/>
      <w:lvlJc w:val="left"/>
      <w:pPr>
        <w:ind w:left="1905" w:hanging="360"/>
      </w:pPr>
      <w:rPr>
        <w:rFonts w:ascii="Wingdings" w:hAnsi="Wingdings" w:hint="default"/>
      </w:rPr>
    </w:lvl>
    <w:lvl w:ilvl="3" w:tplc="04080001" w:tentative="1">
      <w:start w:val="1"/>
      <w:numFmt w:val="bullet"/>
      <w:lvlText w:val=""/>
      <w:lvlJc w:val="left"/>
      <w:pPr>
        <w:ind w:left="2625" w:hanging="360"/>
      </w:pPr>
      <w:rPr>
        <w:rFonts w:ascii="Symbol" w:hAnsi="Symbol" w:hint="default"/>
      </w:rPr>
    </w:lvl>
    <w:lvl w:ilvl="4" w:tplc="04080003" w:tentative="1">
      <w:start w:val="1"/>
      <w:numFmt w:val="bullet"/>
      <w:lvlText w:val="o"/>
      <w:lvlJc w:val="left"/>
      <w:pPr>
        <w:ind w:left="3345" w:hanging="360"/>
      </w:pPr>
      <w:rPr>
        <w:rFonts w:ascii="Courier New" w:hAnsi="Courier New" w:cs="Courier New" w:hint="default"/>
      </w:rPr>
    </w:lvl>
    <w:lvl w:ilvl="5" w:tplc="04080005" w:tentative="1">
      <w:start w:val="1"/>
      <w:numFmt w:val="bullet"/>
      <w:lvlText w:val=""/>
      <w:lvlJc w:val="left"/>
      <w:pPr>
        <w:ind w:left="4065" w:hanging="360"/>
      </w:pPr>
      <w:rPr>
        <w:rFonts w:ascii="Wingdings" w:hAnsi="Wingdings" w:hint="default"/>
      </w:rPr>
    </w:lvl>
    <w:lvl w:ilvl="6" w:tplc="04080001" w:tentative="1">
      <w:start w:val="1"/>
      <w:numFmt w:val="bullet"/>
      <w:lvlText w:val=""/>
      <w:lvlJc w:val="left"/>
      <w:pPr>
        <w:ind w:left="4785" w:hanging="360"/>
      </w:pPr>
      <w:rPr>
        <w:rFonts w:ascii="Symbol" w:hAnsi="Symbol" w:hint="default"/>
      </w:rPr>
    </w:lvl>
    <w:lvl w:ilvl="7" w:tplc="04080003" w:tentative="1">
      <w:start w:val="1"/>
      <w:numFmt w:val="bullet"/>
      <w:lvlText w:val="o"/>
      <w:lvlJc w:val="left"/>
      <w:pPr>
        <w:ind w:left="5505" w:hanging="360"/>
      </w:pPr>
      <w:rPr>
        <w:rFonts w:ascii="Courier New" w:hAnsi="Courier New" w:cs="Courier New" w:hint="default"/>
      </w:rPr>
    </w:lvl>
    <w:lvl w:ilvl="8" w:tplc="04080005" w:tentative="1">
      <w:start w:val="1"/>
      <w:numFmt w:val="bullet"/>
      <w:lvlText w:val=""/>
      <w:lvlJc w:val="left"/>
      <w:pPr>
        <w:ind w:left="6225" w:hanging="360"/>
      </w:pPr>
      <w:rPr>
        <w:rFonts w:ascii="Wingdings" w:hAnsi="Wingdings" w:hint="default"/>
      </w:rPr>
    </w:lvl>
  </w:abstractNum>
  <w:abstractNum w:abstractNumId="10">
    <w:nsid w:val="197C564C"/>
    <w:multiLevelType w:val="multilevel"/>
    <w:tmpl w:val="DFAE8FA6"/>
    <w:styleLink w:val="WWNum3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247C6DEA"/>
    <w:multiLevelType w:val="multilevel"/>
    <w:tmpl w:val="CF464884"/>
    <w:styleLink w:val="WWNum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nsid w:val="252654B8"/>
    <w:multiLevelType w:val="hybridMultilevel"/>
    <w:tmpl w:val="D99E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5501FCA"/>
    <w:multiLevelType w:val="hybridMultilevel"/>
    <w:tmpl w:val="E6A49E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CFC0B17"/>
    <w:multiLevelType w:val="hybridMultilevel"/>
    <w:tmpl w:val="E6A49E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8834772"/>
    <w:multiLevelType w:val="multilevel"/>
    <w:tmpl w:val="0408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9C73CC9"/>
    <w:multiLevelType w:val="hybridMultilevel"/>
    <w:tmpl w:val="D1625B2C"/>
    <w:lvl w:ilvl="0" w:tplc="04080001">
      <w:start w:val="1"/>
      <w:numFmt w:val="bullet"/>
      <w:lvlText w:val=""/>
      <w:lvlJc w:val="left"/>
      <w:pPr>
        <w:ind w:left="6456" w:hanging="360"/>
      </w:pPr>
      <w:rPr>
        <w:rFonts w:ascii="Symbol" w:hAnsi="Symbol" w:hint="default"/>
      </w:rPr>
    </w:lvl>
    <w:lvl w:ilvl="1" w:tplc="04080003">
      <w:start w:val="1"/>
      <w:numFmt w:val="bullet"/>
      <w:lvlText w:val="o"/>
      <w:lvlJc w:val="left"/>
      <w:pPr>
        <w:ind w:left="7176" w:hanging="360"/>
      </w:pPr>
      <w:rPr>
        <w:rFonts w:ascii="Courier New" w:hAnsi="Courier New" w:hint="default"/>
      </w:rPr>
    </w:lvl>
    <w:lvl w:ilvl="2" w:tplc="04080005">
      <w:start w:val="1"/>
      <w:numFmt w:val="bullet"/>
      <w:lvlText w:val=""/>
      <w:lvlJc w:val="left"/>
      <w:pPr>
        <w:ind w:left="7896" w:hanging="360"/>
      </w:pPr>
      <w:rPr>
        <w:rFonts w:ascii="Wingdings" w:hAnsi="Wingdings" w:hint="default"/>
      </w:rPr>
    </w:lvl>
    <w:lvl w:ilvl="3" w:tplc="04080001">
      <w:start w:val="1"/>
      <w:numFmt w:val="bullet"/>
      <w:lvlText w:val=""/>
      <w:lvlJc w:val="left"/>
      <w:pPr>
        <w:ind w:left="8616" w:hanging="360"/>
      </w:pPr>
      <w:rPr>
        <w:rFonts w:ascii="Symbol" w:hAnsi="Symbol" w:hint="default"/>
      </w:rPr>
    </w:lvl>
    <w:lvl w:ilvl="4" w:tplc="04080003">
      <w:start w:val="1"/>
      <w:numFmt w:val="bullet"/>
      <w:lvlText w:val="o"/>
      <w:lvlJc w:val="left"/>
      <w:pPr>
        <w:ind w:left="9336" w:hanging="360"/>
      </w:pPr>
      <w:rPr>
        <w:rFonts w:ascii="Courier New" w:hAnsi="Courier New" w:hint="default"/>
      </w:rPr>
    </w:lvl>
    <w:lvl w:ilvl="5" w:tplc="04080005">
      <w:start w:val="1"/>
      <w:numFmt w:val="bullet"/>
      <w:lvlText w:val=""/>
      <w:lvlJc w:val="left"/>
      <w:pPr>
        <w:ind w:left="10056" w:hanging="360"/>
      </w:pPr>
      <w:rPr>
        <w:rFonts w:ascii="Wingdings" w:hAnsi="Wingdings" w:hint="default"/>
      </w:rPr>
    </w:lvl>
    <w:lvl w:ilvl="6" w:tplc="04080001">
      <w:start w:val="1"/>
      <w:numFmt w:val="bullet"/>
      <w:lvlText w:val=""/>
      <w:lvlJc w:val="left"/>
      <w:pPr>
        <w:ind w:left="10776" w:hanging="360"/>
      </w:pPr>
      <w:rPr>
        <w:rFonts w:ascii="Symbol" w:hAnsi="Symbol" w:hint="default"/>
      </w:rPr>
    </w:lvl>
    <w:lvl w:ilvl="7" w:tplc="04080003">
      <w:start w:val="1"/>
      <w:numFmt w:val="bullet"/>
      <w:lvlText w:val="o"/>
      <w:lvlJc w:val="left"/>
      <w:pPr>
        <w:ind w:left="11496" w:hanging="360"/>
      </w:pPr>
      <w:rPr>
        <w:rFonts w:ascii="Courier New" w:hAnsi="Courier New" w:hint="default"/>
      </w:rPr>
    </w:lvl>
    <w:lvl w:ilvl="8" w:tplc="04080005">
      <w:start w:val="1"/>
      <w:numFmt w:val="bullet"/>
      <w:lvlText w:val=""/>
      <w:lvlJc w:val="left"/>
      <w:pPr>
        <w:ind w:left="12216" w:hanging="360"/>
      </w:pPr>
      <w:rPr>
        <w:rFonts w:ascii="Wingdings" w:hAnsi="Wingdings" w:hint="default"/>
      </w:rPr>
    </w:lvl>
  </w:abstractNum>
  <w:abstractNum w:abstractNumId="17">
    <w:nsid w:val="3C5C6139"/>
    <w:multiLevelType w:val="hybridMultilevel"/>
    <w:tmpl w:val="8460F5CC"/>
    <w:lvl w:ilvl="0" w:tplc="0408000B">
      <w:start w:val="1"/>
      <w:numFmt w:val="bullet"/>
      <w:lvlText w:val=""/>
      <w:lvlJc w:val="left"/>
      <w:pPr>
        <w:ind w:left="880" w:hanging="360"/>
      </w:pPr>
      <w:rPr>
        <w:rFonts w:ascii="Wingdings" w:hAnsi="Wingdings" w:hint="default"/>
      </w:rPr>
    </w:lvl>
    <w:lvl w:ilvl="1" w:tplc="04080003" w:tentative="1">
      <w:start w:val="1"/>
      <w:numFmt w:val="bullet"/>
      <w:lvlText w:val="o"/>
      <w:lvlJc w:val="left"/>
      <w:pPr>
        <w:ind w:left="1600" w:hanging="360"/>
      </w:pPr>
      <w:rPr>
        <w:rFonts w:ascii="Courier New" w:hAnsi="Courier New" w:cs="Courier New" w:hint="default"/>
      </w:rPr>
    </w:lvl>
    <w:lvl w:ilvl="2" w:tplc="04080005" w:tentative="1">
      <w:start w:val="1"/>
      <w:numFmt w:val="bullet"/>
      <w:lvlText w:val=""/>
      <w:lvlJc w:val="left"/>
      <w:pPr>
        <w:ind w:left="2320" w:hanging="360"/>
      </w:pPr>
      <w:rPr>
        <w:rFonts w:ascii="Wingdings" w:hAnsi="Wingdings" w:hint="default"/>
      </w:rPr>
    </w:lvl>
    <w:lvl w:ilvl="3" w:tplc="04080001" w:tentative="1">
      <w:start w:val="1"/>
      <w:numFmt w:val="bullet"/>
      <w:lvlText w:val=""/>
      <w:lvlJc w:val="left"/>
      <w:pPr>
        <w:ind w:left="3040" w:hanging="360"/>
      </w:pPr>
      <w:rPr>
        <w:rFonts w:ascii="Symbol" w:hAnsi="Symbol" w:hint="default"/>
      </w:rPr>
    </w:lvl>
    <w:lvl w:ilvl="4" w:tplc="04080003" w:tentative="1">
      <w:start w:val="1"/>
      <w:numFmt w:val="bullet"/>
      <w:lvlText w:val="o"/>
      <w:lvlJc w:val="left"/>
      <w:pPr>
        <w:ind w:left="3760" w:hanging="360"/>
      </w:pPr>
      <w:rPr>
        <w:rFonts w:ascii="Courier New" w:hAnsi="Courier New" w:cs="Courier New" w:hint="default"/>
      </w:rPr>
    </w:lvl>
    <w:lvl w:ilvl="5" w:tplc="04080005" w:tentative="1">
      <w:start w:val="1"/>
      <w:numFmt w:val="bullet"/>
      <w:lvlText w:val=""/>
      <w:lvlJc w:val="left"/>
      <w:pPr>
        <w:ind w:left="4480" w:hanging="360"/>
      </w:pPr>
      <w:rPr>
        <w:rFonts w:ascii="Wingdings" w:hAnsi="Wingdings" w:hint="default"/>
      </w:rPr>
    </w:lvl>
    <w:lvl w:ilvl="6" w:tplc="04080001" w:tentative="1">
      <w:start w:val="1"/>
      <w:numFmt w:val="bullet"/>
      <w:lvlText w:val=""/>
      <w:lvlJc w:val="left"/>
      <w:pPr>
        <w:ind w:left="5200" w:hanging="360"/>
      </w:pPr>
      <w:rPr>
        <w:rFonts w:ascii="Symbol" w:hAnsi="Symbol" w:hint="default"/>
      </w:rPr>
    </w:lvl>
    <w:lvl w:ilvl="7" w:tplc="04080003" w:tentative="1">
      <w:start w:val="1"/>
      <w:numFmt w:val="bullet"/>
      <w:lvlText w:val="o"/>
      <w:lvlJc w:val="left"/>
      <w:pPr>
        <w:ind w:left="5920" w:hanging="360"/>
      </w:pPr>
      <w:rPr>
        <w:rFonts w:ascii="Courier New" w:hAnsi="Courier New" w:cs="Courier New" w:hint="default"/>
      </w:rPr>
    </w:lvl>
    <w:lvl w:ilvl="8" w:tplc="04080005" w:tentative="1">
      <w:start w:val="1"/>
      <w:numFmt w:val="bullet"/>
      <w:lvlText w:val=""/>
      <w:lvlJc w:val="left"/>
      <w:pPr>
        <w:ind w:left="6640" w:hanging="360"/>
      </w:pPr>
      <w:rPr>
        <w:rFonts w:ascii="Wingdings" w:hAnsi="Wingdings" w:hint="default"/>
      </w:rPr>
    </w:lvl>
  </w:abstractNum>
  <w:abstractNum w:abstractNumId="18">
    <w:nsid w:val="546E47BD"/>
    <w:multiLevelType w:val="multilevel"/>
    <w:tmpl w:val="04080021"/>
    <w:lvl w:ilvl="0">
      <w:start w:val="1"/>
      <w:numFmt w:val="bullet"/>
      <w:lvlText w:val=""/>
      <w:lvlJc w:val="left"/>
      <w:pPr>
        <w:ind w:left="786"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E0A6959"/>
    <w:multiLevelType w:val="multilevel"/>
    <w:tmpl w:val="7D106A32"/>
    <w:styleLink w:val="WWNum3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nsid w:val="5F7F56B3"/>
    <w:multiLevelType w:val="multilevel"/>
    <w:tmpl w:val="BD7E2FE8"/>
    <w:styleLink w:val="WWNum15"/>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
    <w:nsid w:val="640A1E57"/>
    <w:multiLevelType w:val="hybridMultilevel"/>
    <w:tmpl w:val="E8C20578"/>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2">
    <w:nsid w:val="6AD24659"/>
    <w:multiLevelType w:val="hybridMultilevel"/>
    <w:tmpl w:val="FC08736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3">
    <w:nsid w:val="7A3F16EA"/>
    <w:multiLevelType w:val="hybridMultilevel"/>
    <w:tmpl w:val="42F043E8"/>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1"/>
  </w:num>
  <w:num w:numId="4">
    <w:abstractNumId w:val="11"/>
  </w:num>
  <w:num w:numId="5">
    <w:abstractNumId w:val="20"/>
  </w:num>
  <w:num w:numId="6">
    <w:abstractNumId w:val="19"/>
  </w:num>
  <w:num w:numId="7">
    <w:abstractNumId w:val="7"/>
  </w:num>
  <w:num w:numId="8">
    <w:abstractNumId w:val="10"/>
  </w:num>
  <w:num w:numId="9">
    <w:abstractNumId w:val="16"/>
  </w:num>
  <w:num w:numId="10">
    <w:abstractNumId w:val="22"/>
    <w:lvlOverride w:ilvl="0">
      <w:startOverride w:val="1"/>
    </w:lvlOverride>
  </w:num>
  <w:num w:numId="11">
    <w:abstractNumId w:val="15"/>
  </w:num>
  <w:num w:numId="12">
    <w:abstractNumId w:val="18"/>
  </w:num>
  <w:num w:numId="13">
    <w:abstractNumId w:val="9"/>
  </w:num>
  <w:num w:numId="14">
    <w:abstractNumId w:val="21"/>
  </w:num>
  <w:num w:numId="15">
    <w:abstractNumId w:val="14"/>
  </w:num>
  <w:num w:numId="16">
    <w:abstractNumId w:val="23"/>
  </w:num>
  <w:num w:numId="17">
    <w:abstractNumId w:val="8"/>
  </w:num>
  <w:num w:numId="18">
    <w:abstractNumId w:val="12"/>
  </w:num>
  <w:num w:numId="19">
    <w:abstractNumId w:val="13"/>
  </w:num>
  <w:num w:numId="20">
    <w:abstractNumId w:val="3"/>
  </w:num>
  <w:num w:numId="21">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GrammaticalErrors/>
  <w:defaultTabStop w:val="720"/>
  <w:doNotHyphenateCaps/>
  <w:drawingGridHorizontalSpacing w:val="120"/>
  <w:displayHorizontalDrawingGridEvery w:val="2"/>
  <w:characterSpacingControl w:val="doNotCompress"/>
  <w:doNotValidateAgainstSchema/>
  <w:doNotDemarcateInvalidXml/>
  <w:hdrShapeDefaults>
    <o:shapedefaults v:ext="edit" spidmax="29698"/>
    <o:shapelayout v:ext="edit">
      <o:idmap v:ext="edit" data="2"/>
    </o:shapelayout>
  </w:hdrShapeDefaults>
  <w:footnotePr>
    <w:footnote w:id="0"/>
    <w:footnote w:id="1"/>
  </w:footnotePr>
  <w:endnotePr>
    <w:endnote w:id="0"/>
    <w:endnote w:id="1"/>
  </w:endnotePr>
  <w:compat/>
  <w:rsids>
    <w:rsidRoot w:val="00CF0F39"/>
    <w:rsid w:val="00000C39"/>
    <w:rsid w:val="00003869"/>
    <w:rsid w:val="0000411F"/>
    <w:rsid w:val="0000592D"/>
    <w:rsid w:val="00007FDE"/>
    <w:rsid w:val="00012FB0"/>
    <w:rsid w:val="00024FBE"/>
    <w:rsid w:val="00030AF5"/>
    <w:rsid w:val="00032231"/>
    <w:rsid w:val="000323D7"/>
    <w:rsid w:val="000362DC"/>
    <w:rsid w:val="00036F04"/>
    <w:rsid w:val="000403BE"/>
    <w:rsid w:val="000415D0"/>
    <w:rsid w:val="00041D3E"/>
    <w:rsid w:val="00042D79"/>
    <w:rsid w:val="00052932"/>
    <w:rsid w:val="000537C3"/>
    <w:rsid w:val="00054293"/>
    <w:rsid w:val="00057330"/>
    <w:rsid w:val="000609BD"/>
    <w:rsid w:val="00063CD5"/>
    <w:rsid w:val="00064F5F"/>
    <w:rsid w:val="00070EA9"/>
    <w:rsid w:val="000749E2"/>
    <w:rsid w:val="00074C91"/>
    <w:rsid w:val="00074CC0"/>
    <w:rsid w:val="0007514D"/>
    <w:rsid w:val="00090B02"/>
    <w:rsid w:val="000917C1"/>
    <w:rsid w:val="0009544F"/>
    <w:rsid w:val="000A2F00"/>
    <w:rsid w:val="000A4088"/>
    <w:rsid w:val="000A4361"/>
    <w:rsid w:val="000A5586"/>
    <w:rsid w:val="000A632A"/>
    <w:rsid w:val="000A6D5F"/>
    <w:rsid w:val="000A74DA"/>
    <w:rsid w:val="000B1FCB"/>
    <w:rsid w:val="000B3EAF"/>
    <w:rsid w:val="000B4511"/>
    <w:rsid w:val="000B5676"/>
    <w:rsid w:val="000B7A01"/>
    <w:rsid w:val="000C3BB8"/>
    <w:rsid w:val="000C45A3"/>
    <w:rsid w:val="000C6F88"/>
    <w:rsid w:val="000C78F0"/>
    <w:rsid w:val="000D1DB2"/>
    <w:rsid w:val="000D2690"/>
    <w:rsid w:val="000D453E"/>
    <w:rsid w:val="000D60F3"/>
    <w:rsid w:val="000E3763"/>
    <w:rsid w:val="000E4120"/>
    <w:rsid w:val="00106033"/>
    <w:rsid w:val="00107316"/>
    <w:rsid w:val="00112D5D"/>
    <w:rsid w:val="001151AA"/>
    <w:rsid w:val="0011655F"/>
    <w:rsid w:val="00117762"/>
    <w:rsid w:val="00124280"/>
    <w:rsid w:val="00125218"/>
    <w:rsid w:val="00125272"/>
    <w:rsid w:val="00132AA8"/>
    <w:rsid w:val="00132C1B"/>
    <w:rsid w:val="001333F4"/>
    <w:rsid w:val="00136867"/>
    <w:rsid w:val="00140562"/>
    <w:rsid w:val="001418B2"/>
    <w:rsid w:val="00141DAA"/>
    <w:rsid w:val="00145DF6"/>
    <w:rsid w:val="00146F85"/>
    <w:rsid w:val="0015651E"/>
    <w:rsid w:val="0016350F"/>
    <w:rsid w:val="001649D1"/>
    <w:rsid w:val="00170FE5"/>
    <w:rsid w:val="001720E7"/>
    <w:rsid w:val="00172331"/>
    <w:rsid w:val="00181CD6"/>
    <w:rsid w:val="00182A04"/>
    <w:rsid w:val="00185C80"/>
    <w:rsid w:val="0018749B"/>
    <w:rsid w:val="001903AC"/>
    <w:rsid w:val="00193D25"/>
    <w:rsid w:val="00196C9B"/>
    <w:rsid w:val="001A27E0"/>
    <w:rsid w:val="001A2F93"/>
    <w:rsid w:val="001A3A1E"/>
    <w:rsid w:val="001A655E"/>
    <w:rsid w:val="001A789F"/>
    <w:rsid w:val="001B18FF"/>
    <w:rsid w:val="001B21BA"/>
    <w:rsid w:val="001B3AA7"/>
    <w:rsid w:val="001C3424"/>
    <w:rsid w:val="001C7887"/>
    <w:rsid w:val="001D2896"/>
    <w:rsid w:val="001D4842"/>
    <w:rsid w:val="001D6763"/>
    <w:rsid w:val="001D7B2F"/>
    <w:rsid w:val="001E106D"/>
    <w:rsid w:val="001E166D"/>
    <w:rsid w:val="001E215E"/>
    <w:rsid w:val="001E4C2F"/>
    <w:rsid w:val="001F1B90"/>
    <w:rsid w:val="001F2B12"/>
    <w:rsid w:val="001F30BA"/>
    <w:rsid w:val="001F5AFE"/>
    <w:rsid w:val="001F7D89"/>
    <w:rsid w:val="00203263"/>
    <w:rsid w:val="00211126"/>
    <w:rsid w:val="002139B4"/>
    <w:rsid w:val="00214D3A"/>
    <w:rsid w:val="00214F6D"/>
    <w:rsid w:val="002151AE"/>
    <w:rsid w:val="00217331"/>
    <w:rsid w:val="002203BA"/>
    <w:rsid w:val="00222AB8"/>
    <w:rsid w:val="00224A42"/>
    <w:rsid w:val="0022602F"/>
    <w:rsid w:val="00226C98"/>
    <w:rsid w:val="00227515"/>
    <w:rsid w:val="00227593"/>
    <w:rsid w:val="00235AF6"/>
    <w:rsid w:val="002409E7"/>
    <w:rsid w:val="00241D50"/>
    <w:rsid w:val="00243E18"/>
    <w:rsid w:val="002441C4"/>
    <w:rsid w:val="0024574A"/>
    <w:rsid w:val="00245A7F"/>
    <w:rsid w:val="0025508F"/>
    <w:rsid w:val="00256C9E"/>
    <w:rsid w:val="00261FC2"/>
    <w:rsid w:val="00262E23"/>
    <w:rsid w:val="00266F1C"/>
    <w:rsid w:val="00271C17"/>
    <w:rsid w:val="0027350F"/>
    <w:rsid w:val="0027495F"/>
    <w:rsid w:val="00274CB5"/>
    <w:rsid w:val="00283D91"/>
    <w:rsid w:val="00287BA9"/>
    <w:rsid w:val="00287E51"/>
    <w:rsid w:val="0029129D"/>
    <w:rsid w:val="00292159"/>
    <w:rsid w:val="00293553"/>
    <w:rsid w:val="00293A83"/>
    <w:rsid w:val="00293EF7"/>
    <w:rsid w:val="00295694"/>
    <w:rsid w:val="002959A7"/>
    <w:rsid w:val="002975E3"/>
    <w:rsid w:val="002A1CBD"/>
    <w:rsid w:val="002A324B"/>
    <w:rsid w:val="002A5FE8"/>
    <w:rsid w:val="002B19AB"/>
    <w:rsid w:val="002B26CB"/>
    <w:rsid w:val="002B4085"/>
    <w:rsid w:val="002B4635"/>
    <w:rsid w:val="002B62D5"/>
    <w:rsid w:val="002B7509"/>
    <w:rsid w:val="002C2486"/>
    <w:rsid w:val="002C554E"/>
    <w:rsid w:val="002C5C05"/>
    <w:rsid w:val="002C6273"/>
    <w:rsid w:val="002D0451"/>
    <w:rsid w:val="002D2275"/>
    <w:rsid w:val="002D5070"/>
    <w:rsid w:val="002D70C3"/>
    <w:rsid w:val="002E49F7"/>
    <w:rsid w:val="002E7044"/>
    <w:rsid w:val="002F2E5C"/>
    <w:rsid w:val="00300DC0"/>
    <w:rsid w:val="00302341"/>
    <w:rsid w:val="003030FA"/>
    <w:rsid w:val="00304B13"/>
    <w:rsid w:val="00305162"/>
    <w:rsid w:val="003057E8"/>
    <w:rsid w:val="00311D5E"/>
    <w:rsid w:val="0031642B"/>
    <w:rsid w:val="00320671"/>
    <w:rsid w:val="00320E82"/>
    <w:rsid w:val="00330A87"/>
    <w:rsid w:val="00331160"/>
    <w:rsid w:val="003313D1"/>
    <w:rsid w:val="003349CD"/>
    <w:rsid w:val="00337359"/>
    <w:rsid w:val="0034228A"/>
    <w:rsid w:val="0034556E"/>
    <w:rsid w:val="00345A29"/>
    <w:rsid w:val="00347E5F"/>
    <w:rsid w:val="00356EA9"/>
    <w:rsid w:val="00363CD2"/>
    <w:rsid w:val="00364320"/>
    <w:rsid w:val="00370BF9"/>
    <w:rsid w:val="003712C3"/>
    <w:rsid w:val="00375CEF"/>
    <w:rsid w:val="003806AC"/>
    <w:rsid w:val="003808D2"/>
    <w:rsid w:val="003827E8"/>
    <w:rsid w:val="00386A8E"/>
    <w:rsid w:val="003875B7"/>
    <w:rsid w:val="00390000"/>
    <w:rsid w:val="003A5211"/>
    <w:rsid w:val="003B06D2"/>
    <w:rsid w:val="003B3493"/>
    <w:rsid w:val="003B7D25"/>
    <w:rsid w:val="003C0240"/>
    <w:rsid w:val="003C07D0"/>
    <w:rsid w:val="003D362B"/>
    <w:rsid w:val="003D36B7"/>
    <w:rsid w:val="003D5A91"/>
    <w:rsid w:val="003D6AF2"/>
    <w:rsid w:val="003D7F75"/>
    <w:rsid w:val="003E008E"/>
    <w:rsid w:val="003E1314"/>
    <w:rsid w:val="003E1797"/>
    <w:rsid w:val="003E4515"/>
    <w:rsid w:val="003E56CA"/>
    <w:rsid w:val="003E744B"/>
    <w:rsid w:val="003E76B9"/>
    <w:rsid w:val="003F5EAB"/>
    <w:rsid w:val="00401EDB"/>
    <w:rsid w:val="0040216B"/>
    <w:rsid w:val="00406AA7"/>
    <w:rsid w:val="00407832"/>
    <w:rsid w:val="00413B04"/>
    <w:rsid w:val="0041463E"/>
    <w:rsid w:val="00423C7E"/>
    <w:rsid w:val="00432769"/>
    <w:rsid w:val="00435E5F"/>
    <w:rsid w:val="00437711"/>
    <w:rsid w:val="004418A2"/>
    <w:rsid w:val="00442A1C"/>
    <w:rsid w:val="00447558"/>
    <w:rsid w:val="00451C2A"/>
    <w:rsid w:val="0046007B"/>
    <w:rsid w:val="004612D4"/>
    <w:rsid w:val="004734CE"/>
    <w:rsid w:val="004744BF"/>
    <w:rsid w:val="004754F3"/>
    <w:rsid w:val="00475E21"/>
    <w:rsid w:val="004771E8"/>
    <w:rsid w:val="00481307"/>
    <w:rsid w:val="00483261"/>
    <w:rsid w:val="0048377D"/>
    <w:rsid w:val="00485BE5"/>
    <w:rsid w:val="00487908"/>
    <w:rsid w:val="00490689"/>
    <w:rsid w:val="00491AD0"/>
    <w:rsid w:val="00495CB2"/>
    <w:rsid w:val="004A1A21"/>
    <w:rsid w:val="004A2B4D"/>
    <w:rsid w:val="004A4EB1"/>
    <w:rsid w:val="004A522E"/>
    <w:rsid w:val="004A6C16"/>
    <w:rsid w:val="004B6CE8"/>
    <w:rsid w:val="004B797F"/>
    <w:rsid w:val="004B7C11"/>
    <w:rsid w:val="004C2822"/>
    <w:rsid w:val="004C505F"/>
    <w:rsid w:val="004C5555"/>
    <w:rsid w:val="004C75E1"/>
    <w:rsid w:val="004D0714"/>
    <w:rsid w:val="004D0733"/>
    <w:rsid w:val="004E130E"/>
    <w:rsid w:val="004E295B"/>
    <w:rsid w:val="004E45CB"/>
    <w:rsid w:val="004E65C0"/>
    <w:rsid w:val="004E6F24"/>
    <w:rsid w:val="004E70EB"/>
    <w:rsid w:val="004F3995"/>
    <w:rsid w:val="0050347B"/>
    <w:rsid w:val="00503650"/>
    <w:rsid w:val="005063B4"/>
    <w:rsid w:val="00515AEE"/>
    <w:rsid w:val="00517FFD"/>
    <w:rsid w:val="00521038"/>
    <w:rsid w:val="0052113D"/>
    <w:rsid w:val="00522DF3"/>
    <w:rsid w:val="005302B9"/>
    <w:rsid w:val="00530636"/>
    <w:rsid w:val="0053264F"/>
    <w:rsid w:val="005330C5"/>
    <w:rsid w:val="00533F66"/>
    <w:rsid w:val="00536F39"/>
    <w:rsid w:val="0053762C"/>
    <w:rsid w:val="0053793C"/>
    <w:rsid w:val="00537BD7"/>
    <w:rsid w:val="00540A16"/>
    <w:rsid w:val="00545AD9"/>
    <w:rsid w:val="00550B2C"/>
    <w:rsid w:val="00553756"/>
    <w:rsid w:val="00554BB4"/>
    <w:rsid w:val="005600E0"/>
    <w:rsid w:val="00565D73"/>
    <w:rsid w:val="00567269"/>
    <w:rsid w:val="0056772A"/>
    <w:rsid w:val="00570DC3"/>
    <w:rsid w:val="005740D3"/>
    <w:rsid w:val="005749CB"/>
    <w:rsid w:val="00575035"/>
    <w:rsid w:val="00576733"/>
    <w:rsid w:val="005801F5"/>
    <w:rsid w:val="00581EFC"/>
    <w:rsid w:val="00583160"/>
    <w:rsid w:val="005846C3"/>
    <w:rsid w:val="005875D2"/>
    <w:rsid w:val="00587BB5"/>
    <w:rsid w:val="00593407"/>
    <w:rsid w:val="00597C1D"/>
    <w:rsid w:val="005A0623"/>
    <w:rsid w:val="005A1947"/>
    <w:rsid w:val="005A249E"/>
    <w:rsid w:val="005A4FA1"/>
    <w:rsid w:val="005A7FAB"/>
    <w:rsid w:val="005B0EE3"/>
    <w:rsid w:val="005B3F4C"/>
    <w:rsid w:val="005B4063"/>
    <w:rsid w:val="005B53B6"/>
    <w:rsid w:val="005B6B7A"/>
    <w:rsid w:val="005C2148"/>
    <w:rsid w:val="005C5238"/>
    <w:rsid w:val="005C6ABE"/>
    <w:rsid w:val="005D2AA6"/>
    <w:rsid w:val="005D358E"/>
    <w:rsid w:val="005D5A5F"/>
    <w:rsid w:val="005D66DF"/>
    <w:rsid w:val="005E04A0"/>
    <w:rsid w:val="005E288A"/>
    <w:rsid w:val="005E2E95"/>
    <w:rsid w:val="005E33E1"/>
    <w:rsid w:val="005E581D"/>
    <w:rsid w:val="005E66F8"/>
    <w:rsid w:val="005F2667"/>
    <w:rsid w:val="005F5EEE"/>
    <w:rsid w:val="005F659E"/>
    <w:rsid w:val="005F6F35"/>
    <w:rsid w:val="006022D7"/>
    <w:rsid w:val="00602A53"/>
    <w:rsid w:val="00605936"/>
    <w:rsid w:val="00613635"/>
    <w:rsid w:val="00615ADA"/>
    <w:rsid w:val="00616424"/>
    <w:rsid w:val="0061789A"/>
    <w:rsid w:val="006202A8"/>
    <w:rsid w:val="0062605A"/>
    <w:rsid w:val="00627382"/>
    <w:rsid w:val="00631CF8"/>
    <w:rsid w:val="006332BB"/>
    <w:rsid w:val="00633A84"/>
    <w:rsid w:val="00633D40"/>
    <w:rsid w:val="00636706"/>
    <w:rsid w:val="00637E86"/>
    <w:rsid w:val="00640BC5"/>
    <w:rsid w:val="00641D5D"/>
    <w:rsid w:val="0064298D"/>
    <w:rsid w:val="00644030"/>
    <w:rsid w:val="00646165"/>
    <w:rsid w:val="00647CF0"/>
    <w:rsid w:val="00651859"/>
    <w:rsid w:val="006523FF"/>
    <w:rsid w:val="00655CFF"/>
    <w:rsid w:val="0066229C"/>
    <w:rsid w:val="00664A57"/>
    <w:rsid w:val="0066565C"/>
    <w:rsid w:val="006723C5"/>
    <w:rsid w:val="00676161"/>
    <w:rsid w:val="00681654"/>
    <w:rsid w:val="00682749"/>
    <w:rsid w:val="006900DC"/>
    <w:rsid w:val="00690A29"/>
    <w:rsid w:val="00692194"/>
    <w:rsid w:val="00693E27"/>
    <w:rsid w:val="006A4223"/>
    <w:rsid w:val="006A7781"/>
    <w:rsid w:val="006B01C6"/>
    <w:rsid w:val="006B1FA9"/>
    <w:rsid w:val="006B1FBB"/>
    <w:rsid w:val="006B507B"/>
    <w:rsid w:val="006C0BE6"/>
    <w:rsid w:val="006C2C14"/>
    <w:rsid w:val="006D3151"/>
    <w:rsid w:val="006D31D6"/>
    <w:rsid w:val="006D75A8"/>
    <w:rsid w:val="006D7A24"/>
    <w:rsid w:val="006E0CE7"/>
    <w:rsid w:val="006E25F8"/>
    <w:rsid w:val="006E2800"/>
    <w:rsid w:val="006E3F01"/>
    <w:rsid w:val="006E43FE"/>
    <w:rsid w:val="006E6112"/>
    <w:rsid w:val="006E6563"/>
    <w:rsid w:val="006E6CA3"/>
    <w:rsid w:val="006F08D4"/>
    <w:rsid w:val="006F3306"/>
    <w:rsid w:val="006F5B4D"/>
    <w:rsid w:val="006F60B5"/>
    <w:rsid w:val="006F6318"/>
    <w:rsid w:val="006F7629"/>
    <w:rsid w:val="00715040"/>
    <w:rsid w:val="00716F0A"/>
    <w:rsid w:val="007174FD"/>
    <w:rsid w:val="00720225"/>
    <w:rsid w:val="00737AA6"/>
    <w:rsid w:val="00740544"/>
    <w:rsid w:val="0074445F"/>
    <w:rsid w:val="007449C1"/>
    <w:rsid w:val="00746FBF"/>
    <w:rsid w:val="00750271"/>
    <w:rsid w:val="007525CB"/>
    <w:rsid w:val="00760522"/>
    <w:rsid w:val="00765AEC"/>
    <w:rsid w:val="00765D74"/>
    <w:rsid w:val="007676F2"/>
    <w:rsid w:val="00770232"/>
    <w:rsid w:val="007706E0"/>
    <w:rsid w:val="00771E43"/>
    <w:rsid w:val="00775F98"/>
    <w:rsid w:val="00780D7B"/>
    <w:rsid w:val="0078101C"/>
    <w:rsid w:val="007859A5"/>
    <w:rsid w:val="0078601C"/>
    <w:rsid w:val="00786908"/>
    <w:rsid w:val="00786C48"/>
    <w:rsid w:val="00793FD0"/>
    <w:rsid w:val="007959B9"/>
    <w:rsid w:val="007959BF"/>
    <w:rsid w:val="007A12CA"/>
    <w:rsid w:val="007A4029"/>
    <w:rsid w:val="007A4200"/>
    <w:rsid w:val="007B5DF7"/>
    <w:rsid w:val="007B75AF"/>
    <w:rsid w:val="007C035B"/>
    <w:rsid w:val="007C3D62"/>
    <w:rsid w:val="007C422B"/>
    <w:rsid w:val="007C50FC"/>
    <w:rsid w:val="007C6B2F"/>
    <w:rsid w:val="007D468C"/>
    <w:rsid w:val="007D4968"/>
    <w:rsid w:val="007D5418"/>
    <w:rsid w:val="007D5463"/>
    <w:rsid w:val="007D7ED2"/>
    <w:rsid w:val="007E7763"/>
    <w:rsid w:val="007F1002"/>
    <w:rsid w:val="007F1127"/>
    <w:rsid w:val="007F1447"/>
    <w:rsid w:val="007F1FC8"/>
    <w:rsid w:val="007F30C7"/>
    <w:rsid w:val="007F5647"/>
    <w:rsid w:val="00807FAF"/>
    <w:rsid w:val="00810655"/>
    <w:rsid w:val="00812483"/>
    <w:rsid w:val="008213D6"/>
    <w:rsid w:val="00822FA8"/>
    <w:rsid w:val="00824B35"/>
    <w:rsid w:val="0082509B"/>
    <w:rsid w:val="008254CA"/>
    <w:rsid w:val="00841FFB"/>
    <w:rsid w:val="00847205"/>
    <w:rsid w:val="00847A22"/>
    <w:rsid w:val="00860314"/>
    <w:rsid w:val="0087163B"/>
    <w:rsid w:val="00871664"/>
    <w:rsid w:val="0087323C"/>
    <w:rsid w:val="00884491"/>
    <w:rsid w:val="00885952"/>
    <w:rsid w:val="00892400"/>
    <w:rsid w:val="00892BEF"/>
    <w:rsid w:val="008947BF"/>
    <w:rsid w:val="00897CC7"/>
    <w:rsid w:val="008A05A0"/>
    <w:rsid w:val="008A48F5"/>
    <w:rsid w:val="008A4BF1"/>
    <w:rsid w:val="008A5C5A"/>
    <w:rsid w:val="008B26F0"/>
    <w:rsid w:val="008B2A0F"/>
    <w:rsid w:val="008B2CB6"/>
    <w:rsid w:val="008B40EA"/>
    <w:rsid w:val="008B4B34"/>
    <w:rsid w:val="008B506C"/>
    <w:rsid w:val="008B5545"/>
    <w:rsid w:val="008B776D"/>
    <w:rsid w:val="008B7E37"/>
    <w:rsid w:val="008C25DD"/>
    <w:rsid w:val="008C35D6"/>
    <w:rsid w:val="008C6B0E"/>
    <w:rsid w:val="008C7311"/>
    <w:rsid w:val="008C7683"/>
    <w:rsid w:val="008D03EE"/>
    <w:rsid w:val="008D0879"/>
    <w:rsid w:val="008D09FA"/>
    <w:rsid w:val="008D0EEB"/>
    <w:rsid w:val="008D3BA8"/>
    <w:rsid w:val="008E04E3"/>
    <w:rsid w:val="008E10C3"/>
    <w:rsid w:val="008E1428"/>
    <w:rsid w:val="008E2371"/>
    <w:rsid w:val="008E53F6"/>
    <w:rsid w:val="008F44D8"/>
    <w:rsid w:val="008F47AA"/>
    <w:rsid w:val="008F714D"/>
    <w:rsid w:val="008F7753"/>
    <w:rsid w:val="009008BA"/>
    <w:rsid w:val="0090459A"/>
    <w:rsid w:val="009107D1"/>
    <w:rsid w:val="00910D7D"/>
    <w:rsid w:val="00913AFC"/>
    <w:rsid w:val="00914DD8"/>
    <w:rsid w:val="00921682"/>
    <w:rsid w:val="009220D5"/>
    <w:rsid w:val="00922D5D"/>
    <w:rsid w:val="00923E46"/>
    <w:rsid w:val="00926B52"/>
    <w:rsid w:val="00927691"/>
    <w:rsid w:val="00930C0E"/>
    <w:rsid w:val="009321AC"/>
    <w:rsid w:val="00937E07"/>
    <w:rsid w:val="009429B1"/>
    <w:rsid w:val="009454C5"/>
    <w:rsid w:val="0095097A"/>
    <w:rsid w:val="009519DC"/>
    <w:rsid w:val="00952BDA"/>
    <w:rsid w:val="0095746F"/>
    <w:rsid w:val="00957A80"/>
    <w:rsid w:val="00962345"/>
    <w:rsid w:val="00963027"/>
    <w:rsid w:val="00971208"/>
    <w:rsid w:val="009852E7"/>
    <w:rsid w:val="00985412"/>
    <w:rsid w:val="00995205"/>
    <w:rsid w:val="009961FD"/>
    <w:rsid w:val="00997827"/>
    <w:rsid w:val="009A1341"/>
    <w:rsid w:val="009B09A8"/>
    <w:rsid w:val="009B4162"/>
    <w:rsid w:val="009B503A"/>
    <w:rsid w:val="009C098A"/>
    <w:rsid w:val="009C2272"/>
    <w:rsid w:val="009C22BF"/>
    <w:rsid w:val="009C3CF8"/>
    <w:rsid w:val="009C3E37"/>
    <w:rsid w:val="009C49C6"/>
    <w:rsid w:val="009C550E"/>
    <w:rsid w:val="009D4416"/>
    <w:rsid w:val="009D49EB"/>
    <w:rsid w:val="009D54DC"/>
    <w:rsid w:val="009D58C7"/>
    <w:rsid w:val="009D65CB"/>
    <w:rsid w:val="009D72C1"/>
    <w:rsid w:val="009E1CB7"/>
    <w:rsid w:val="009E1DD8"/>
    <w:rsid w:val="009E1E48"/>
    <w:rsid w:val="009E3D62"/>
    <w:rsid w:val="009E7227"/>
    <w:rsid w:val="009F0441"/>
    <w:rsid w:val="009F27DD"/>
    <w:rsid w:val="009F4CB3"/>
    <w:rsid w:val="009F4E7B"/>
    <w:rsid w:val="009F5F86"/>
    <w:rsid w:val="009F66B1"/>
    <w:rsid w:val="00A036C3"/>
    <w:rsid w:val="00A04A45"/>
    <w:rsid w:val="00A05059"/>
    <w:rsid w:val="00A0632E"/>
    <w:rsid w:val="00A064D9"/>
    <w:rsid w:val="00A06A66"/>
    <w:rsid w:val="00A0715B"/>
    <w:rsid w:val="00A10F0F"/>
    <w:rsid w:val="00A11B2F"/>
    <w:rsid w:val="00A128EB"/>
    <w:rsid w:val="00A12CB6"/>
    <w:rsid w:val="00A132FE"/>
    <w:rsid w:val="00A16411"/>
    <w:rsid w:val="00A2095F"/>
    <w:rsid w:val="00A21D18"/>
    <w:rsid w:val="00A21EC8"/>
    <w:rsid w:val="00A22869"/>
    <w:rsid w:val="00A234EF"/>
    <w:rsid w:val="00A256BA"/>
    <w:rsid w:val="00A26431"/>
    <w:rsid w:val="00A27F75"/>
    <w:rsid w:val="00A3763A"/>
    <w:rsid w:val="00A50875"/>
    <w:rsid w:val="00A512F4"/>
    <w:rsid w:val="00A513FD"/>
    <w:rsid w:val="00A53212"/>
    <w:rsid w:val="00A614E6"/>
    <w:rsid w:val="00A668E8"/>
    <w:rsid w:val="00A7013C"/>
    <w:rsid w:val="00A708F2"/>
    <w:rsid w:val="00A713BE"/>
    <w:rsid w:val="00A86967"/>
    <w:rsid w:val="00A86A90"/>
    <w:rsid w:val="00A90498"/>
    <w:rsid w:val="00A9068F"/>
    <w:rsid w:val="00A910CF"/>
    <w:rsid w:val="00A915CD"/>
    <w:rsid w:val="00A92DFB"/>
    <w:rsid w:val="00A95543"/>
    <w:rsid w:val="00A9730E"/>
    <w:rsid w:val="00AA177E"/>
    <w:rsid w:val="00AA1E2E"/>
    <w:rsid w:val="00AA3E64"/>
    <w:rsid w:val="00AA6813"/>
    <w:rsid w:val="00AA6B59"/>
    <w:rsid w:val="00AA74AB"/>
    <w:rsid w:val="00AB3DD1"/>
    <w:rsid w:val="00AB716B"/>
    <w:rsid w:val="00AB7CB7"/>
    <w:rsid w:val="00AC1642"/>
    <w:rsid w:val="00AC281A"/>
    <w:rsid w:val="00AC4A3A"/>
    <w:rsid w:val="00AC57F5"/>
    <w:rsid w:val="00AC63E4"/>
    <w:rsid w:val="00AC6635"/>
    <w:rsid w:val="00AD407F"/>
    <w:rsid w:val="00AD4487"/>
    <w:rsid w:val="00AD45F2"/>
    <w:rsid w:val="00AD4618"/>
    <w:rsid w:val="00AD56E5"/>
    <w:rsid w:val="00AE0F3E"/>
    <w:rsid w:val="00AE34BB"/>
    <w:rsid w:val="00AF1F0A"/>
    <w:rsid w:val="00AF23C9"/>
    <w:rsid w:val="00AF3008"/>
    <w:rsid w:val="00AF537B"/>
    <w:rsid w:val="00AF55E6"/>
    <w:rsid w:val="00AF7039"/>
    <w:rsid w:val="00B00255"/>
    <w:rsid w:val="00B0119D"/>
    <w:rsid w:val="00B01A38"/>
    <w:rsid w:val="00B03786"/>
    <w:rsid w:val="00B0435C"/>
    <w:rsid w:val="00B05F4D"/>
    <w:rsid w:val="00B0620A"/>
    <w:rsid w:val="00B14456"/>
    <w:rsid w:val="00B15E92"/>
    <w:rsid w:val="00B24D5E"/>
    <w:rsid w:val="00B31E3D"/>
    <w:rsid w:val="00B33E74"/>
    <w:rsid w:val="00B33EA7"/>
    <w:rsid w:val="00B36740"/>
    <w:rsid w:val="00B42C26"/>
    <w:rsid w:val="00B44EB5"/>
    <w:rsid w:val="00B46131"/>
    <w:rsid w:val="00B475E1"/>
    <w:rsid w:val="00B52D41"/>
    <w:rsid w:val="00B53465"/>
    <w:rsid w:val="00B5686D"/>
    <w:rsid w:val="00B602B4"/>
    <w:rsid w:val="00B63394"/>
    <w:rsid w:val="00B63725"/>
    <w:rsid w:val="00B70163"/>
    <w:rsid w:val="00B70724"/>
    <w:rsid w:val="00B71324"/>
    <w:rsid w:val="00B71518"/>
    <w:rsid w:val="00B715DE"/>
    <w:rsid w:val="00B74886"/>
    <w:rsid w:val="00B766FD"/>
    <w:rsid w:val="00B76C4B"/>
    <w:rsid w:val="00B80A3A"/>
    <w:rsid w:val="00B821B6"/>
    <w:rsid w:val="00B85375"/>
    <w:rsid w:val="00B85833"/>
    <w:rsid w:val="00B869C7"/>
    <w:rsid w:val="00B92D36"/>
    <w:rsid w:val="00B938E6"/>
    <w:rsid w:val="00B93D2D"/>
    <w:rsid w:val="00B96D30"/>
    <w:rsid w:val="00B97E25"/>
    <w:rsid w:val="00B97FEB"/>
    <w:rsid w:val="00BA31E4"/>
    <w:rsid w:val="00BB0C40"/>
    <w:rsid w:val="00BB4BCB"/>
    <w:rsid w:val="00BB6D2D"/>
    <w:rsid w:val="00BB715D"/>
    <w:rsid w:val="00BC5F0A"/>
    <w:rsid w:val="00BD04A8"/>
    <w:rsid w:val="00BD1395"/>
    <w:rsid w:val="00BD2235"/>
    <w:rsid w:val="00BD45D0"/>
    <w:rsid w:val="00BD4B79"/>
    <w:rsid w:val="00BD5F95"/>
    <w:rsid w:val="00BD7410"/>
    <w:rsid w:val="00BE2C04"/>
    <w:rsid w:val="00BE4D2D"/>
    <w:rsid w:val="00BE5684"/>
    <w:rsid w:val="00BE6581"/>
    <w:rsid w:val="00BF5B47"/>
    <w:rsid w:val="00BF5B7A"/>
    <w:rsid w:val="00BF6BFF"/>
    <w:rsid w:val="00BF78D1"/>
    <w:rsid w:val="00C033A8"/>
    <w:rsid w:val="00C04572"/>
    <w:rsid w:val="00C050E1"/>
    <w:rsid w:val="00C05D1E"/>
    <w:rsid w:val="00C0740B"/>
    <w:rsid w:val="00C10691"/>
    <w:rsid w:val="00C16BD5"/>
    <w:rsid w:val="00C20280"/>
    <w:rsid w:val="00C25075"/>
    <w:rsid w:val="00C256AE"/>
    <w:rsid w:val="00C2718A"/>
    <w:rsid w:val="00C27E12"/>
    <w:rsid w:val="00C313BD"/>
    <w:rsid w:val="00C33D94"/>
    <w:rsid w:val="00C353EC"/>
    <w:rsid w:val="00C37DBA"/>
    <w:rsid w:val="00C429D5"/>
    <w:rsid w:val="00C446DB"/>
    <w:rsid w:val="00C459AA"/>
    <w:rsid w:val="00C50929"/>
    <w:rsid w:val="00C51E66"/>
    <w:rsid w:val="00C5231B"/>
    <w:rsid w:val="00C6150F"/>
    <w:rsid w:val="00C71CCD"/>
    <w:rsid w:val="00C7452C"/>
    <w:rsid w:val="00C77207"/>
    <w:rsid w:val="00C81150"/>
    <w:rsid w:val="00C83513"/>
    <w:rsid w:val="00C83B3A"/>
    <w:rsid w:val="00C8531E"/>
    <w:rsid w:val="00C90CFB"/>
    <w:rsid w:val="00C95C19"/>
    <w:rsid w:val="00C96A8D"/>
    <w:rsid w:val="00C974A7"/>
    <w:rsid w:val="00CA2973"/>
    <w:rsid w:val="00CA3DA5"/>
    <w:rsid w:val="00CA4235"/>
    <w:rsid w:val="00CA7A51"/>
    <w:rsid w:val="00CB18C2"/>
    <w:rsid w:val="00CB272A"/>
    <w:rsid w:val="00CC1C6D"/>
    <w:rsid w:val="00CC1CB5"/>
    <w:rsid w:val="00CC2830"/>
    <w:rsid w:val="00CC2AA7"/>
    <w:rsid w:val="00CC61E5"/>
    <w:rsid w:val="00CC691E"/>
    <w:rsid w:val="00CC7464"/>
    <w:rsid w:val="00CC78DE"/>
    <w:rsid w:val="00CD0009"/>
    <w:rsid w:val="00CD1E3E"/>
    <w:rsid w:val="00CD350B"/>
    <w:rsid w:val="00CD4310"/>
    <w:rsid w:val="00CD62FF"/>
    <w:rsid w:val="00CD77E6"/>
    <w:rsid w:val="00CE092B"/>
    <w:rsid w:val="00CE67CD"/>
    <w:rsid w:val="00CF0431"/>
    <w:rsid w:val="00CF0F39"/>
    <w:rsid w:val="00CF4123"/>
    <w:rsid w:val="00CF6D47"/>
    <w:rsid w:val="00D00D95"/>
    <w:rsid w:val="00D02627"/>
    <w:rsid w:val="00D11ABC"/>
    <w:rsid w:val="00D12239"/>
    <w:rsid w:val="00D17369"/>
    <w:rsid w:val="00D213F5"/>
    <w:rsid w:val="00D261C8"/>
    <w:rsid w:val="00D26601"/>
    <w:rsid w:val="00D31347"/>
    <w:rsid w:val="00D33BAD"/>
    <w:rsid w:val="00D3687D"/>
    <w:rsid w:val="00D428A1"/>
    <w:rsid w:val="00D4507B"/>
    <w:rsid w:val="00D47C0A"/>
    <w:rsid w:val="00D543B3"/>
    <w:rsid w:val="00D5601A"/>
    <w:rsid w:val="00D565BC"/>
    <w:rsid w:val="00D639DF"/>
    <w:rsid w:val="00D64A38"/>
    <w:rsid w:val="00D672CE"/>
    <w:rsid w:val="00D72422"/>
    <w:rsid w:val="00D7536A"/>
    <w:rsid w:val="00D75D90"/>
    <w:rsid w:val="00D804E7"/>
    <w:rsid w:val="00D82238"/>
    <w:rsid w:val="00D83D79"/>
    <w:rsid w:val="00D84E0F"/>
    <w:rsid w:val="00D851B5"/>
    <w:rsid w:val="00D85F11"/>
    <w:rsid w:val="00D86739"/>
    <w:rsid w:val="00D900CE"/>
    <w:rsid w:val="00D906E1"/>
    <w:rsid w:val="00D90895"/>
    <w:rsid w:val="00D91902"/>
    <w:rsid w:val="00D94216"/>
    <w:rsid w:val="00D942FD"/>
    <w:rsid w:val="00D950AD"/>
    <w:rsid w:val="00D95D60"/>
    <w:rsid w:val="00D97035"/>
    <w:rsid w:val="00D97CA4"/>
    <w:rsid w:val="00D97DF8"/>
    <w:rsid w:val="00DA14E8"/>
    <w:rsid w:val="00DA5FC5"/>
    <w:rsid w:val="00DA601F"/>
    <w:rsid w:val="00DA6622"/>
    <w:rsid w:val="00DB19DB"/>
    <w:rsid w:val="00DB2B56"/>
    <w:rsid w:val="00DB49E5"/>
    <w:rsid w:val="00DB5F9C"/>
    <w:rsid w:val="00DC1FD3"/>
    <w:rsid w:val="00DC46AB"/>
    <w:rsid w:val="00DD06F4"/>
    <w:rsid w:val="00DD08F3"/>
    <w:rsid w:val="00DD09DC"/>
    <w:rsid w:val="00DD5833"/>
    <w:rsid w:val="00DD640F"/>
    <w:rsid w:val="00DE00E6"/>
    <w:rsid w:val="00DE433E"/>
    <w:rsid w:val="00DE63E0"/>
    <w:rsid w:val="00DF5776"/>
    <w:rsid w:val="00DF5D14"/>
    <w:rsid w:val="00DF79A1"/>
    <w:rsid w:val="00E009CD"/>
    <w:rsid w:val="00E00ACF"/>
    <w:rsid w:val="00E02B63"/>
    <w:rsid w:val="00E05512"/>
    <w:rsid w:val="00E11274"/>
    <w:rsid w:val="00E11CEB"/>
    <w:rsid w:val="00E11DEE"/>
    <w:rsid w:val="00E1224F"/>
    <w:rsid w:val="00E147DD"/>
    <w:rsid w:val="00E15C3E"/>
    <w:rsid w:val="00E17081"/>
    <w:rsid w:val="00E21C75"/>
    <w:rsid w:val="00E2297F"/>
    <w:rsid w:val="00E261D8"/>
    <w:rsid w:val="00E27C00"/>
    <w:rsid w:val="00E33454"/>
    <w:rsid w:val="00E34316"/>
    <w:rsid w:val="00E357B7"/>
    <w:rsid w:val="00E374BD"/>
    <w:rsid w:val="00E374DC"/>
    <w:rsid w:val="00E37A3B"/>
    <w:rsid w:val="00E37EBE"/>
    <w:rsid w:val="00E4192B"/>
    <w:rsid w:val="00E42E4D"/>
    <w:rsid w:val="00E43228"/>
    <w:rsid w:val="00E46CE7"/>
    <w:rsid w:val="00E474CF"/>
    <w:rsid w:val="00E50670"/>
    <w:rsid w:val="00E530E7"/>
    <w:rsid w:val="00E57E50"/>
    <w:rsid w:val="00E61839"/>
    <w:rsid w:val="00E63120"/>
    <w:rsid w:val="00E67F6A"/>
    <w:rsid w:val="00E70522"/>
    <w:rsid w:val="00E73B44"/>
    <w:rsid w:val="00E74257"/>
    <w:rsid w:val="00E74BFC"/>
    <w:rsid w:val="00E755B7"/>
    <w:rsid w:val="00E76C85"/>
    <w:rsid w:val="00E77DA6"/>
    <w:rsid w:val="00E808D3"/>
    <w:rsid w:val="00E82070"/>
    <w:rsid w:val="00E84BE4"/>
    <w:rsid w:val="00E86528"/>
    <w:rsid w:val="00E92942"/>
    <w:rsid w:val="00E93871"/>
    <w:rsid w:val="00E93C4D"/>
    <w:rsid w:val="00EA4DA5"/>
    <w:rsid w:val="00EA59B9"/>
    <w:rsid w:val="00EB3B37"/>
    <w:rsid w:val="00EB4B79"/>
    <w:rsid w:val="00EB5BC0"/>
    <w:rsid w:val="00EC2806"/>
    <w:rsid w:val="00EC6DBD"/>
    <w:rsid w:val="00ED5732"/>
    <w:rsid w:val="00EE1062"/>
    <w:rsid w:val="00EE2255"/>
    <w:rsid w:val="00EE6F34"/>
    <w:rsid w:val="00EF09DE"/>
    <w:rsid w:val="00EF1CDA"/>
    <w:rsid w:val="00EF20EA"/>
    <w:rsid w:val="00EF4C0A"/>
    <w:rsid w:val="00EF5F1D"/>
    <w:rsid w:val="00F01050"/>
    <w:rsid w:val="00F059AE"/>
    <w:rsid w:val="00F05DE2"/>
    <w:rsid w:val="00F05FB5"/>
    <w:rsid w:val="00F11A07"/>
    <w:rsid w:val="00F1287E"/>
    <w:rsid w:val="00F13132"/>
    <w:rsid w:val="00F14B51"/>
    <w:rsid w:val="00F15EE5"/>
    <w:rsid w:val="00F1697B"/>
    <w:rsid w:val="00F16F8A"/>
    <w:rsid w:val="00F173A6"/>
    <w:rsid w:val="00F17483"/>
    <w:rsid w:val="00F210F2"/>
    <w:rsid w:val="00F211C9"/>
    <w:rsid w:val="00F21527"/>
    <w:rsid w:val="00F236C6"/>
    <w:rsid w:val="00F25C2A"/>
    <w:rsid w:val="00F2671F"/>
    <w:rsid w:val="00F26FCF"/>
    <w:rsid w:val="00F27DD1"/>
    <w:rsid w:val="00F3113B"/>
    <w:rsid w:val="00F32C58"/>
    <w:rsid w:val="00F32F15"/>
    <w:rsid w:val="00F3383F"/>
    <w:rsid w:val="00F35AA2"/>
    <w:rsid w:val="00F372CA"/>
    <w:rsid w:val="00F37F57"/>
    <w:rsid w:val="00F5001C"/>
    <w:rsid w:val="00F50EA8"/>
    <w:rsid w:val="00F53190"/>
    <w:rsid w:val="00F5445E"/>
    <w:rsid w:val="00F6076D"/>
    <w:rsid w:val="00F61B20"/>
    <w:rsid w:val="00F636E1"/>
    <w:rsid w:val="00F64F3A"/>
    <w:rsid w:val="00F7124D"/>
    <w:rsid w:val="00F7228E"/>
    <w:rsid w:val="00F72D61"/>
    <w:rsid w:val="00F80E65"/>
    <w:rsid w:val="00F80F1F"/>
    <w:rsid w:val="00F82522"/>
    <w:rsid w:val="00F8555B"/>
    <w:rsid w:val="00F8560B"/>
    <w:rsid w:val="00F916F8"/>
    <w:rsid w:val="00F91DBC"/>
    <w:rsid w:val="00F935A7"/>
    <w:rsid w:val="00F9707F"/>
    <w:rsid w:val="00FA038C"/>
    <w:rsid w:val="00FA149D"/>
    <w:rsid w:val="00FA23E9"/>
    <w:rsid w:val="00FA3F79"/>
    <w:rsid w:val="00FA4B4E"/>
    <w:rsid w:val="00FB1D62"/>
    <w:rsid w:val="00FB2939"/>
    <w:rsid w:val="00FB2D21"/>
    <w:rsid w:val="00FB3A9D"/>
    <w:rsid w:val="00FB408B"/>
    <w:rsid w:val="00FB4643"/>
    <w:rsid w:val="00FB4D19"/>
    <w:rsid w:val="00FB5C1A"/>
    <w:rsid w:val="00FB7076"/>
    <w:rsid w:val="00FC483D"/>
    <w:rsid w:val="00FC614A"/>
    <w:rsid w:val="00FD0AE1"/>
    <w:rsid w:val="00FD0E0B"/>
    <w:rsid w:val="00FD25CE"/>
    <w:rsid w:val="00FD422E"/>
    <w:rsid w:val="00FD4303"/>
    <w:rsid w:val="00FD4A80"/>
    <w:rsid w:val="00FE2F99"/>
    <w:rsid w:val="00FE505A"/>
    <w:rsid w:val="00FE7F45"/>
    <w:rsid w:val="00FF1A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unhideWhenUsed="0"/>
    <w:lsdException w:name="caption" w:uiPriority="35" w:qFormat="1"/>
    <w:lsdException w:name="footnote reference" w:uiPriority="0"/>
    <w:lsdException w:name="annotation reference" w:uiPriority="0"/>
    <w:lsdException w:name="page number" w:uiPriority="0"/>
    <w:lsdException w:name="endnote reference" w:uiPriority="0"/>
    <w:lsdException w:name="List" w:uiPriority="0" w:unhideWhenUsed="0"/>
    <w:lsdException w:name="Title" w:semiHidden="0" w:uiPriority="0" w:unhideWhenUsed="0" w:qFormat="1"/>
    <w:lsdException w:name="Default Paragraph Font" w:unhideWhenUsed="0"/>
    <w:lsdException w:name="Body Text" w:uiPriority="0" w:unhideWhenUsed="0"/>
    <w:lsdException w:name="Body Text Indent" w:uiPriority="0"/>
    <w:lsdException w:name="Subtitle" w:semiHidden="0" w:uiPriority="0" w:unhideWhenUsed="0" w:qFormat="1"/>
    <w:lsdException w:name="Body Text 2" w:uiPriority="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Plain Text" w:uiPriority="0"/>
    <w:lsdException w:name="Normal (Web)" w:uiPriority="0"/>
    <w:lsdException w:name="HTML Code" w:uiPriority="0"/>
    <w:lsdException w:name="HTML Preformatted"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F39"/>
    <w:pPr>
      <w:widowControl w:val="0"/>
      <w:suppressAutoHyphens/>
      <w:textAlignment w:val="baseline"/>
    </w:pPr>
    <w:rPr>
      <w:rFonts w:ascii="Times New Roman" w:eastAsia="SimSun" w:hAnsi="Times New Roman"/>
      <w:kern w:val="1"/>
      <w:sz w:val="24"/>
      <w:szCs w:val="24"/>
      <w:lang w:eastAsia="hi-IN" w:bidi="hi-IN"/>
    </w:rPr>
  </w:style>
  <w:style w:type="paragraph" w:styleId="10">
    <w:name w:val="heading 1"/>
    <w:basedOn w:val="a"/>
    <w:next w:val="a"/>
    <w:link w:val="1Char"/>
    <w:qFormat/>
    <w:rsid w:val="00C83B3A"/>
    <w:pPr>
      <w:keepNext/>
      <w:spacing w:before="240" w:after="60"/>
      <w:outlineLvl w:val="0"/>
    </w:pPr>
    <w:rPr>
      <w:rFonts w:ascii="Cambria" w:eastAsia="Times New Roman" w:hAnsi="Cambria" w:cs="Mangal"/>
      <w:b/>
      <w:bCs/>
      <w:kern w:val="32"/>
      <w:sz w:val="32"/>
      <w:szCs w:val="29"/>
    </w:rPr>
  </w:style>
  <w:style w:type="paragraph" w:styleId="2">
    <w:name w:val="heading 2"/>
    <w:basedOn w:val="a"/>
    <w:next w:val="a"/>
    <w:link w:val="2Char"/>
    <w:unhideWhenUsed/>
    <w:qFormat/>
    <w:rsid w:val="00847205"/>
    <w:pPr>
      <w:keepNext/>
      <w:spacing w:before="240" w:after="60"/>
      <w:outlineLvl w:val="1"/>
    </w:pPr>
    <w:rPr>
      <w:rFonts w:ascii="Cambria" w:eastAsia="Times New Roman" w:hAnsi="Cambria" w:cs="Mangal"/>
      <w:b/>
      <w:bCs/>
      <w:i/>
      <w:iCs/>
      <w:sz w:val="28"/>
      <w:szCs w:val="25"/>
    </w:rPr>
  </w:style>
  <w:style w:type="paragraph" w:styleId="3">
    <w:name w:val="heading 3"/>
    <w:basedOn w:val="a"/>
    <w:next w:val="a"/>
    <w:link w:val="3Char"/>
    <w:qFormat/>
    <w:rsid w:val="004754F3"/>
    <w:pPr>
      <w:keepNext/>
      <w:widowControl/>
      <w:numPr>
        <w:ilvl w:val="2"/>
        <w:numId w:val="1"/>
      </w:numPr>
      <w:textAlignment w:val="auto"/>
      <w:outlineLvl w:val="2"/>
    </w:pPr>
    <w:rPr>
      <w:rFonts w:ascii="Arial" w:eastAsia="Calibri" w:hAnsi="Arial"/>
      <w:b/>
      <w:kern w:val="0"/>
      <w:sz w:val="20"/>
      <w:szCs w:val="20"/>
      <w:lang w:eastAsia="ar-SA" w:bidi="ar-SA"/>
    </w:rPr>
  </w:style>
  <w:style w:type="paragraph" w:styleId="4">
    <w:name w:val="heading 4"/>
    <w:basedOn w:val="a"/>
    <w:next w:val="a"/>
    <w:link w:val="4Char"/>
    <w:qFormat/>
    <w:rsid w:val="004754F3"/>
    <w:pPr>
      <w:keepNext/>
      <w:widowControl/>
      <w:numPr>
        <w:ilvl w:val="3"/>
        <w:numId w:val="1"/>
      </w:numPr>
      <w:jc w:val="both"/>
      <w:textAlignment w:val="auto"/>
      <w:outlineLvl w:val="3"/>
    </w:pPr>
    <w:rPr>
      <w:rFonts w:ascii="Arial" w:eastAsia="Calibri" w:hAnsi="Arial"/>
      <w:kern w:val="0"/>
      <w:sz w:val="20"/>
      <w:szCs w:val="20"/>
      <w:lang w:eastAsia="ar-SA" w:bidi="ar-SA"/>
    </w:rPr>
  </w:style>
  <w:style w:type="paragraph" w:styleId="5">
    <w:name w:val="heading 5"/>
    <w:basedOn w:val="a"/>
    <w:next w:val="a"/>
    <w:link w:val="5Char"/>
    <w:qFormat/>
    <w:rsid w:val="004754F3"/>
    <w:pPr>
      <w:keepNext/>
      <w:widowControl/>
      <w:numPr>
        <w:ilvl w:val="4"/>
        <w:numId w:val="1"/>
      </w:numPr>
      <w:textAlignment w:val="auto"/>
      <w:outlineLvl w:val="4"/>
    </w:pPr>
    <w:rPr>
      <w:rFonts w:ascii="Arial" w:eastAsia="Calibri" w:hAnsi="Arial"/>
      <w:b/>
      <w:kern w:val="0"/>
      <w:sz w:val="20"/>
      <w:szCs w:val="20"/>
      <w:u w:val="single"/>
      <w:lang w:eastAsia="ar-SA" w:bidi="ar-SA"/>
    </w:rPr>
  </w:style>
  <w:style w:type="paragraph" w:styleId="6">
    <w:name w:val="heading 6"/>
    <w:basedOn w:val="a"/>
    <w:next w:val="a0"/>
    <w:link w:val="6Char"/>
    <w:qFormat/>
    <w:rsid w:val="00553756"/>
    <w:pPr>
      <w:keepNext/>
      <w:widowControl/>
      <w:tabs>
        <w:tab w:val="num" w:pos="0"/>
      </w:tabs>
      <w:ind w:left="1152" w:right="-533" w:hanging="1152"/>
      <w:jc w:val="both"/>
      <w:textAlignment w:val="auto"/>
      <w:outlineLvl w:val="5"/>
    </w:pPr>
    <w:rPr>
      <w:rFonts w:ascii="Book Antiqua" w:eastAsia="Times New Roman" w:hAnsi="Book Antiqua" w:cs="Book Antiqua"/>
      <w:szCs w:val="20"/>
      <w:u w:val="single"/>
      <w:lang w:eastAsia="ar-SA" w:bidi="ar-SA"/>
    </w:rPr>
  </w:style>
  <w:style w:type="paragraph" w:styleId="7">
    <w:name w:val="heading 7"/>
    <w:basedOn w:val="a"/>
    <w:next w:val="a0"/>
    <w:link w:val="7Char"/>
    <w:qFormat/>
    <w:rsid w:val="00553756"/>
    <w:pPr>
      <w:keepNext/>
      <w:widowControl/>
      <w:tabs>
        <w:tab w:val="num" w:pos="0"/>
      </w:tabs>
      <w:ind w:left="1296" w:right="-533" w:hanging="1296"/>
      <w:jc w:val="both"/>
      <w:textAlignment w:val="auto"/>
      <w:outlineLvl w:val="6"/>
    </w:pPr>
    <w:rPr>
      <w:rFonts w:ascii="Arial" w:eastAsia="Times New Roman" w:hAnsi="Arial" w:cs="Arial"/>
      <w:b/>
      <w:sz w:val="22"/>
      <w:szCs w:val="20"/>
      <w:lang w:eastAsia="ar-SA" w:bidi="ar-SA"/>
    </w:rPr>
  </w:style>
  <w:style w:type="paragraph" w:styleId="8">
    <w:name w:val="heading 8"/>
    <w:basedOn w:val="a"/>
    <w:next w:val="a0"/>
    <w:link w:val="8Char"/>
    <w:qFormat/>
    <w:rsid w:val="00553756"/>
    <w:pPr>
      <w:keepNext/>
      <w:widowControl/>
      <w:tabs>
        <w:tab w:val="num" w:pos="0"/>
      </w:tabs>
      <w:ind w:left="1440" w:right="-533" w:hanging="1440"/>
      <w:jc w:val="both"/>
      <w:textAlignment w:val="auto"/>
      <w:outlineLvl w:val="7"/>
    </w:pPr>
    <w:rPr>
      <w:rFonts w:ascii="Book Antiqua" w:eastAsia="Times New Roman" w:hAnsi="Book Antiqua" w:cs="Book Antiqua"/>
      <w:i/>
      <w:szCs w:val="20"/>
      <w:lang w:eastAsia="ar-SA" w:bidi="ar-SA"/>
    </w:rPr>
  </w:style>
  <w:style w:type="paragraph" w:styleId="9">
    <w:name w:val="heading 9"/>
    <w:basedOn w:val="a"/>
    <w:next w:val="a0"/>
    <w:link w:val="9Char"/>
    <w:qFormat/>
    <w:rsid w:val="00553756"/>
    <w:pPr>
      <w:keepNext/>
      <w:widowControl/>
      <w:tabs>
        <w:tab w:val="num" w:pos="0"/>
      </w:tabs>
      <w:ind w:left="1584" w:right="-533" w:hanging="1584"/>
      <w:jc w:val="both"/>
      <w:textAlignment w:val="auto"/>
      <w:outlineLvl w:val="8"/>
    </w:pPr>
    <w:rPr>
      <w:rFonts w:ascii="Book Antiqua" w:eastAsia="Times New Roman" w:hAnsi="Book Antiqua" w:cs="Book Antiqua"/>
      <w:b/>
      <w:i/>
      <w:color w:val="0000FF"/>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link w:val="3"/>
    <w:rsid w:val="004754F3"/>
    <w:rPr>
      <w:rFonts w:ascii="Arial" w:hAnsi="Arial"/>
      <w:b/>
      <w:lang w:eastAsia="ar-SA"/>
    </w:rPr>
  </w:style>
  <w:style w:type="character" w:customStyle="1" w:styleId="4Char">
    <w:name w:val="Επικεφαλίδα 4 Char"/>
    <w:link w:val="4"/>
    <w:rsid w:val="004754F3"/>
    <w:rPr>
      <w:rFonts w:ascii="Arial" w:hAnsi="Arial"/>
      <w:lang w:eastAsia="ar-SA"/>
    </w:rPr>
  </w:style>
  <w:style w:type="character" w:customStyle="1" w:styleId="5Char">
    <w:name w:val="Επικεφαλίδα 5 Char"/>
    <w:link w:val="5"/>
    <w:rsid w:val="004754F3"/>
    <w:rPr>
      <w:rFonts w:ascii="Arial" w:hAnsi="Arial"/>
      <w:b/>
      <w:u w:val="single"/>
      <w:lang w:eastAsia="ar-SA"/>
    </w:rPr>
  </w:style>
  <w:style w:type="character" w:styleId="-">
    <w:name w:val="Hyperlink"/>
    <w:uiPriority w:val="99"/>
    <w:rsid w:val="00CF0F39"/>
    <w:rPr>
      <w:rFonts w:cs="Times New Roman"/>
      <w:color w:val="000080"/>
      <w:u w:val="single"/>
    </w:rPr>
  </w:style>
  <w:style w:type="paragraph" w:styleId="a0">
    <w:name w:val="Body Text"/>
    <w:aliases w:val="Σώμα κείμενου"/>
    <w:basedOn w:val="a"/>
    <w:link w:val="Char"/>
    <w:rsid w:val="00CF0F39"/>
    <w:pPr>
      <w:spacing w:after="120"/>
    </w:pPr>
  </w:style>
  <w:style w:type="character" w:customStyle="1" w:styleId="Char">
    <w:name w:val="Σώμα κειμένου Char"/>
    <w:aliases w:val="Σώμα κείμενου Char"/>
    <w:link w:val="a0"/>
    <w:rsid w:val="00CF0F39"/>
    <w:rPr>
      <w:rFonts w:ascii="Times New Roman" w:eastAsia="SimSun" w:hAnsi="Times New Roman" w:cs="Times New Roman"/>
      <w:kern w:val="1"/>
      <w:sz w:val="24"/>
      <w:szCs w:val="24"/>
      <w:lang w:eastAsia="hi-IN" w:bidi="hi-IN"/>
    </w:rPr>
  </w:style>
  <w:style w:type="paragraph" w:customStyle="1" w:styleId="Standard">
    <w:name w:val="Standard"/>
    <w:rsid w:val="00CF0F39"/>
    <w:pPr>
      <w:widowControl w:val="0"/>
      <w:suppressAutoHyphens/>
      <w:textAlignment w:val="baseline"/>
    </w:pPr>
    <w:rPr>
      <w:rFonts w:ascii="Times New Roman" w:eastAsia="SimSun" w:hAnsi="Times New Roman"/>
      <w:kern w:val="1"/>
      <w:sz w:val="24"/>
      <w:szCs w:val="24"/>
      <w:lang w:eastAsia="hi-IN" w:bidi="hi-IN"/>
    </w:rPr>
  </w:style>
  <w:style w:type="paragraph" w:customStyle="1" w:styleId="Textbody">
    <w:name w:val="Text body"/>
    <w:basedOn w:val="Standard"/>
    <w:uiPriority w:val="99"/>
    <w:rsid w:val="00CF0F39"/>
    <w:pPr>
      <w:spacing w:after="120"/>
    </w:pPr>
  </w:style>
  <w:style w:type="paragraph" w:customStyle="1" w:styleId="Heading31">
    <w:name w:val="Heading 31"/>
    <w:basedOn w:val="a"/>
    <w:next w:val="Textbody"/>
    <w:uiPriority w:val="99"/>
    <w:rsid w:val="00CF0F39"/>
    <w:pPr>
      <w:keepNext/>
      <w:spacing w:before="240" w:after="120"/>
    </w:pPr>
    <w:rPr>
      <w:rFonts w:ascii="Arial" w:hAnsi="Arial" w:cs="Mangal"/>
      <w:b/>
      <w:bCs/>
      <w:sz w:val="28"/>
      <w:szCs w:val="28"/>
    </w:rPr>
  </w:style>
  <w:style w:type="paragraph" w:customStyle="1" w:styleId="Numbering1">
    <w:name w:val="Numbering 1"/>
    <w:basedOn w:val="a4"/>
    <w:rsid w:val="00CF0F39"/>
    <w:pPr>
      <w:spacing w:after="120"/>
      <w:ind w:left="360" w:hanging="360"/>
    </w:pPr>
    <w:rPr>
      <w:szCs w:val="24"/>
    </w:rPr>
  </w:style>
  <w:style w:type="paragraph" w:customStyle="1" w:styleId="Numbering2">
    <w:name w:val="Numbering 2"/>
    <w:basedOn w:val="a4"/>
    <w:uiPriority w:val="99"/>
    <w:rsid w:val="00CF0F39"/>
    <w:pPr>
      <w:spacing w:after="120"/>
      <w:ind w:left="720" w:hanging="360"/>
    </w:pPr>
    <w:rPr>
      <w:szCs w:val="24"/>
    </w:rPr>
  </w:style>
  <w:style w:type="paragraph" w:customStyle="1" w:styleId="21">
    <w:name w:val="Σώμα κείμενου 21"/>
    <w:basedOn w:val="a"/>
    <w:rsid w:val="00CF0F39"/>
    <w:pPr>
      <w:widowControl/>
      <w:ind w:left="720"/>
      <w:jc w:val="both"/>
      <w:textAlignment w:val="auto"/>
    </w:pPr>
    <w:rPr>
      <w:rFonts w:ascii="Verdana" w:eastAsia="Times New Roman" w:hAnsi="Verdana"/>
      <w:sz w:val="20"/>
      <w:szCs w:val="20"/>
      <w:lang w:eastAsia="ar-SA" w:bidi="ar-SA"/>
    </w:rPr>
  </w:style>
  <w:style w:type="paragraph" w:styleId="a5">
    <w:name w:val="List Paragraph"/>
    <w:basedOn w:val="a"/>
    <w:uiPriority w:val="34"/>
    <w:qFormat/>
    <w:rsid w:val="00CF0F39"/>
    <w:pPr>
      <w:widowControl/>
      <w:suppressAutoHyphens w:val="0"/>
      <w:ind w:left="720"/>
      <w:textAlignment w:val="auto"/>
    </w:pPr>
    <w:rPr>
      <w:rFonts w:eastAsia="Times New Roman"/>
      <w:sz w:val="20"/>
      <w:szCs w:val="20"/>
      <w:lang w:eastAsia="ar-SA" w:bidi="ar-SA"/>
    </w:rPr>
  </w:style>
  <w:style w:type="paragraph" w:styleId="20">
    <w:name w:val="Body Text Indent 2"/>
    <w:basedOn w:val="a"/>
    <w:link w:val="2Char0"/>
    <w:uiPriority w:val="99"/>
    <w:rsid w:val="00CF0F39"/>
    <w:pPr>
      <w:widowControl/>
      <w:suppressAutoHyphens w:val="0"/>
      <w:ind w:left="284" w:hanging="284"/>
      <w:textAlignment w:val="auto"/>
    </w:pPr>
    <w:rPr>
      <w:rFonts w:eastAsia="Calibri"/>
      <w:color w:val="000000"/>
      <w:kern w:val="0"/>
      <w:sz w:val="20"/>
      <w:szCs w:val="20"/>
      <w:lang w:bidi="ar-SA"/>
    </w:rPr>
  </w:style>
  <w:style w:type="character" w:customStyle="1" w:styleId="2Char0">
    <w:name w:val="Σώμα κείμενου με εσοχή 2 Char"/>
    <w:link w:val="20"/>
    <w:uiPriority w:val="99"/>
    <w:rsid w:val="00CF0F39"/>
    <w:rPr>
      <w:rFonts w:ascii="Times New Roman" w:hAnsi="Times New Roman" w:cs="Times New Roman"/>
      <w:color w:val="000000"/>
    </w:rPr>
  </w:style>
  <w:style w:type="paragraph" w:styleId="-HTML">
    <w:name w:val="HTML Preformatted"/>
    <w:basedOn w:val="a"/>
    <w:link w:val="-HTMLChar"/>
    <w:uiPriority w:val="99"/>
    <w:rsid w:val="00CF0F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Calibri" w:hAnsi="Courier New"/>
      <w:kern w:val="0"/>
      <w:sz w:val="20"/>
      <w:szCs w:val="20"/>
      <w:lang w:eastAsia="el-GR" w:bidi="ar-SA"/>
    </w:rPr>
  </w:style>
  <w:style w:type="character" w:customStyle="1" w:styleId="-HTMLChar">
    <w:name w:val="Προ-διαμορφωμένο HTML Char"/>
    <w:link w:val="-HTML"/>
    <w:uiPriority w:val="99"/>
    <w:rsid w:val="00CF0F39"/>
    <w:rPr>
      <w:rFonts w:ascii="Courier New" w:hAnsi="Courier New" w:cs="Courier New"/>
      <w:sz w:val="20"/>
      <w:szCs w:val="20"/>
      <w:lang w:eastAsia="el-GR"/>
    </w:rPr>
  </w:style>
  <w:style w:type="paragraph" w:styleId="a4">
    <w:name w:val="List"/>
    <w:basedOn w:val="a"/>
    <w:rsid w:val="00CF0F39"/>
    <w:pPr>
      <w:ind w:left="283" w:hanging="283"/>
    </w:pPr>
    <w:rPr>
      <w:rFonts w:cs="Mangal"/>
      <w:szCs w:val="21"/>
    </w:rPr>
  </w:style>
  <w:style w:type="paragraph" w:customStyle="1" w:styleId="a6">
    <w:name w:val="Περιεχόμενα πίνακα"/>
    <w:basedOn w:val="a"/>
    <w:rsid w:val="000C78F0"/>
    <w:pPr>
      <w:suppressLineNumbers/>
    </w:pPr>
  </w:style>
  <w:style w:type="paragraph" w:customStyle="1" w:styleId="a7">
    <w:name w:val="Επικεφαλίδα πίνακα"/>
    <w:basedOn w:val="a6"/>
    <w:rsid w:val="000C78F0"/>
    <w:pPr>
      <w:jc w:val="center"/>
    </w:pPr>
    <w:rPr>
      <w:b/>
      <w:bCs/>
    </w:rPr>
  </w:style>
  <w:style w:type="character" w:customStyle="1" w:styleId="Absatz-Standardschriftart">
    <w:name w:val="Absatz-Standardschriftart"/>
    <w:uiPriority w:val="99"/>
    <w:rsid w:val="00C6150F"/>
  </w:style>
  <w:style w:type="paragraph" w:styleId="a8">
    <w:name w:val="footer"/>
    <w:basedOn w:val="a"/>
    <w:link w:val="Char0"/>
    <w:rsid w:val="004754F3"/>
    <w:pPr>
      <w:widowControl/>
      <w:tabs>
        <w:tab w:val="center" w:pos="4153"/>
        <w:tab w:val="right" w:pos="8306"/>
      </w:tabs>
      <w:textAlignment w:val="auto"/>
    </w:pPr>
    <w:rPr>
      <w:rFonts w:eastAsia="Calibri"/>
      <w:kern w:val="0"/>
      <w:sz w:val="20"/>
      <w:szCs w:val="20"/>
      <w:lang w:val="en-US" w:eastAsia="ar-SA" w:bidi="ar-SA"/>
    </w:rPr>
  </w:style>
  <w:style w:type="character" w:customStyle="1" w:styleId="Char0">
    <w:name w:val="Υποσέλιδο Char"/>
    <w:link w:val="a8"/>
    <w:rsid w:val="004754F3"/>
    <w:rPr>
      <w:rFonts w:ascii="Times New Roman" w:hAnsi="Times New Roman" w:cs="Times New Roman"/>
      <w:sz w:val="20"/>
      <w:szCs w:val="20"/>
      <w:lang w:val="en-US" w:eastAsia="ar-SA" w:bidi="ar-SA"/>
    </w:rPr>
  </w:style>
  <w:style w:type="paragraph" w:customStyle="1" w:styleId="22">
    <w:name w:val="Σώμα κείμενου 22"/>
    <w:basedOn w:val="a"/>
    <w:uiPriority w:val="99"/>
    <w:rsid w:val="004754F3"/>
    <w:pPr>
      <w:widowControl/>
      <w:spacing w:after="120" w:line="480" w:lineRule="auto"/>
      <w:textAlignment w:val="auto"/>
    </w:pPr>
    <w:rPr>
      <w:rFonts w:eastAsia="Times New Roman"/>
      <w:kern w:val="0"/>
      <w:sz w:val="20"/>
      <w:szCs w:val="20"/>
      <w:lang w:eastAsia="ar-SA" w:bidi="ar-SA"/>
    </w:rPr>
  </w:style>
  <w:style w:type="numbering" w:customStyle="1" w:styleId="WWNum27">
    <w:name w:val="WWNum27"/>
    <w:rsid w:val="000F285C"/>
    <w:pPr>
      <w:numPr>
        <w:numId w:val="7"/>
      </w:numPr>
    </w:pPr>
  </w:style>
  <w:style w:type="numbering" w:customStyle="1" w:styleId="WWNum30">
    <w:name w:val="WWNum30"/>
    <w:rsid w:val="000F285C"/>
    <w:pPr>
      <w:numPr>
        <w:numId w:val="8"/>
      </w:numPr>
    </w:pPr>
  </w:style>
  <w:style w:type="numbering" w:customStyle="1" w:styleId="WWNum6">
    <w:name w:val="WWNum6"/>
    <w:rsid w:val="000F285C"/>
    <w:pPr>
      <w:numPr>
        <w:numId w:val="3"/>
      </w:numPr>
    </w:pPr>
  </w:style>
  <w:style w:type="numbering" w:customStyle="1" w:styleId="WWNum32">
    <w:name w:val="WWNum32"/>
    <w:rsid w:val="000F285C"/>
    <w:pPr>
      <w:numPr>
        <w:numId w:val="6"/>
      </w:numPr>
    </w:pPr>
  </w:style>
  <w:style w:type="numbering" w:customStyle="1" w:styleId="WWNum15">
    <w:name w:val="WWNum15"/>
    <w:rsid w:val="000F285C"/>
    <w:pPr>
      <w:numPr>
        <w:numId w:val="5"/>
      </w:numPr>
    </w:pPr>
  </w:style>
  <w:style w:type="character" w:styleId="a9">
    <w:name w:val="Strong"/>
    <w:uiPriority w:val="22"/>
    <w:qFormat/>
    <w:rsid w:val="00DB19DB"/>
    <w:rPr>
      <w:b/>
      <w:bCs/>
    </w:rPr>
  </w:style>
  <w:style w:type="character" w:customStyle="1" w:styleId="apple-converted-space">
    <w:name w:val="apple-converted-space"/>
    <w:rsid w:val="00DB19DB"/>
  </w:style>
  <w:style w:type="character" w:customStyle="1" w:styleId="23">
    <w:name w:val="Σώμα κειμένου (2)_"/>
    <w:link w:val="210"/>
    <w:uiPriority w:val="99"/>
    <w:locked/>
    <w:rsid w:val="00AC4A3A"/>
    <w:rPr>
      <w:rFonts w:ascii="Trebuchet MS" w:hAnsi="Trebuchet MS" w:cs="Trebuchet MS"/>
      <w:sz w:val="22"/>
      <w:szCs w:val="22"/>
      <w:shd w:val="clear" w:color="auto" w:fill="FFFFFF"/>
    </w:rPr>
  </w:style>
  <w:style w:type="character" w:customStyle="1" w:styleId="24">
    <w:name w:val="Σώμα κειμένου (2)4"/>
    <w:uiPriority w:val="99"/>
    <w:rsid w:val="00AC4A3A"/>
    <w:rPr>
      <w:rFonts w:ascii="Trebuchet MS" w:hAnsi="Trebuchet MS" w:cs="Trebuchet MS"/>
      <w:sz w:val="22"/>
      <w:szCs w:val="22"/>
      <w:u w:val="single"/>
      <w:shd w:val="clear" w:color="auto" w:fill="FFFFFF"/>
    </w:rPr>
  </w:style>
  <w:style w:type="paragraph" w:customStyle="1" w:styleId="210">
    <w:name w:val="Σώμα κειμένου (2)1"/>
    <w:basedOn w:val="a"/>
    <w:link w:val="23"/>
    <w:uiPriority w:val="99"/>
    <w:rsid w:val="00AC4A3A"/>
    <w:pPr>
      <w:shd w:val="clear" w:color="auto" w:fill="FFFFFF"/>
      <w:suppressAutoHyphens w:val="0"/>
      <w:spacing w:before="240" w:line="254" w:lineRule="exact"/>
      <w:ind w:hanging="620"/>
      <w:textAlignment w:val="auto"/>
    </w:pPr>
    <w:rPr>
      <w:rFonts w:ascii="Trebuchet MS" w:eastAsia="Calibri" w:hAnsi="Trebuchet MS"/>
      <w:kern w:val="0"/>
      <w:sz w:val="22"/>
      <w:szCs w:val="22"/>
      <w:lang w:bidi="ar-SA"/>
    </w:rPr>
  </w:style>
  <w:style w:type="paragraph" w:styleId="aa">
    <w:name w:val="header"/>
    <w:basedOn w:val="a"/>
    <w:link w:val="Char1"/>
    <w:unhideWhenUsed/>
    <w:rsid w:val="003A5211"/>
    <w:pPr>
      <w:tabs>
        <w:tab w:val="center" w:pos="4153"/>
        <w:tab w:val="right" w:pos="8306"/>
      </w:tabs>
    </w:pPr>
    <w:rPr>
      <w:rFonts w:cs="Mangal"/>
      <w:szCs w:val="21"/>
    </w:rPr>
  </w:style>
  <w:style w:type="character" w:customStyle="1" w:styleId="Char1">
    <w:name w:val="Κεφαλίδα Char"/>
    <w:link w:val="aa"/>
    <w:rsid w:val="003A5211"/>
    <w:rPr>
      <w:rFonts w:ascii="Times New Roman" w:eastAsia="SimSun" w:hAnsi="Times New Roman" w:cs="Mangal"/>
      <w:kern w:val="1"/>
      <w:sz w:val="24"/>
      <w:szCs w:val="21"/>
      <w:lang w:eastAsia="hi-IN" w:bidi="hi-IN"/>
    </w:rPr>
  </w:style>
  <w:style w:type="paragraph" w:styleId="ab">
    <w:name w:val="Body Text Indent"/>
    <w:basedOn w:val="a"/>
    <w:link w:val="Char2"/>
    <w:unhideWhenUsed/>
    <w:rsid w:val="00F2671F"/>
    <w:pPr>
      <w:spacing w:after="120"/>
      <w:ind w:left="283"/>
    </w:pPr>
    <w:rPr>
      <w:rFonts w:cs="Mangal"/>
      <w:szCs w:val="21"/>
    </w:rPr>
  </w:style>
  <w:style w:type="character" w:customStyle="1" w:styleId="Char2">
    <w:name w:val="Σώμα κείμενου με εσοχή Char"/>
    <w:link w:val="ab"/>
    <w:rsid w:val="00F2671F"/>
    <w:rPr>
      <w:rFonts w:ascii="Times New Roman" w:eastAsia="SimSun" w:hAnsi="Times New Roman" w:cs="Mangal"/>
      <w:kern w:val="1"/>
      <w:sz w:val="24"/>
      <w:szCs w:val="21"/>
      <w:lang w:eastAsia="hi-IN" w:bidi="hi-IN"/>
    </w:rPr>
  </w:style>
  <w:style w:type="character" w:customStyle="1" w:styleId="1Char">
    <w:name w:val="Επικεφαλίδα 1 Char"/>
    <w:link w:val="10"/>
    <w:rsid w:val="00C83B3A"/>
    <w:rPr>
      <w:rFonts w:ascii="Cambria" w:eastAsia="Times New Roman" w:hAnsi="Cambria" w:cs="Mangal"/>
      <w:b/>
      <w:bCs/>
      <w:kern w:val="32"/>
      <w:sz w:val="32"/>
      <w:szCs w:val="29"/>
      <w:lang w:eastAsia="hi-IN" w:bidi="hi-IN"/>
    </w:rPr>
  </w:style>
  <w:style w:type="character" w:customStyle="1" w:styleId="ac">
    <w:name w:val="Χαρακτήρες υποσημείωσης"/>
    <w:rsid w:val="00CC2AA7"/>
  </w:style>
  <w:style w:type="character" w:customStyle="1" w:styleId="ad">
    <w:name w:val="Σύμβολο υποσημείωσης"/>
    <w:rsid w:val="00CC2AA7"/>
    <w:rPr>
      <w:vertAlign w:val="superscript"/>
    </w:rPr>
  </w:style>
  <w:style w:type="character" w:customStyle="1" w:styleId="DeltaViewInsertion">
    <w:name w:val="DeltaView Insertion"/>
    <w:rsid w:val="00CC2AA7"/>
    <w:rPr>
      <w:b/>
      <w:i/>
      <w:spacing w:val="0"/>
      <w:lang w:val="el-GR"/>
    </w:rPr>
  </w:style>
  <w:style w:type="character" w:customStyle="1" w:styleId="NormalBoldChar">
    <w:name w:val="NormalBold Char"/>
    <w:rsid w:val="00CC2AA7"/>
    <w:rPr>
      <w:rFonts w:ascii="Times New Roman" w:eastAsia="Times New Roman" w:hAnsi="Times New Roman" w:cs="Times New Roman"/>
      <w:b/>
      <w:sz w:val="24"/>
      <w:lang w:val="el-GR"/>
    </w:rPr>
  </w:style>
  <w:style w:type="character" w:styleId="ae">
    <w:name w:val="endnote reference"/>
    <w:rsid w:val="00CC2AA7"/>
    <w:rPr>
      <w:vertAlign w:val="superscript"/>
    </w:rPr>
  </w:style>
  <w:style w:type="paragraph" w:customStyle="1" w:styleId="ChapterTitle">
    <w:name w:val="ChapterTitle"/>
    <w:basedOn w:val="a"/>
    <w:next w:val="a"/>
    <w:rsid w:val="00CC2AA7"/>
    <w:pPr>
      <w:keepNext/>
      <w:widowControl/>
      <w:spacing w:before="120" w:after="360" w:line="276" w:lineRule="auto"/>
      <w:jc w:val="center"/>
      <w:textAlignment w:val="auto"/>
    </w:pPr>
    <w:rPr>
      <w:rFonts w:ascii="Calibri" w:eastAsia="Times New Roman" w:hAnsi="Calibri" w:cs="Calibri"/>
      <w:b/>
      <w:sz w:val="22"/>
      <w:szCs w:val="22"/>
      <w:lang w:eastAsia="zh-CN" w:bidi="ar-SA"/>
    </w:rPr>
  </w:style>
  <w:style w:type="paragraph" w:customStyle="1" w:styleId="SectionTitle">
    <w:name w:val="SectionTitle"/>
    <w:basedOn w:val="a"/>
    <w:next w:val="10"/>
    <w:rsid w:val="00CC2AA7"/>
    <w:pPr>
      <w:keepNext/>
      <w:widowControl/>
      <w:spacing w:before="120" w:after="360" w:line="276" w:lineRule="auto"/>
      <w:ind w:firstLine="397"/>
      <w:jc w:val="center"/>
      <w:textAlignment w:val="auto"/>
    </w:pPr>
    <w:rPr>
      <w:rFonts w:ascii="Calibri" w:eastAsia="Times New Roman" w:hAnsi="Calibri" w:cs="Calibri"/>
      <w:b/>
      <w:smallCaps/>
      <w:sz w:val="28"/>
      <w:szCs w:val="22"/>
      <w:lang w:eastAsia="zh-CN" w:bidi="ar-SA"/>
    </w:rPr>
  </w:style>
  <w:style w:type="paragraph" w:styleId="af">
    <w:name w:val="endnote text"/>
    <w:basedOn w:val="a"/>
    <w:link w:val="Char3"/>
    <w:uiPriority w:val="99"/>
    <w:unhideWhenUsed/>
    <w:rsid w:val="00CC2AA7"/>
    <w:pPr>
      <w:widowControl/>
      <w:spacing w:after="200" w:line="276" w:lineRule="auto"/>
      <w:ind w:firstLine="397"/>
      <w:jc w:val="both"/>
      <w:textAlignment w:val="auto"/>
    </w:pPr>
    <w:rPr>
      <w:rFonts w:ascii="Calibri" w:eastAsia="Times New Roman" w:hAnsi="Calibri"/>
      <w:sz w:val="20"/>
      <w:szCs w:val="20"/>
      <w:lang w:eastAsia="zh-CN" w:bidi="ar-SA"/>
    </w:rPr>
  </w:style>
  <w:style w:type="character" w:customStyle="1" w:styleId="Char3">
    <w:name w:val="Κείμενο σημείωσης τέλους Char"/>
    <w:link w:val="af"/>
    <w:uiPriority w:val="99"/>
    <w:rsid w:val="00CC2AA7"/>
    <w:rPr>
      <w:rFonts w:eastAsia="Times New Roman"/>
      <w:kern w:val="1"/>
      <w:lang w:eastAsia="zh-CN"/>
    </w:rPr>
  </w:style>
  <w:style w:type="character" w:customStyle="1" w:styleId="WW8Num9z2">
    <w:name w:val="WW8Num9z2"/>
    <w:rsid w:val="00E50670"/>
    <w:rPr>
      <w:rFonts w:ascii="Wingdings" w:hAnsi="Wingdings" w:cs="Wingdings"/>
    </w:rPr>
  </w:style>
  <w:style w:type="paragraph" w:styleId="af0">
    <w:name w:val="Plain Text"/>
    <w:basedOn w:val="a"/>
    <w:link w:val="Char4"/>
    <w:unhideWhenUsed/>
    <w:rsid w:val="00300DC0"/>
    <w:pPr>
      <w:widowControl/>
      <w:suppressAutoHyphens w:val="0"/>
      <w:textAlignment w:val="auto"/>
    </w:pPr>
    <w:rPr>
      <w:rFonts w:ascii="Consolas" w:eastAsia="Calibri" w:hAnsi="Consolas"/>
      <w:kern w:val="0"/>
      <w:sz w:val="21"/>
      <w:szCs w:val="21"/>
      <w:lang w:eastAsia="en-US" w:bidi="ar-SA"/>
    </w:rPr>
  </w:style>
  <w:style w:type="character" w:customStyle="1" w:styleId="Char4">
    <w:name w:val="Απλό κείμενο Char"/>
    <w:link w:val="af0"/>
    <w:rsid w:val="00300DC0"/>
    <w:rPr>
      <w:rFonts w:ascii="Consolas" w:hAnsi="Consolas"/>
      <w:sz w:val="21"/>
      <w:szCs w:val="21"/>
      <w:lang w:eastAsia="en-US"/>
    </w:rPr>
  </w:style>
  <w:style w:type="paragraph" w:customStyle="1" w:styleId="Default">
    <w:name w:val="Default"/>
    <w:rsid w:val="00F8555B"/>
    <w:pPr>
      <w:suppressAutoHyphens/>
      <w:autoSpaceDE w:val="0"/>
      <w:ind w:left="-567" w:right="-533"/>
      <w:jc w:val="both"/>
    </w:pPr>
    <w:rPr>
      <w:rFonts w:ascii="Times New Roman" w:eastAsia="Times New Roman" w:hAnsi="Times New Roman"/>
      <w:color w:val="000000"/>
      <w:sz w:val="24"/>
      <w:szCs w:val="24"/>
      <w:lang w:eastAsia="ar-SA"/>
    </w:rPr>
  </w:style>
  <w:style w:type="paragraph" w:customStyle="1" w:styleId="CharCharCharCharCharCharCharChar">
    <w:name w:val="Char Char Char Char Char Char Char Char"/>
    <w:basedOn w:val="a"/>
    <w:rsid w:val="009E1E48"/>
    <w:pPr>
      <w:widowControl/>
      <w:suppressAutoHyphens w:val="0"/>
      <w:spacing w:after="160" w:line="240" w:lineRule="exact"/>
      <w:textAlignment w:val="auto"/>
    </w:pPr>
    <w:rPr>
      <w:rFonts w:ascii="Verdana" w:eastAsia="Times New Roman" w:hAnsi="Verdana"/>
      <w:kern w:val="0"/>
      <w:sz w:val="20"/>
      <w:szCs w:val="20"/>
      <w:lang w:val="en-US" w:eastAsia="en-US" w:bidi="ar-SA"/>
    </w:rPr>
  </w:style>
  <w:style w:type="paragraph" w:customStyle="1" w:styleId="Style1">
    <w:name w:val="Style1"/>
    <w:basedOn w:val="a"/>
    <w:rsid w:val="007D5418"/>
    <w:pPr>
      <w:keepNext/>
      <w:widowControl/>
      <w:pBdr>
        <w:top w:val="single" w:sz="20" w:space="1" w:color="000080"/>
        <w:left w:val="single" w:sz="20" w:space="4" w:color="000080"/>
        <w:bottom w:val="single" w:sz="20" w:space="1" w:color="000080"/>
        <w:right w:val="single" w:sz="20" w:space="4" w:color="000080"/>
      </w:pBdr>
      <w:spacing w:before="320" w:after="160"/>
      <w:jc w:val="center"/>
      <w:textAlignment w:val="auto"/>
      <w:outlineLvl w:val="0"/>
    </w:pPr>
    <w:rPr>
      <w:rFonts w:ascii="Calibri" w:eastAsia="Times New Roman" w:hAnsi="Calibri" w:cs="Calibri"/>
      <w:b/>
      <w:bCs/>
      <w:color w:val="333399"/>
      <w:kern w:val="0"/>
      <w:sz w:val="40"/>
      <w:szCs w:val="40"/>
      <w:lang w:eastAsia="ar-SA" w:bidi="ar-SA"/>
    </w:rPr>
  </w:style>
  <w:style w:type="character" w:customStyle="1" w:styleId="WW8Num2z3">
    <w:name w:val="WW8Num2z3"/>
    <w:rsid w:val="0061789A"/>
    <w:rPr>
      <w:rFonts w:ascii="Calibri" w:hAnsi="Calibri" w:cs="Calibri"/>
    </w:rPr>
  </w:style>
  <w:style w:type="paragraph" w:styleId="af1">
    <w:name w:val="Intense Quote"/>
    <w:basedOn w:val="a"/>
    <w:next w:val="a"/>
    <w:link w:val="Char5"/>
    <w:uiPriority w:val="30"/>
    <w:qFormat/>
    <w:rsid w:val="00C459AA"/>
    <w:pPr>
      <w:pBdr>
        <w:bottom w:val="single" w:sz="4" w:space="4" w:color="4F81BD"/>
      </w:pBdr>
      <w:spacing w:before="200" w:after="280"/>
      <w:ind w:left="936" w:right="936"/>
    </w:pPr>
    <w:rPr>
      <w:rFonts w:cs="Mangal"/>
      <w:b/>
      <w:bCs/>
      <w:i/>
      <w:iCs/>
      <w:color w:val="4F81BD"/>
      <w:szCs w:val="21"/>
    </w:rPr>
  </w:style>
  <w:style w:type="character" w:customStyle="1" w:styleId="Char5">
    <w:name w:val="Έντονο εισαγωγικό Char"/>
    <w:link w:val="af1"/>
    <w:uiPriority w:val="30"/>
    <w:rsid w:val="00C459AA"/>
    <w:rPr>
      <w:rFonts w:ascii="Times New Roman" w:eastAsia="SimSun" w:hAnsi="Times New Roman" w:cs="Mangal"/>
      <w:b/>
      <w:bCs/>
      <w:i/>
      <w:iCs/>
      <w:color w:val="4F81BD"/>
      <w:kern w:val="1"/>
      <w:sz w:val="24"/>
      <w:szCs w:val="21"/>
      <w:lang w:eastAsia="hi-IN" w:bidi="hi-IN"/>
    </w:rPr>
  </w:style>
  <w:style w:type="numbering" w:customStyle="1" w:styleId="1">
    <w:name w:val="Στυλ1"/>
    <w:uiPriority w:val="99"/>
    <w:rsid w:val="00266F1C"/>
    <w:pPr>
      <w:numPr>
        <w:numId w:val="11"/>
      </w:numPr>
    </w:pPr>
  </w:style>
  <w:style w:type="character" w:styleId="af2">
    <w:name w:val="Emphasis"/>
    <w:uiPriority w:val="20"/>
    <w:qFormat/>
    <w:rsid w:val="00375CEF"/>
    <w:rPr>
      <w:i/>
      <w:iCs/>
    </w:rPr>
  </w:style>
  <w:style w:type="character" w:styleId="af3">
    <w:name w:val="Intense Emphasis"/>
    <w:uiPriority w:val="21"/>
    <w:qFormat/>
    <w:rsid w:val="00375CEF"/>
    <w:rPr>
      <w:b/>
      <w:bCs/>
      <w:i/>
      <w:iCs/>
      <w:color w:val="4F81BD"/>
    </w:rPr>
  </w:style>
  <w:style w:type="character" w:styleId="af4">
    <w:name w:val="Intense Reference"/>
    <w:uiPriority w:val="32"/>
    <w:qFormat/>
    <w:rsid w:val="00375CEF"/>
    <w:rPr>
      <w:b/>
      <w:bCs/>
      <w:smallCaps/>
      <w:color w:val="C0504D"/>
      <w:spacing w:val="5"/>
      <w:u w:val="single"/>
    </w:rPr>
  </w:style>
  <w:style w:type="character" w:styleId="HTML">
    <w:name w:val="HTML Code"/>
    <w:rsid w:val="000E3763"/>
    <w:rPr>
      <w:rFonts w:ascii="Courier New" w:eastAsia="Times New Roman" w:hAnsi="Courier New" w:cs="Courier New"/>
      <w:sz w:val="20"/>
      <w:szCs w:val="20"/>
    </w:rPr>
  </w:style>
  <w:style w:type="table" w:styleId="af5">
    <w:name w:val="Table Grid"/>
    <w:basedOn w:val="a2"/>
    <w:uiPriority w:val="59"/>
    <w:rsid w:val="000E37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0E3763"/>
    <w:pPr>
      <w:widowControl/>
      <w:suppressAutoHyphens w:val="0"/>
      <w:spacing w:before="280" w:after="119"/>
      <w:ind w:left="-567" w:right="-533"/>
      <w:jc w:val="both"/>
      <w:textAlignment w:val="auto"/>
    </w:pPr>
    <w:rPr>
      <w:rFonts w:eastAsia="Times New Roman"/>
      <w:lang w:eastAsia="ar-SA" w:bidi="ar-SA"/>
    </w:rPr>
  </w:style>
  <w:style w:type="character" w:customStyle="1" w:styleId="WW-FootnoteReference9">
    <w:name w:val="WW-Footnote Reference9"/>
    <w:rsid w:val="003E76B9"/>
    <w:rPr>
      <w:vertAlign w:val="superscript"/>
    </w:rPr>
  </w:style>
  <w:style w:type="paragraph" w:styleId="af6">
    <w:name w:val="footnote text"/>
    <w:aliases w:val=" Char"/>
    <w:basedOn w:val="a"/>
    <w:link w:val="Char6"/>
    <w:rsid w:val="003E76B9"/>
    <w:pPr>
      <w:widowControl/>
      <w:ind w:left="425" w:hanging="425"/>
      <w:jc w:val="both"/>
      <w:textAlignment w:val="auto"/>
    </w:pPr>
    <w:rPr>
      <w:rFonts w:ascii="Calibri" w:eastAsia="Times New Roman" w:hAnsi="Calibri"/>
      <w:kern w:val="0"/>
      <w:sz w:val="18"/>
      <w:szCs w:val="20"/>
      <w:lang w:val="en-IE" w:eastAsia="ar-SA" w:bidi="ar-SA"/>
    </w:rPr>
  </w:style>
  <w:style w:type="character" w:customStyle="1" w:styleId="Char6">
    <w:name w:val="Κείμενο υποσημείωσης Char"/>
    <w:aliases w:val=" Char Char"/>
    <w:link w:val="af6"/>
    <w:rsid w:val="003E76B9"/>
    <w:rPr>
      <w:rFonts w:eastAsia="Times New Roman"/>
      <w:sz w:val="18"/>
      <w:lang w:val="en-IE" w:eastAsia="ar-SA"/>
    </w:rPr>
  </w:style>
  <w:style w:type="character" w:customStyle="1" w:styleId="6Exact">
    <w:name w:val="Σώμα κειμένου (6) Exact"/>
    <w:link w:val="60"/>
    <w:uiPriority w:val="99"/>
    <w:locked/>
    <w:rsid w:val="005B6B7A"/>
    <w:rPr>
      <w:rFonts w:ascii="Franklin Gothic Book" w:hAnsi="Franklin Gothic Book" w:cs="Franklin Gothic Book"/>
      <w:sz w:val="19"/>
      <w:szCs w:val="19"/>
      <w:shd w:val="clear" w:color="auto" w:fill="FFFFFF"/>
    </w:rPr>
  </w:style>
  <w:style w:type="paragraph" w:customStyle="1" w:styleId="60">
    <w:name w:val="Σώμα κειμένου (6)"/>
    <w:basedOn w:val="a"/>
    <w:link w:val="6Exact"/>
    <w:uiPriority w:val="99"/>
    <w:rsid w:val="005B6B7A"/>
    <w:pPr>
      <w:shd w:val="clear" w:color="auto" w:fill="FFFFFF"/>
      <w:suppressAutoHyphens w:val="0"/>
      <w:spacing w:line="240" w:lineRule="atLeast"/>
      <w:textAlignment w:val="auto"/>
    </w:pPr>
    <w:rPr>
      <w:rFonts w:ascii="Franklin Gothic Book" w:eastAsia="Calibri" w:hAnsi="Franklin Gothic Book"/>
      <w:kern w:val="0"/>
      <w:sz w:val="19"/>
      <w:szCs w:val="19"/>
      <w:lang w:bidi="ar-SA"/>
    </w:rPr>
  </w:style>
  <w:style w:type="character" w:customStyle="1" w:styleId="2Exact">
    <w:name w:val="Σώμα κειμένου (2) Exact"/>
    <w:uiPriority w:val="99"/>
    <w:rsid w:val="005B6B7A"/>
    <w:rPr>
      <w:rFonts w:ascii="Trebuchet MS" w:hAnsi="Trebuchet MS" w:cs="Trebuchet MS"/>
      <w:sz w:val="22"/>
      <w:szCs w:val="22"/>
      <w:u w:val="none"/>
      <w:effect w:val="none"/>
    </w:rPr>
  </w:style>
  <w:style w:type="character" w:customStyle="1" w:styleId="6Exact1">
    <w:name w:val="Σώμα κειμένου (6) Exact1"/>
    <w:uiPriority w:val="99"/>
    <w:rsid w:val="005B6B7A"/>
    <w:rPr>
      <w:rFonts w:ascii="Franklin Gothic Book" w:hAnsi="Franklin Gothic Book" w:cs="Franklin Gothic Book"/>
      <w:color w:val="404040"/>
      <w:sz w:val="19"/>
      <w:szCs w:val="19"/>
      <w:shd w:val="clear" w:color="auto" w:fill="FFFFFF"/>
    </w:rPr>
  </w:style>
  <w:style w:type="character" w:customStyle="1" w:styleId="2Char">
    <w:name w:val="Επικεφαλίδα 2 Char"/>
    <w:link w:val="2"/>
    <w:rsid w:val="00847205"/>
    <w:rPr>
      <w:rFonts w:ascii="Cambria" w:eastAsia="Times New Roman" w:hAnsi="Cambria" w:cs="Mangal"/>
      <w:b/>
      <w:bCs/>
      <w:i/>
      <w:iCs/>
      <w:kern w:val="1"/>
      <w:sz w:val="28"/>
      <w:szCs w:val="25"/>
      <w:lang w:eastAsia="hi-IN" w:bidi="hi-IN"/>
    </w:rPr>
  </w:style>
  <w:style w:type="character" w:styleId="-0">
    <w:name w:val="FollowedHyperlink"/>
    <w:uiPriority w:val="99"/>
    <w:semiHidden/>
    <w:unhideWhenUsed/>
    <w:rsid w:val="00F32F15"/>
    <w:rPr>
      <w:color w:val="954F72"/>
      <w:u w:val="single"/>
    </w:rPr>
  </w:style>
  <w:style w:type="paragraph" w:customStyle="1" w:styleId="font5">
    <w:name w:val="font5"/>
    <w:basedOn w:val="a"/>
    <w:rsid w:val="00F32F15"/>
    <w:pPr>
      <w:widowControl/>
      <w:suppressAutoHyphens w:val="0"/>
      <w:spacing w:before="100" w:beforeAutospacing="1" w:after="100" w:afterAutospacing="1"/>
      <w:textAlignment w:val="auto"/>
    </w:pPr>
    <w:rPr>
      <w:rFonts w:ascii="Calibri" w:eastAsia="Times New Roman" w:hAnsi="Calibri"/>
      <w:color w:val="000000"/>
      <w:kern w:val="0"/>
      <w:sz w:val="20"/>
      <w:szCs w:val="20"/>
      <w:lang w:eastAsia="el-GR" w:bidi="ar-SA"/>
    </w:rPr>
  </w:style>
  <w:style w:type="paragraph" w:customStyle="1" w:styleId="font6">
    <w:name w:val="font6"/>
    <w:basedOn w:val="a"/>
    <w:rsid w:val="00F32F15"/>
    <w:pPr>
      <w:widowControl/>
      <w:suppressAutoHyphens w:val="0"/>
      <w:spacing w:before="100" w:beforeAutospacing="1" w:after="100" w:afterAutospacing="1"/>
      <w:textAlignment w:val="auto"/>
    </w:pPr>
    <w:rPr>
      <w:rFonts w:ascii="Calibri" w:eastAsia="Times New Roman" w:hAnsi="Calibri"/>
      <w:color w:val="FF0000"/>
      <w:kern w:val="0"/>
      <w:sz w:val="20"/>
      <w:szCs w:val="20"/>
      <w:lang w:eastAsia="el-GR" w:bidi="ar-SA"/>
    </w:rPr>
  </w:style>
  <w:style w:type="paragraph" w:customStyle="1" w:styleId="xl64">
    <w:name w:val="xl64"/>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sz w:val="20"/>
      <w:szCs w:val="20"/>
      <w:lang w:eastAsia="el-GR" w:bidi="ar-SA"/>
    </w:rPr>
  </w:style>
  <w:style w:type="paragraph" w:customStyle="1" w:styleId="xl65">
    <w:name w:val="xl65"/>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sz w:val="20"/>
      <w:szCs w:val="20"/>
      <w:lang w:eastAsia="el-GR" w:bidi="ar-SA"/>
    </w:rPr>
  </w:style>
  <w:style w:type="paragraph" w:customStyle="1" w:styleId="xl66">
    <w:name w:val="xl66"/>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sz w:val="20"/>
      <w:szCs w:val="20"/>
      <w:lang w:eastAsia="el-GR" w:bidi="ar-SA"/>
    </w:rPr>
  </w:style>
  <w:style w:type="paragraph" w:customStyle="1" w:styleId="xl67">
    <w:name w:val="xl67"/>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sz w:val="20"/>
      <w:szCs w:val="20"/>
      <w:lang w:eastAsia="el-GR" w:bidi="ar-SA"/>
    </w:rPr>
  </w:style>
  <w:style w:type="paragraph" w:customStyle="1" w:styleId="xl68">
    <w:name w:val="xl68"/>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sz w:val="20"/>
      <w:szCs w:val="20"/>
      <w:lang w:eastAsia="el-GR" w:bidi="ar-SA"/>
    </w:rPr>
  </w:style>
  <w:style w:type="paragraph" w:customStyle="1" w:styleId="xl69">
    <w:name w:val="xl69"/>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el-GR" w:bidi="ar-SA"/>
    </w:rPr>
  </w:style>
  <w:style w:type="paragraph" w:customStyle="1" w:styleId="xl70">
    <w:name w:val="xl70"/>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el-GR" w:bidi="ar-SA"/>
    </w:rPr>
  </w:style>
  <w:style w:type="paragraph" w:customStyle="1" w:styleId="xl71">
    <w:name w:val="xl71"/>
    <w:basedOn w:val="a"/>
    <w:rsid w:val="00F32F15"/>
    <w:pPr>
      <w:widowControl/>
      <w:pBdr>
        <w:top w:val="single" w:sz="4" w:space="0" w:color="auto"/>
        <w:left w:val="single" w:sz="4" w:space="0" w:color="auto"/>
        <w:bottom w:val="single" w:sz="4" w:space="0" w:color="auto"/>
        <w:right w:val="single" w:sz="4" w:space="0" w:color="auto"/>
      </w:pBdr>
      <w:shd w:val="clear" w:color="000000" w:fill="FBE4D5"/>
      <w:suppressAutoHyphens w:val="0"/>
      <w:spacing w:before="100" w:beforeAutospacing="1" w:after="100" w:afterAutospacing="1"/>
      <w:jc w:val="center"/>
      <w:textAlignment w:val="top"/>
    </w:pPr>
    <w:rPr>
      <w:rFonts w:eastAsia="Times New Roman"/>
      <w:kern w:val="0"/>
      <w:sz w:val="20"/>
      <w:szCs w:val="20"/>
      <w:lang w:eastAsia="el-GR" w:bidi="ar-SA"/>
    </w:rPr>
  </w:style>
  <w:style w:type="paragraph" w:customStyle="1" w:styleId="xl72">
    <w:name w:val="xl72"/>
    <w:basedOn w:val="a"/>
    <w:rsid w:val="00F32F15"/>
    <w:pPr>
      <w:widowControl/>
      <w:pBdr>
        <w:top w:val="single" w:sz="4" w:space="0" w:color="auto"/>
        <w:left w:val="single" w:sz="4" w:space="0" w:color="auto"/>
        <w:bottom w:val="single" w:sz="4" w:space="0" w:color="auto"/>
        <w:right w:val="single" w:sz="4" w:space="0" w:color="auto"/>
      </w:pBdr>
      <w:shd w:val="clear" w:color="000000" w:fill="FBE4D5"/>
      <w:suppressAutoHyphens w:val="0"/>
      <w:spacing w:before="100" w:beforeAutospacing="1" w:after="100" w:afterAutospacing="1"/>
      <w:jc w:val="center"/>
      <w:textAlignment w:val="top"/>
    </w:pPr>
    <w:rPr>
      <w:rFonts w:eastAsia="Times New Roman"/>
      <w:b/>
      <w:bCs/>
      <w:color w:val="000000"/>
      <w:kern w:val="0"/>
      <w:sz w:val="20"/>
      <w:szCs w:val="20"/>
      <w:lang w:eastAsia="el-GR" w:bidi="ar-SA"/>
    </w:rPr>
  </w:style>
  <w:style w:type="paragraph" w:customStyle="1" w:styleId="xl73">
    <w:name w:val="xl73"/>
    <w:basedOn w:val="a"/>
    <w:rsid w:val="00F32F15"/>
    <w:pPr>
      <w:widowControl/>
      <w:pBdr>
        <w:top w:val="single" w:sz="4" w:space="0" w:color="auto"/>
        <w:left w:val="single" w:sz="4" w:space="0" w:color="auto"/>
        <w:bottom w:val="single" w:sz="4" w:space="0" w:color="auto"/>
        <w:right w:val="single" w:sz="4" w:space="0" w:color="auto"/>
      </w:pBdr>
      <w:shd w:val="clear" w:color="000000" w:fill="FBE4D5"/>
      <w:suppressAutoHyphens w:val="0"/>
      <w:spacing w:before="100" w:beforeAutospacing="1" w:after="100" w:afterAutospacing="1"/>
      <w:jc w:val="center"/>
      <w:textAlignment w:val="top"/>
    </w:pPr>
    <w:rPr>
      <w:rFonts w:eastAsia="Times New Roman"/>
      <w:b/>
      <w:bCs/>
      <w:color w:val="000000"/>
      <w:kern w:val="0"/>
      <w:sz w:val="20"/>
      <w:szCs w:val="20"/>
      <w:lang w:eastAsia="el-GR" w:bidi="ar-SA"/>
    </w:rPr>
  </w:style>
  <w:style w:type="paragraph" w:customStyle="1" w:styleId="xl74">
    <w:name w:val="xl74"/>
    <w:basedOn w:val="a"/>
    <w:rsid w:val="00F32F15"/>
    <w:pPr>
      <w:widowControl/>
      <w:pBdr>
        <w:top w:val="single" w:sz="4" w:space="0" w:color="auto"/>
        <w:left w:val="single" w:sz="4" w:space="0" w:color="auto"/>
        <w:bottom w:val="single" w:sz="4" w:space="0" w:color="auto"/>
        <w:right w:val="single" w:sz="4" w:space="0" w:color="auto"/>
      </w:pBdr>
      <w:shd w:val="clear" w:color="000000" w:fill="FBE4D5"/>
      <w:suppressAutoHyphens w:val="0"/>
      <w:spacing w:before="100" w:beforeAutospacing="1" w:after="100" w:afterAutospacing="1"/>
      <w:jc w:val="center"/>
      <w:textAlignment w:val="top"/>
    </w:pPr>
    <w:rPr>
      <w:rFonts w:eastAsia="Times New Roman"/>
      <w:b/>
      <w:bCs/>
      <w:color w:val="000000"/>
      <w:kern w:val="0"/>
      <w:sz w:val="20"/>
      <w:szCs w:val="20"/>
      <w:lang w:eastAsia="el-GR" w:bidi="ar-SA"/>
    </w:rPr>
  </w:style>
  <w:style w:type="paragraph" w:customStyle="1" w:styleId="xl75">
    <w:name w:val="xl75"/>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FF0000"/>
      <w:kern w:val="0"/>
      <w:sz w:val="20"/>
      <w:szCs w:val="20"/>
      <w:lang w:eastAsia="el-GR" w:bidi="ar-SA"/>
    </w:rPr>
  </w:style>
  <w:style w:type="paragraph" w:customStyle="1" w:styleId="xl76">
    <w:name w:val="xl76"/>
    <w:basedOn w:val="a"/>
    <w:rsid w:val="00F32F1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el-GR" w:bidi="ar-SA"/>
    </w:rPr>
  </w:style>
  <w:style w:type="character" w:customStyle="1" w:styleId="30">
    <w:name w:val="Σώμα κειμένου (3)_"/>
    <w:link w:val="31"/>
    <w:rsid w:val="001333F4"/>
    <w:rPr>
      <w:rFonts w:cs="Calibri"/>
      <w:b/>
      <w:bCs/>
      <w:sz w:val="21"/>
      <w:szCs w:val="21"/>
      <w:shd w:val="clear" w:color="auto" w:fill="FFFFFF"/>
    </w:rPr>
  </w:style>
  <w:style w:type="paragraph" w:customStyle="1" w:styleId="31">
    <w:name w:val="Σώμα κειμένου (3)"/>
    <w:basedOn w:val="a"/>
    <w:link w:val="30"/>
    <w:rsid w:val="001333F4"/>
    <w:pPr>
      <w:shd w:val="clear" w:color="auto" w:fill="FFFFFF"/>
      <w:suppressAutoHyphens w:val="0"/>
      <w:spacing w:line="390" w:lineRule="exact"/>
      <w:ind w:hanging="420"/>
      <w:textAlignment w:val="auto"/>
    </w:pPr>
    <w:rPr>
      <w:rFonts w:ascii="Calibri" w:eastAsia="Calibri" w:hAnsi="Calibri"/>
      <w:b/>
      <w:bCs/>
      <w:kern w:val="0"/>
      <w:sz w:val="21"/>
      <w:szCs w:val="21"/>
      <w:lang w:bidi="ar-SA"/>
    </w:rPr>
  </w:style>
  <w:style w:type="paragraph" w:styleId="af7">
    <w:name w:val="Balloon Text"/>
    <w:basedOn w:val="a"/>
    <w:link w:val="Char7"/>
    <w:unhideWhenUsed/>
    <w:rsid w:val="00AD56E5"/>
    <w:rPr>
      <w:rFonts w:ascii="Segoe UI" w:hAnsi="Segoe UI" w:cs="Mangal"/>
      <w:sz w:val="18"/>
      <w:szCs w:val="16"/>
    </w:rPr>
  </w:style>
  <w:style w:type="character" w:customStyle="1" w:styleId="Char7">
    <w:name w:val="Κείμενο πλαισίου Char"/>
    <w:link w:val="af7"/>
    <w:rsid w:val="00AD56E5"/>
    <w:rPr>
      <w:rFonts w:ascii="Segoe UI" w:eastAsia="SimSun" w:hAnsi="Segoe UI" w:cs="Mangal"/>
      <w:kern w:val="1"/>
      <w:sz w:val="18"/>
      <w:szCs w:val="16"/>
      <w:lang w:eastAsia="hi-IN" w:bidi="hi-IN"/>
    </w:rPr>
  </w:style>
  <w:style w:type="paragraph" w:customStyle="1" w:styleId="11">
    <w:name w:val="Παράγραφος λίστας1"/>
    <w:basedOn w:val="a"/>
    <w:rsid w:val="00937E07"/>
    <w:pPr>
      <w:widowControl/>
      <w:suppressAutoHyphens w:val="0"/>
      <w:spacing w:after="200" w:line="276" w:lineRule="auto"/>
      <w:ind w:left="720"/>
      <w:textAlignment w:val="auto"/>
    </w:pPr>
    <w:rPr>
      <w:rFonts w:eastAsia="Times New Roman"/>
      <w:kern w:val="0"/>
      <w:sz w:val="22"/>
      <w:szCs w:val="22"/>
      <w:lang w:val="en-US" w:eastAsia="en-US" w:bidi="ar-SA"/>
    </w:rPr>
  </w:style>
  <w:style w:type="paragraph" w:customStyle="1" w:styleId="25">
    <w:name w:val="Σώμα κειμένου (2)"/>
    <w:basedOn w:val="a"/>
    <w:rsid w:val="008B2CB6"/>
    <w:pPr>
      <w:shd w:val="clear" w:color="auto" w:fill="FFFFFF"/>
      <w:suppressAutoHyphens w:val="0"/>
      <w:spacing w:line="250" w:lineRule="exact"/>
      <w:ind w:hanging="380"/>
      <w:textAlignment w:val="auto"/>
    </w:pPr>
    <w:rPr>
      <w:rFonts w:ascii="Arial" w:eastAsia="Arial" w:hAnsi="Arial" w:cs="Arial"/>
      <w:color w:val="000000"/>
      <w:kern w:val="0"/>
      <w:sz w:val="21"/>
      <w:szCs w:val="21"/>
      <w:lang w:eastAsia="el-GR" w:bidi="el-GR"/>
    </w:rPr>
  </w:style>
  <w:style w:type="character" w:customStyle="1" w:styleId="7Exact">
    <w:name w:val="Σώμα κειμένου (7) Exact"/>
    <w:basedOn w:val="a1"/>
    <w:rsid w:val="00226C98"/>
    <w:rPr>
      <w:rFonts w:ascii="Arial" w:eastAsia="Arial" w:hAnsi="Arial" w:cs="Arial"/>
      <w:b w:val="0"/>
      <w:bCs w:val="0"/>
      <w:i w:val="0"/>
      <w:iCs w:val="0"/>
      <w:smallCaps w:val="0"/>
      <w:strike w:val="0"/>
      <w:sz w:val="17"/>
      <w:szCs w:val="17"/>
      <w:u w:val="none"/>
    </w:rPr>
  </w:style>
  <w:style w:type="character" w:customStyle="1" w:styleId="70">
    <w:name w:val="Σώμα κειμένου (7)_"/>
    <w:basedOn w:val="a1"/>
    <w:link w:val="71"/>
    <w:rsid w:val="00226C98"/>
    <w:rPr>
      <w:rFonts w:ascii="Arial" w:eastAsia="Arial" w:hAnsi="Arial" w:cs="Arial"/>
      <w:sz w:val="17"/>
      <w:szCs w:val="17"/>
      <w:shd w:val="clear" w:color="auto" w:fill="FFFFFF"/>
    </w:rPr>
  </w:style>
  <w:style w:type="paragraph" w:customStyle="1" w:styleId="71">
    <w:name w:val="Σώμα κειμένου (7)"/>
    <w:basedOn w:val="a"/>
    <w:link w:val="70"/>
    <w:rsid w:val="00226C98"/>
    <w:pPr>
      <w:shd w:val="clear" w:color="auto" w:fill="FFFFFF"/>
      <w:suppressAutoHyphens w:val="0"/>
      <w:spacing w:before="60" w:after="240" w:line="0" w:lineRule="atLeast"/>
      <w:ind w:hanging="380"/>
      <w:jc w:val="both"/>
      <w:textAlignment w:val="auto"/>
    </w:pPr>
    <w:rPr>
      <w:rFonts w:ascii="Arial" w:eastAsia="Arial" w:hAnsi="Arial" w:cs="Arial"/>
      <w:kern w:val="0"/>
      <w:sz w:val="17"/>
      <w:szCs w:val="17"/>
      <w:lang w:eastAsia="el-GR" w:bidi="ar-SA"/>
    </w:rPr>
  </w:style>
  <w:style w:type="character" w:customStyle="1" w:styleId="11Cambria95">
    <w:name w:val="Σώμα κειμένου (11) + Cambria;9;5 στ.;Έντονη γραφή"/>
    <w:basedOn w:val="a1"/>
    <w:rsid w:val="00AD4487"/>
    <w:rPr>
      <w:rFonts w:ascii="Cambria" w:eastAsia="Cambria" w:hAnsi="Cambria" w:cs="Cambria"/>
      <w:b/>
      <w:bCs/>
      <w:i w:val="0"/>
      <w:iCs w:val="0"/>
      <w:smallCaps w:val="0"/>
      <w:strike w:val="0"/>
      <w:color w:val="000000"/>
      <w:spacing w:val="0"/>
      <w:w w:val="100"/>
      <w:position w:val="0"/>
      <w:sz w:val="19"/>
      <w:szCs w:val="19"/>
      <w:u w:val="none"/>
      <w:lang w:val="el-GR" w:eastAsia="el-GR" w:bidi="el-GR"/>
    </w:rPr>
  </w:style>
  <w:style w:type="character" w:customStyle="1" w:styleId="110">
    <w:name w:val="Σώμα κειμένου (11)"/>
    <w:basedOn w:val="a1"/>
    <w:rsid w:val="00AD448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6Char">
    <w:name w:val="Επικεφαλίδα 6 Char"/>
    <w:basedOn w:val="a1"/>
    <w:link w:val="6"/>
    <w:rsid w:val="00553756"/>
    <w:rPr>
      <w:rFonts w:ascii="Book Antiqua" w:eastAsia="Times New Roman" w:hAnsi="Book Antiqua" w:cs="Book Antiqua"/>
      <w:kern w:val="1"/>
      <w:sz w:val="24"/>
      <w:u w:val="single"/>
      <w:lang w:eastAsia="ar-SA"/>
    </w:rPr>
  </w:style>
  <w:style w:type="character" w:customStyle="1" w:styleId="7Char">
    <w:name w:val="Επικεφαλίδα 7 Char"/>
    <w:basedOn w:val="a1"/>
    <w:link w:val="7"/>
    <w:rsid w:val="00553756"/>
    <w:rPr>
      <w:rFonts w:ascii="Arial" w:eastAsia="Times New Roman" w:hAnsi="Arial" w:cs="Arial"/>
      <w:b/>
      <w:kern w:val="1"/>
      <w:sz w:val="22"/>
      <w:lang w:eastAsia="ar-SA"/>
    </w:rPr>
  </w:style>
  <w:style w:type="character" w:customStyle="1" w:styleId="8Char">
    <w:name w:val="Επικεφαλίδα 8 Char"/>
    <w:basedOn w:val="a1"/>
    <w:link w:val="8"/>
    <w:rsid w:val="00553756"/>
    <w:rPr>
      <w:rFonts w:ascii="Book Antiqua" w:eastAsia="Times New Roman" w:hAnsi="Book Antiqua" w:cs="Book Antiqua"/>
      <w:i/>
      <w:kern w:val="1"/>
      <w:sz w:val="24"/>
      <w:lang w:eastAsia="ar-SA"/>
    </w:rPr>
  </w:style>
  <w:style w:type="character" w:customStyle="1" w:styleId="9Char">
    <w:name w:val="Επικεφαλίδα 9 Char"/>
    <w:basedOn w:val="a1"/>
    <w:link w:val="9"/>
    <w:rsid w:val="00553756"/>
    <w:rPr>
      <w:rFonts w:ascii="Book Antiqua" w:eastAsia="Times New Roman" w:hAnsi="Book Antiqua" w:cs="Book Antiqua"/>
      <w:b/>
      <w:i/>
      <w:color w:val="0000FF"/>
      <w:kern w:val="1"/>
      <w:sz w:val="24"/>
      <w:lang w:eastAsia="ar-SA"/>
    </w:rPr>
  </w:style>
  <w:style w:type="character" w:customStyle="1" w:styleId="WW8Num1z0">
    <w:name w:val="WW8Num1z0"/>
    <w:rsid w:val="00553756"/>
  </w:style>
  <w:style w:type="character" w:customStyle="1" w:styleId="WW8Num1z1">
    <w:name w:val="WW8Num1z1"/>
    <w:rsid w:val="00553756"/>
  </w:style>
  <w:style w:type="character" w:customStyle="1" w:styleId="WW8Num1z2">
    <w:name w:val="WW8Num1z2"/>
    <w:rsid w:val="00553756"/>
  </w:style>
  <w:style w:type="character" w:customStyle="1" w:styleId="WW8Num1z3">
    <w:name w:val="WW8Num1z3"/>
    <w:rsid w:val="00553756"/>
  </w:style>
  <w:style w:type="character" w:customStyle="1" w:styleId="WW8Num1z4">
    <w:name w:val="WW8Num1z4"/>
    <w:rsid w:val="00553756"/>
  </w:style>
  <w:style w:type="character" w:customStyle="1" w:styleId="WW8Num1z5">
    <w:name w:val="WW8Num1z5"/>
    <w:rsid w:val="00553756"/>
  </w:style>
  <w:style w:type="character" w:customStyle="1" w:styleId="WW8Num1z6">
    <w:name w:val="WW8Num1z6"/>
    <w:rsid w:val="00553756"/>
  </w:style>
  <w:style w:type="character" w:customStyle="1" w:styleId="WW8Num1z7">
    <w:name w:val="WW8Num1z7"/>
    <w:rsid w:val="00553756"/>
  </w:style>
  <w:style w:type="character" w:customStyle="1" w:styleId="WW8Num1z8">
    <w:name w:val="WW8Num1z8"/>
    <w:rsid w:val="00553756"/>
  </w:style>
  <w:style w:type="character" w:customStyle="1" w:styleId="WW8Num2z0">
    <w:name w:val="WW8Num2z0"/>
    <w:rsid w:val="00553756"/>
    <w:rPr>
      <w:rFonts w:ascii="Times New Roman" w:hAnsi="Times New Roman" w:cs="Times New Roman"/>
    </w:rPr>
  </w:style>
  <w:style w:type="character" w:customStyle="1" w:styleId="WW8Num2z1">
    <w:name w:val="WW8Num2z1"/>
    <w:rsid w:val="00553756"/>
    <w:rPr>
      <w:rFonts w:cs="Times New Roman"/>
    </w:rPr>
  </w:style>
  <w:style w:type="character" w:customStyle="1" w:styleId="WW8Num3z0">
    <w:name w:val="WW8Num3z0"/>
    <w:rsid w:val="00553756"/>
    <w:rPr>
      <w:rFonts w:cs="Times New Roman"/>
      <w:b/>
      <w:i w:val="0"/>
      <w:sz w:val="22"/>
      <w:szCs w:val="22"/>
    </w:rPr>
  </w:style>
  <w:style w:type="character" w:customStyle="1" w:styleId="WW8Num3z1">
    <w:name w:val="WW8Num3z1"/>
    <w:rsid w:val="00553756"/>
    <w:rPr>
      <w:rFonts w:ascii="Times New Roman" w:hAnsi="Times New Roman" w:cs="Times New Roman"/>
      <w:sz w:val="22"/>
      <w:szCs w:val="22"/>
    </w:rPr>
  </w:style>
  <w:style w:type="character" w:customStyle="1" w:styleId="WW8Num4z0">
    <w:name w:val="WW8Num4z0"/>
    <w:rsid w:val="00553756"/>
    <w:rPr>
      <w:rFonts w:cs="Times New Roman"/>
      <w:b/>
      <w:bCs/>
      <w:i w:val="0"/>
      <w:color w:val="00000A"/>
      <w:sz w:val="22"/>
      <w:szCs w:val="22"/>
      <w:lang w:val="en-US"/>
    </w:rPr>
  </w:style>
  <w:style w:type="character" w:customStyle="1" w:styleId="WW8Num4z2">
    <w:name w:val="WW8Num4z2"/>
    <w:rsid w:val="00553756"/>
    <w:rPr>
      <w:rFonts w:ascii="Times New Roman" w:hAnsi="Times New Roman" w:cs="Times New Roman"/>
      <w:b/>
      <w:i w:val="0"/>
      <w:sz w:val="22"/>
      <w:szCs w:val="22"/>
    </w:rPr>
  </w:style>
  <w:style w:type="character" w:customStyle="1" w:styleId="WW8Num4z4">
    <w:name w:val="WW8Num4z4"/>
    <w:rsid w:val="00553756"/>
    <w:rPr>
      <w:rFonts w:cs="Times New Roman"/>
      <w:b/>
      <w:bCs/>
      <w:color w:val="00000A"/>
      <w:sz w:val="22"/>
      <w:szCs w:val="22"/>
    </w:rPr>
  </w:style>
  <w:style w:type="character" w:customStyle="1" w:styleId="WW8Num4z5">
    <w:name w:val="WW8Num4z5"/>
    <w:rsid w:val="00553756"/>
    <w:rPr>
      <w:rFonts w:cs="Times New Roman"/>
    </w:rPr>
  </w:style>
  <w:style w:type="character" w:customStyle="1" w:styleId="WW8Num5z0">
    <w:name w:val="WW8Num5z0"/>
    <w:rsid w:val="00553756"/>
    <w:rPr>
      <w:rFonts w:cs="Times New Roman"/>
      <w:sz w:val="22"/>
      <w:szCs w:val="22"/>
    </w:rPr>
  </w:style>
  <w:style w:type="character" w:customStyle="1" w:styleId="WW8Num5z1">
    <w:name w:val="WW8Num5z1"/>
    <w:rsid w:val="00553756"/>
    <w:rPr>
      <w:rFonts w:ascii="Courier New" w:hAnsi="Courier New" w:cs="Courier New"/>
    </w:rPr>
  </w:style>
  <w:style w:type="character" w:customStyle="1" w:styleId="WW8Num5z2">
    <w:name w:val="WW8Num5z2"/>
    <w:rsid w:val="00553756"/>
    <w:rPr>
      <w:rFonts w:ascii="Wingdings" w:hAnsi="Wingdings" w:cs="Wingdings"/>
    </w:rPr>
  </w:style>
  <w:style w:type="character" w:customStyle="1" w:styleId="WW8Num6z0">
    <w:name w:val="WW8Num6z0"/>
    <w:rsid w:val="00553756"/>
    <w:rPr>
      <w:rFonts w:ascii="Symbol" w:hAnsi="Symbol" w:cs="Symbol"/>
      <w:color w:val="FF3333"/>
      <w:spacing w:val="-3"/>
      <w:kern w:val="1"/>
      <w:sz w:val="22"/>
      <w:szCs w:val="22"/>
    </w:rPr>
  </w:style>
  <w:style w:type="character" w:customStyle="1" w:styleId="WW8Num6z1">
    <w:name w:val="WW8Num6z1"/>
    <w:rsid w:val="00553756"/>
    <w:rPr>
      <w:rFonts w:ascii="Courier New" w:hAnsi="Courier New" w:cs="Courier New"/>
    </w:rPr>
  </w:style>
  <w:style w:type="character" w:customStyle="1" w:styleId="WW8Num6z2">
    <w:name w:val="WW8Num6z2"/>
    <w:rsid w:val="00553756"/>
    <w:rPr>
      <w:rFonts w:ascii="Wingdings" w:hAnsi="Wingdings" w:cs="Wingdings"/>
    </w:rPr>
  </w:style>
  <w:style w:type="character" w:customStyle="1" w:styleId="WW8Num6z3">
    <w:name w:val="WW8Num6z3"/>
    <w:rsid w:val="00553756"/>
    <w:rPr>
      <w:rFonts w:ascii="Symbol" w:hAnsi="Symbol" w:cs="Symbol"/>
    </w:rPr>
  </w:style>
  <w:style w:type="character" w:customStyle="1" w:styleId="WW8Num7z0">
    <w:name w:val="WW8Num7z0"/>
    <w:rsid w:val="00553756"/>
    <w:rPr>
      <w:rFonts w:ascii="Tahoma" w:hAnsi="Tahoma" w:cs="Tahoma"/>
      <w:color w:val="auto"/>
      <w:spacing w:val="-3"/>
      <w:kern w:val="1"/>
      <w:sz w:val="22"/>
      <w:szCs w:val="22"/>
    </w:rPr>
  </w:style>
  <w:style w:type="character" w:customStyle="1" w:styleId="WW8Num7z1">
    <w:name w:val="WW8Num7z1"/>
    <w:rsid w:val="00553756"/>
    <w:rPr>
      <w:rFonts w:ascii="Courier New" w:hAnsi="Courier New" w:cs="Courier New"/>
    </w:rPr>
  </w:style>
  <w:style w:type="character" w:customStyle="1" w:styleId="WW8Num7z2">
    <w:name w:val="WW8Num7z2"/>
    <w:rsid w:val="00553756"/>
    <w:rPr>
      <w:rFonts w:ascii="Wingdings" w:hAnsi="Wingdings" w:cs="Wingdings"/>
    </w:rPr>
  </w:style>
  <w:style w:type="character" w:customStyle="1" w:styleId="WW8Num7z4">
    <w:name w:val="WW8Num7z4"/>
    <w:rsid w:val="00553756"/>
    <w:rPr>
      <w:rFonts w:cs="Times New Roman"/>
    </w:rPr>
  </w:style>
  <w:style w:type="character" w:customStyle="1" w:styleId="WW8Num8z0">
    <w:name w:val="WW8Num8z0"/>
    <w:rsid w:val="00553756"/>
    <w:rPr>
      <w:rFonts w:ascii="Symbol" w:hAnsi="Symbol" w:cs="Symbol"/>
      <w:b/>
      <w:i w:val="0"/>
      <w:sz w:val="22"/>
      <w:szCs w:val="22"/>
    </w:rPr>
  </w:style>
  <w:style w:type="character" w:customStyle="1" w:styleId="WW8Num8z1">
    <w:name w:val="WW8Num8z1"/>
    <w:rsid w:val="00553756"/>
    <w:rPr>
      <w:rFonts w:ascii="Tahoma" w:hAnsi="Tahoma" w:cs="Tahoma"/>
      <w:b/>
      <w:i w:val="0"/>
    </w:rPr>
  </w:style>
  <w:style w:type="character" w:customStyle="1" w:styleId="WW8Num8z2">
    <w:name w:val="WW8Num8z2"/>
    <w:rsid w:val="00553756"/>
    <w:rPr>
      <w:rFonts w:cs="Times New Roman"/>
      <w:b/>
      <w:i w:val="0"/>
    </w:rPr>
  </w:style>
  <w:style w:type="character" w:customStyle="1" w:styleId="26">
    <w:name w:val="Προεπιλεγμένη γραμματοσειρά2"/>
    <w:rsid w:val="00553756"/>
  </w:style>
  <w:style w:type="character" w:customStyle="1" w:styleId="WW8Num7z3">
    <w:name w:val="WW8Num7z3"/>
    <w:rsid w:val="00553756"/>
    <w:rPr>
      <w:rFonts w:ascii="Symbol" w:hAnsi="Symbol" w:cs="Symbol"/>
    </w:rPr>
  </w:style>
  <w:style w:type="character" w:customStyle="1" w:styleId="WW8Num8z4">
    <w:name w:val="WW8Num8z4"/>
    <w:rsid w:val="00553756"/>
    <w:rPr>
      <w:rFonts w:cs="Times New Roman"/>
    </w:rPr>
  </w:style>
  <w:style w:type="character" w:customStyle="1" w:styleId="WW8Num9z0">
    <w:name w:val="WW8Num9z0"/>
    <w:rsid w:val="00553756"/>
    <w:rPr>
      <w:rFonts w:ascii="Symbol" w:hAnsi="Symbol" w:cs="Symbol"/>
    </w:rPr>
  </w:style>
  <w:style w:type="character" w:customStyle="1" w:styleId="WW8Num9z1">
    <w:name w:val="WW8Num9z1"/>
    <w:rsid w:val="00553756"/>
    <w:rPr>
      <w:rFonts w:ascii="Courier New" w:hAnsi="Courier New" w:cs="Courier New"/>
    </w:rPr>
  </w:style>
  <w:style w:type="character" w:customStyle="1" w:styleId="WW8Num10z0">
    <w:name w:val="WW8Num10z0"/>
    <w:rsid w:val="00553756"/>
    <w:rPr>
      <w:rFonts w:cs="Times New Roman"/>
    </w:rPr>
  </w:style>
  <w:style w:type="character" w:customStyle="1" w:styleId="WW8Num11z0">
    <w:name w:val="WW8Num11z0"/>
    <w:rsid w:val="00553756"/>
  </w:style>
  <w:style w:type="character" w:customStyle="1" w:styleId="WW8Num11z1">
    <w:name w:val="WW8Num11z1"/>
    <w:rsid w:val="00553756"/>
    <w:rPr>
      <w:b/>
    </w:rPr>
  </w:style>
  <w:style w:type="character" w:customStyle="1" w:styleId="WW8Num11z2">
    <w:name w:val="WW8Num11z2"/>
    <w:rsid w:val="00553756"/>
  </w:style>
  <w:style w:type="character" w:customStyle="1" w:styleId="WW8Num11z3">
    <w:name w:val="WW8Num11z3"/>
    <w:rsid w:val="00553756"/>
  </w:style>
  <w:style w:type="character" w:customStyle="1" w:styleId="WW8Num11z4">
    <w:name w:val="WW8Num11z4"/>
    <w:rsid w:val="00553756"/>
  </w:style>
  <w:style w:type="character" w:customStyle="1" w:styleId="WW8Num11z5">
    <w:name w:val="WW8Num11z5"/>
    <w:rsid w:val="00553756"/>
  </w:style>
  <w:style w:type="character" w:customStyle="1" w:styleId="WW8Num11z6">
    <w:name w:val="WW8Num11z6"/>
    <w:rsid w:val="00553756"/>
  </w:style>
  <w:style w:type="character" w:customStyle="1" w:styleId="WW8Num11z7">
    <w:name w:val="WW8Num11z7"/>
    <w:rsid w:val="00553756"/>
  </w:style>
  <w:style w:type="character" w:customStyle="1" w:styleId="WW8Num11z8">
    <w:name w:val="WW8Num11z8"/>
    <w:rsid w:val="00553756"/>
  </w:style>
  <w:style w:type="character" w:customStyle="1" w:styleId="WW8Num12z0">
    <w:name w:val="WW8Num12z0"/>
    <w:rsid w:val="00553756"/>
  </w:style>
  <w:style w:type="character" w:customStyle="1" w:styleId="WW8Num12z1">
    <w:name w:val="WW8Num12z1"/>
    <w:rsid w:val="00553756"/>
  </w:style>
  <w:style w:type="character" w:customStyle="1" w:styleId="WW8Num12z2">
    <w:name w:val="WW8Num12z2"/>
    <w:rsid w:val="00553756"/>
  </w:style>
  <w:style w:type="character" w:customStyle="1" w:styleId="WW8Num12z3">
    <w:name w:val="WW8Num12z3"/>
    <w:rsid w:val="00553756"/>
  </w:style>
  <w:style w:type="character" w:customStyle="1" w:styleId="WW8Num12z4">
    <w:name w:val="WW8Num12z4"/>
    <w:rsid w:val="00553756"/>
  </w:style>
  <w:style w:type="character" w:customStyle="1" w:styleId="WW8Num12z5">
    <w:name w:val="WW8Num12z5"/>
    <w:rsid w:val="00553756"/>
  </w:style>
  <w:style w:type="character" w:customStyle="1" w:styleId="WW8Num12z6">
    <w:name w:val="WW8Num12z6"/>
    <w:rsid w:val="00553756"/>
  </w:style>
  <w:style w:type="character" w:customStyle="1" w:styleId="WW8Num12z7">
    <w:name w:val="WW8Num12z7"/>
    <w:rsid w:val="00553756"/>
  </w:style>
  <w:style w:type="character" w:customStyle="1" w:styleId="WW8Num12z8">
    <w:name w:val="WW8Num12z8"/>
    <w:rsid w:val="00553756"/>
  </w:style>
  <w:style w:type="character" w:customStyle="1" w:styleId="WW8Num13z0">
    <w:name w:val="WW8Num13z0"/>
    <w:rsid w:val="00553756"/>
  </w:style>
  <w:style w:type="character" w:customStyle="1" w:styleId="WW8Num13z1">
    <w:name w:val="WW8Num13z1"/>
    <w:rsid w:val="00553756"/>
  </w:style>
  <w:style w:type="character" w:customStyle="1" w:styleId="WW8Num13z2">
    <w:name w:val="WW8Num13z2"/>
    <w:rsid w:val="00553756"/>
  </w:style>
  <w:style w:type="character" w:customStyle="1" w:styleId="WW8Num13z3">
    <w:name w:val="WW8Num13z3"/>
    <w:rsid w:val="00553756"/>
  </w:style>
  <w:style w:type="character" w:customStyle="1" w:styleId="WW8Num13z4">
    <w:name w:val="WW8Num13z4"/>
    <w:rsid w:val="00553756"/>
  </w:style>
  <w:style w:type="character" w:customStyle="1" w:styleId="WW8Num13z5">
    <w:name w:val="WW8Num13z5"/>
    <w:rsid w:val="00553756"/>
  </w:style>
  <w:style w:type="character" w:customStyle="1" w:styleId="WW8Num13z6">
    <w:name w:val="WW8Num13z6"/>
    <w:rsid w:val="00553756"/>
  </w:style>
  <w:style w:type="character" w:customStyle="1" w:styleId="WW8Num13z7">
    <w:name w:val="WW8Num13z7"/>
    <w:rsid w:val="00553756"/>
  </w:style>
  <w:style w:type="character" w:customStyle="1" w:styleId="WW8Num13z8">
    <w:name w:val="WW8Num13z8"/>
    <w:rsid w:val="00553756"/>
  </w:style>
  <w:style w:type="character" w:customStyle="1" w:styleId="WW8Num14z0">
    <w:name w:val="WW8Num14z0"/>
    <w:rsid w:val="00553756"/>
  </w:style>
  <w:style w:type="character" w:customStyle="1" w:styleId="WW8Num14z1">
    <w:name w:val="WW8Num14z1"/>
    <w:rsid w:val="00553756"/>
  </w:style>
  <w:style w:type="character" w:customStyle="1" w:styleId="WW8Num14z2">
    <w:name w:val="WW8Num14z2"/>
    <w:rsid w:val="00553756"/>
  </w:style>
  <w:style w:type="character" w:customStyle="1" w:styleId="WW8Num14z3">
    <w:name w:val="WW8Num14z3"/>
    <w:rsid w:val="00553756"/>
  </w:style>
  <w:style w:type="character" w:customStyle="1" w:styleId="WW8Num14z4">
    <w:name w:val="WW8Num14z4"/>
    <w:rsid w:val="00553756"/>
  </w:style>
  <w:style w:type="character" w:customStyle="1" w:styleId="WW8Num14z5">
    <w:name w:val="WW8Num14z5"/>
    <w:rsid w:val="00553756"/>
  </w:style>
  <w:style w:type="character" w:customStyle="1" w:styleId="WW8Num14z6">
    <w:name w:val="WW8Num14z6"/>
    <w:rsid w:val="00553756"/>
  </w:style>
  <w:style w:type="character" w:customStyle="1" w:styleId="WW8Num14z7">
    <w:name w:val="WW8Num14z7"/>
    <w:rsid w:val="00553756"/>
  </w:style>
  <w:style w:type="character" w:customStyle="1" w:styleId="WW8Num14z8">
    <w:name w:val="WW8Num14z8"/>
    <w:rsid w:val="00553756"/>
  </w:style>
  <w:style w:type="character" w:customStyle="1" w:styleId="WW8Num15z0">
    <w:name w:val="WW8Num15z0"/>
    <w:rsid w:val="00553756"/>
  </w:style>
  <w:style w:type="character" w:customStyle="1" w:styleId="WW8Num15z1">
    <w:name w:val="WW8Num15z1"/>
    <w:rsid w:val="00553756"/>
  </w:style>
  <w:style w:type="character" w:customStyle="1" w:styleId="WW8Num15z2">
    <w:name w:val="WW8Num15z2"/>
    <w:rsid w:val="00553756"/>
  </w:style>
  <w:style w:type="character" w:customStyle="1" w:styleId="WW8Num15z3">
    <w:name w:val="WW8Num15z3"/>
    <w:rsid w:val="00553756"/>
  </w:style>
  <w:style w:type="character" w:customStyle="1" w:styleId="WW8Num15z4">
    <w:name w:val="WW8Num15z4"/>
    <w:rsid w:val="00553756"/>
  </w:style>
  <w:style w:type="character" w:customStyle="1" w:styleId="WW8Num15z5">
    <w:name w:val="WW8Num15z5"/>
    <w:rsid w:val="00553756"/>
  </w:style>
  <w:style w:type="character" w:customStyle="1" w:styleId="WW8Num15z6">
    <w:name w:val="WW8Num15z6"/>
    <w:rsid w:val="00553756"/>
  </w:style>
  <w:style w:type="character" w:customStyle="1" w:styleId="WW8Num15z7">
    <w:name w:val="WW8Num15z7"/>
    <w:rsid w:val="00553756"/>
  </w:style>
  <w:style w:type="character" w:customStyle="1" w:styleId="WW8Num15z8">
    <w:name w:val="WW8Num15z8"/>
    <w:rsid w:val="00553756"/>
  </w:style>
  <w:style w:type="character" w:customStyle="1" w:styleId="WW8Num16z0">
    <w:name w:val="WW8Num16z0"/>
    <w:rsid w:val="00553756"/>
  </w:style>
  <w:style w:type="character" w:customStyle="1" w:styleId="WW8Num16z1">
    <w:name w:val="WW8Num16z1"/>
    <w:rsid w:val="00553756"/>
  </w:style>
  <w:style w:type="character" w:customStyle="1" w:styleId="WW8Num16z2">
    <w:name w:val="WW8Num16z2"/>
    <w:rsid w:val="00553756"/>
  </w:style>
  <w:style w:type="character" w:customStyle="1" w:styleId="WW8Num16z3">
    <w:name w:val="WW8Num16z3"/>
    <w:rsid w:val="00553756"/>
  </w:style>
  <w:style w:type="character" w:customStyle="1" w:styleId="WW8Num16z4">
    <w:name w:val="WW8Num16z4"/>
    <w:rsid w:val="00553756"/>
  </w:style>
  <w:style w:type="character" w:customStyle="1" w:styleId="WW8Num16z5">
    <w:name w:val="WW8Num16z5"/>
    <w:rsid w:val="00553756"/>
  </w:style>
  <w:style w:type="character" w:customStyle="1" w:styleId="WW8Num16z6">
    <w:name w:val="WW8Num16z6"/>
    <w:rsid w:val="00553756"/>
  </w:style>
  <w:style w:type="character" w:customStyle="1" w:styleId="WW8Num16z7">
    <w:name w:val="WW8Num16z7"/>
    <w:rsid w:val="00553756"/>
  </w:style>
  <w:style w:type="character" w:customStyle="1" w:styleId="WW8Num16z8">
    <w:name w:val="WW8Num16z8"/>
    <w:rsid w:val="00553756"/>
  </w:style>
  <w:style w:type="character" w:customStyle="1" w:styleId="WW8Num17z0">
    <w:name w:val="WW8Num17z0"/>
    <w:rsid w:val="00553756"/>
  </w:style>
  <w:style w:type="character" w:customStyle="1" w:styleId="WW8Num17z1">
    <w:name w:val="WW8Num17z1"/>
    <w:rsid w:val="00553756"/>
  </w:style>
  <w:style w:type="character" w:customStyle="1" w:styleId="WW8Num17z2">
    <w:name w:val="WW8Num17z2"/>
    <w:rsid w:val="00553756"/>
  </w:style>
  <w:style w:type="character" w:customStyle="1" w:styleId="WW8Num17z3">
    <w:name w:val="WW8Num17z3"/>
    <w:rsid w:val="00553756"/>
  </w:style>
  <w:style w:type="character" w:customStyle="1" w:styleId="WW8Num17z4">
    <w:name w:val="WW8Num17z4"/>
    <w:rsid w:val="00553756"/>
  </w:style>
  <w:style w:type="character" w:customStyle="1" w:styleId="WW8Num17z5">
    <w:name w:val="WW8Num17z5"/>
    <w:rsid w:val="00553756"/>
  </w:style>
  <w:style w:type="character" w:customStyle="1" w:styleId="WW8Num17z6">
    <w:name w:val="WW8Num17z6"/>
    <w:rsid w:val="00553756"/>
  </w:style>
  <w:style w:type="character" w:customStyle="1" w:styleId="WW8Num17z7">
    <w:name w:val="WW8Num17z7"/>
    <w:rsid w:val="00553756"/>
  </w:style>
  <w:style w:type="character" w:customStyle="1" w:styleId="WW8Num17z8">
    <w:name w:val="WW8Num17z8"/>
    <w:rsid w:val="00553756"/>
  </w:style>
  <w:style w:type="character" w:customStyle="1" w:styleId="WW8Num18z0">
    <w:name w:val="WW8Num18z0"/>
    <w:rsid w:val="00553756"/>
  </w:style>
  <w:style w:type="character" w:customStyle="1" w:styleId="WW8Num18z1">
    <w:name w:val="WW8Num18z1"/>
    <w:rsid w:val="00553756"/>
  </w:style>
  <w:style w:type="character" w:customStyle="1" w:styleId="WW8Num18z2">
    <w:name w:val="WW8Num18z2"/>
    <w:rsid w:val="00553756"/>
  </w:style>
  <w:style w:type="character" w:customStyle="1" w:styleId="WW8Num18z3">
    <w:name w:val="WW8Num18z3"/>
    <w:rsid w:val="00553756"/>
  </w:style>
  <w:style w:type="character" w:customStyle="1" w:styleId="WW8Num18z4">
    <w:name w:val="WW8Num18z4"/>
    <w:rsid w:val="00553756"/>
  </w:style>
  <w:style w:type="character" w:customStyle="1" w:styleId="WW8Num18z5">
    <w:name w:val="WW8Num18z5"/>
    <w:rsid w:val="00553756"/>
  </w:style>
  <w:style w:type="character" w:customStyle="1" w:styleId="WW8Num18z6">
    <w:name w:val="WW8Num18z6"/>
    <w:rsid w:val="00553756"/>
  </w:style>
  <w:style w:type="character" w:customStyle="1" w:styleId="WW8Num18z7">
    <w:name w:val="WW8Num18z7"/>
    <w:rsid w:val="00553756"/>
  </w:style>
  <w:style w:type="character" w:customStyle="1" w:styleId="WW8Num18z8">
    <w:name w:val="WW8Num18z8"/>
    <w:rsid w:val="00553756"/>
  </w:style>
  <w:style w:type="character" w:customStyle="1" w:styleId="WW8Num19z0">
    <w:name w:val="WW8Num19z0"/>
    <w:rsid w:val="00553756"/>
  </w:style>
  <w:style w:type="character" w:customStyle="1" w:styleId="WW8Num19z1">
    <w:name w:val="WW8Num19z1"/>
    <w:rsid w:val="00553756"/>
  </w:style>
  <w:style w:type="character" w:customStyle="1" w:styleId="WW8Num19z2">
    <w:name w:val="WW8Num19z2"/>
    <w:rsid w:val="00553756"/>
  </w:style>
  <w:style w:type="character" w:customStyle="1" w:styleId="WW8Num19z3">
    <w:name w:val="WW8Num19z3"/>
    <w:rsid w:val="00553756"/>
  </w:style>
  <w:style w:type="character" w:customStyle="1" w:styleId="WW8Num19z4">
    <w:name w:val="WW8Num19z4"/>
    <w:rsid w:val="00553756"/>
  </w:style>
  <w:style w:type="character" w:customStyle="1" w:styleId="WW8Num19z5">
    <w:name w:val="WW8Num19z5"/>
    <w:rsid w:val="00553756"/>
  </w:style>
  <w:style w:type="character" w:customStyle="1" w:styleId="WW8Num19z6">
    <w:name w:val="WW8Num19z6"/>
    <w:rsid w:val="00553756"/>
  </w:style>
  <w:style w:type="character" w:customStyle="1" w:styleId="WW8Num19z7">
    <w:name w:val="WW8Num19z7"/>
    <w:rsid w:val="00553756"/>
  </w:style>
  <w:style w:type="character" w:customStyle="1" w:styleId="WW8Num19z8">
    <w:name w:val="WW8Num19z8"/>
    <w:rsid w:val="00553756"/>
  </w:style>
  <w:style w:type="character" w:customStyle="1" w:styleId="WW8Num20z0">
    <w:name w:val="WW8Num20z0"/>
    <w:rsid w:val="00553756"/>
  </w:style>
  <w:style w:type="character" w:customStyle="1" w:styleId="WW8Num20z1">
    <w:name w:val="WW8Num20z1"/>
    <w:rsid w:val="00553756"/>
  </w:style>
  <w:style w:type="character" w:customStyle="1" w:styleId="WW8Num20z2">
    <w:name w:val="WW8Num20z2"/>
    <w:rsid w:val="00553756"/>
  </w:style>
  <w:style w:type="character" w:customStyle="1" w:styleId="WW8Num20z3">
    <w:name w:val="WW8Num20z3"/>
    <w:rsid w:val="00553756"/>
  </w:style>
  <w:style w:type="character" w:customStyle="1" w:styleId="WW8Num20z4">
    <w:name w:val="WW8Num20z4"/>
    <w:rsid w:val="00553756"/>
  </w:style>
  <w:style w:type="character" w:customStyle="1" w:styleId="WW8Num20z5">
    <w:name w:val="WW8Num20z5"/>
    <w:rsid w:val="00553756"/>
  </w:style>
  <w:style w:type="character" w:customStyle="1" w:styleId="WW8Num20z6">
    <w:name w:val="WW8Num20z6"/>
    <w:rsid w:val="00553756"/>
  </w:style>
  <w:style w:type="character" w:customStyle="1" w:styleId="WW8Num20z7">
    <w:name w:val="WW8Num20z7"/>
    <w:rsid w:val="00553756"/>
  </w:style>
  <w:style w:type="character" w:customStyle="1" w:styleId="WW8Num20z8">
    <w:name w:val="WW8Num20z8"/>
    <w:rsid w:val="00553756"/>
  </w:style>
  <w:style w:type="character" w:customStyle="1" w:styleId="WW8Num21z0">
    <w:name w:val="WW8Num21z0"/>
    <w:rsid w:val="00553756"/>
    <w:rPr>
      <w:rFonts w:hint="default"/>
    </w:rPr>
  </w:style>
  <w:style w:type="character" w:customStyle="1" w:styleId="WW8Num21z1">
    <w:name w:val="WW8Num21z1"/>
    <w:rsid w:val="00553756"/>
  </w:style>
  <w:style w:type="character" w:customStyle="1" w:styleId="WW8Num21z2">
    <w:name w:val="WW8Num21z2"/>
    <w:rsid w:val="00553756"/>
  </w:style>
  <w:style w:type="character" w:customStyle="1" w:styleId="WW8Num21z3">
    <w:name w:val="WW8Num21z3"/>
    <w:rsid w:val="00553756"/>
  </w:style>
  <w:style w:type="character" w:customStyle="1" w:styleId="WW8Num21z4">
    <w:name w:val="WW8Num21z4"/>
    <w:rsid w:val="00553756"/>
  </w:style>
  <w:style w:type="character" w:customStyle="1" w:styleId="WW8Num21z5">
    <w:name w:val="WW8Num21z5"/>
    <w:rsid w:val="00553756"/>
  </w:style>
  <w:style w:type="character" w:customStyle="1" w:styleId="WW8Num21z6">
    <w:name w:val="WW8Num21z6"/>
    <w:rsid w:val="00553756"/>
  </w:style>
  <w:style w:type="character" w:customStyle="1" w:styleId="WW8Num21z7">
    <w:name w:val="WW8Num21z7"/>
    <w:rsid w:val="00553756"/>
  </w:style>
  <w:style w:type="character" w:customStyle="1" w:styleId="WW8Num21z8">
    <w:name w:val="WW8Num21z8"/>
    <w:rsid w:val="00553756"/>
  </w:style>
  <w:style w:type="character" w:customStyle="1" w:styleId="WW8Num22z0">
    <w:name w:val="WW8Num22z0"/>
    <w:rsid w:val="00553756"/>
  </w:style>
  <w:style w:type="character" w:customStyle="1" w:styleId="WW8Num22z1">
    <w:name w:val="WW8Num22z1"/>
    <w:rsid w:val="00553756"/>
  </w:style>
  <w:style w:type="character" w:customStyle="1" w:styleId="WW8Num22z2">
    <w:name w:val="WW8Num22z2"/>
    <w:rsid w:val="00553756"/>
  </w:style>
  <w:style w:type="character" w:customStyle="1" w:styleId="WW8Num22z3">
    <w:name w:val="WW8Num22z3"/>
    <w:rsid w:val="00553756"/>
  </w:style>
  <w:style w:type="character" w:customStyle="1" w:styleId="WW8Num22z4">
    <w:name w:val="WW8Num22z4"/>
    <w:rsid w:val="00553756"/>
  </w:style>
  <w:style w:type="character" w:customStyle="1" w:styleId="WW8Num22z5">
    <w:name w:val="WW8Num22z5"/>
    <w:rsid w:val="00553756"/>
  </w:style>
  <w:style w:type="character" w:customStyle="1" w:styleId="WW8Num22z6">
    <w:name w:val="WW8Num22z6"/>
    <w:rsid w:val="00553756"/>
  </w:style>
  <w:style w:type="character" w:customStyle="1" w:styleId="WW8Num22z7">
    <w:name w:val="WW8Num22z7"/>
    <w:rsid w:val="00553756"/>
  </w:style>
  <w:style w:type="character" w:customStyle="1" w:styleId="WW8Num22z8">
    <w:name w:val="WW8Num22z8"/>
    <w:rsid w:val="00553756"/>
  </w:style>
  <w:style w:type="character" w:customStyle="1" w:styleId="WW8Num23z0">
    <w:name w:val="WW8Num23z0"/>
    <w:rsid w:val="00553756"/>
  </w:style>
  <w:style w:type="character" w:customStyle="1" w:styleId="WW8Num23z1">
    <w:name w:val="WW8Num23z1"/>
    <w:rsid w:val="00553756"/>
  </w:style>
  <w:style w:type="character" w:customStyle="1" w:styleId="WW8Num23z2">
    <w:name w:val="WW8Num23z2"/>
    <w:rsid w:val="00553756"/>
  </w:style>
  <w:style w:type="character" w:customStyle="1" w:styleId="WW8Num23z3">
    <w:name w:val="WW8Num23z3"/>
    <w:rsid w:val="00553756"/>
  </w:style>
  <w:style w:type="character" w:customStyle="1" w:styleId="WW8Num23z4">
    <w:name w:val="WW8Num23z4"/>
    <w:rsid w:val="00553756"/>
  </w:style>
  <w:style w:type="character" w:customStyle="1" w:styleId="WW8Num23z5">
    <w:name w:val="WW8Num23z5"/>
    <w:rsid w:val="00553756"/>
  </w:style>
  <w:style w:type="character" w:customStyle="1" w:styleId="WW8Num23z6">
    <w:name w:val="WW8Num23z6"/>
    <w:rsid w:val="00553756"/>
  </w:style>
  <w:style w:type="character" w:customStyle="1" w:styleId="WW8Num23z7">
    <w:name w:val="WW8Num23z7"/>
    <w:rsid w:val="00553756"/>
  </w:style>
  <w:style w:type="character" w:customStyle="1" w:styleId="WW8Num23z8">
    <w:name w:val="WW8Num23z8"/>
    <w:rsid w:val="00553756"/>
  </w:style>
  <w:style w:type="character" w:customStyle="1" w:styleId="WW8Num24z0">
    <w:name w:val="WW8Num24z0"/>
    <w:rsid w:val="00553756"/>
  </w:style>
  <w:style w:type="character" w:customStyle="1" w:styleId="WW8Num24z1">
    <w:name w:val="WW8Num24z1"/>
    <w:rsid w:val="00553756"/>
  </w:style>
  <w:style w:type="character" w:customStyle="1" w:styleId="WW8Num24z2">
    <w:name w:val="WW8Num24z2"/>
    <w:rsid w:val="00553756"/>
  </w:style>
  <w:style w:type="character" w:customStyle="1" w:styleId="WW8Num24z3">
    <w:name w:val="WW8Num24z3"/>
    <w:rsid w:val="00553756"/>
  </w:style>
  <w:style w:type="character" w:customStyle="1" w:styleId="WW8Num24z4">
    <w:name w:val="WW8Num24z4"/>
    <w:rsid w:val="00553756"/>
  </w:style>
  <w:style w:type="character" w:customStyle="1" w:styleId="WW8Num24z5">
    <w:name w:val="WW8Num24z5"/>
    <w:rsid w:val="00553756"/>
  </w:style>
  <w:style w:type="character" w:customStyle="1" w:styleId="WW8Num24z6">
    <w:name w:val="WW8Num24z6"/>
    <w:rsid w:val="00553756"/>
  </w:style>
  <w:style w:type="character" w:customStyle="1" w:styleId="WW8Num24z7">
    <w:name w:val="WW8Num24z7"/>
    <w:rsid w:val="00553756"/>
  </w:style>
  <w:style w:type="character" w:customStyle="1" w:styleId="WW8Num24z8">
    <w:name w:val="WW8Num24z8"/>
    <w:rsid w:val="00553756"/>
  </w:style>
  <w:style w:type="character" w:customStyle="1" w:styleId="WW8Num25z0">
    <w:name w:val="WW8Num25z0"/>
    <w:rsid w:val="00553756"/>
  </w:style>
  <w:style w:type="character" w:customStyle="1" w:styleId="WW8Num25z1">
    <w:name w:val="WW8Num25z1"/>
    <w:rsid w:val="00553756"/>
  </w:style>
  <w:style w:type="character" w:customStyle="1" w:styleId="WW8Num25z2">
    <w:name w:val="WW8Num25z2"/>
    <w:rsid w:val="00553756"/>
  </w:style>
  <w:style w:type="character" w:customStyle="1" w:styleId="WW8Num25z3">
    <w:name w:val="WW8Num25z3"/>
    <w:rsid w:val="00553756"/>
  </w:style>
  <w:style w:type="character" w:customStyle="1" w:styleId="WW8Num25z4">
    <w:name w:val="WW8Num25z4"/>
    <w:rsid w:val="00553756"/>
  </w:style>
  <w:style w:type="character" w:customStyle="1" w:styleId="WW8Num25z5">
    <w:name w:val="WW8Num25z5"/>
    <w:rsid w:val="00553756"/>
  </w:style>
  <w:style w:type="character" w:customStyle="1" w:styleId="WW8Num25z6">
    <w:name w:val="WW8Num25z6"/>
    <w:rsid w:val="00553756"/>
  </w:style>
  <w:style w:type="character" w:customStyle="1" w:styleId="WW8Num25z7">
    <w:name w:val="WW8Num25z7"/>
    <w:rsid w:val="00553756"/>
  </w:style>
  <w:style w:type="character" w:customStyle="1" w:styleId="WW8Num25z8">
    <w:name w:val="WW8Num25z8"/>
    <w:rsid w:val="00553756"/>
  </w:style>
  <w:style w:type="character" w:customStyle="1" w:styleId="WW8Num26z0">
    <w:name w:val="WW8Num26z0"/>
    <w:rsid w:val="00553756"/>
  </w:style>
  <w:style w:type="character" w:customStyle="1" w:styleId="WW8Num26z1">
    <w:name w:val="WW8Num26z1"/>
    <w:rsid w:val="00553756"/>
  </w:style>
  <w:style w:type="character" w:customStyle="1" w:styleId="WW8Num26z2">
    <w:name w:val="WW8Num26z2"/>
    <w:rsid w:val="00553756"/>
  </w:style>
  <w:style w:type="character" w:customStyle="1" w:styleId="WW8Num26z3">
    <w:name w:val="WW8Num26z3"/>
    <w:rsid w:val="00553756"/>
  </w:style>
  <w:style w:type="character" w:customStyle="1" w:styleId="WW8Num26z4">
    <w:name w:val="WW8Num26z4"/>
    <w:rsid w:val="00553756"/>
  </w:style>
  <w:style w:type="character" w:customStyle="1" w:styleId="WW8Num26z5">
    <w:name w:val="WW8Num26z5"/>
    <w:rsid w:val="00553756"/>
  </w:style>
  <w:style w:type="character" w:customStyle="1" w:styleId="WW8Num26z6">
    <w:name w:val="WW8Num26z6"/>
    <w:rsid w:val="00553756"/>
  </w:style>
  <w:style w:type="character" w:customStyle="1" w:styleId="WW8Num26z7">
    <w:name w:val="WW8Num26z7"/>
    <w:rsid w:val="00553756"/>
  </w:style>
  <w:style w:type="character" w:customStyle="1" w:styleId="WW8Num26z8">
    <w:name w:val="WW8Num26z8"/>
    <w:rsid w:val="00553756"/>
  </w:style>
  <w:style w:type="character" w:customStyle="1" w:styleId="WW8Num27z0">
    <w:name w:val="WW8Num27z0"/>
    <w:rsid w:val="00553756"/>
  </w:style>
  <w:style w:type="character" w:customStyle="1" w:styleId="WW8Num27z1">
    <w:name w:val="WW8Num27z1"/>
    <w:rsid w:val="00553756"/>
  </w:style>
  <w:style w:type="character" w:customStyle="1" w:styleId="WW8Num27z2">
    <w:name w:val="WW8Num27z2"/>
    <w:rsid w:val="00553756"/>
  </w:style>
  <w:style w:type="character" w:customStyle="1" w:styleId="WW8Num27z3">
    <w:name w:val="WW8Num27z3"/>
    <w:rsid w:val="00553756"/>
  </w:style>
  <w:style w:type="character" w:customStyle="1" w:styleId="WW8Num27z4">
    <w:name w:val="WW8Num27z4"/>
    <w:rsid w:val="00553756"/>
  </w:style>
  <w:style w:type="character" w:customStyle="1" w:styleId="WW8Num27z5">
    <w:name w:val="WW8Num27z5"/>
    <w:rsid w:val="00553756"/>
  </w:style>
  <w:style w:type="character" w:customStyle="1" w:styleId="WW8Num27z6">
    <w:name w:val="WW8Num27z6"/>
    <w:rsid w:val="00553756"/>
  </w:style>
  <w:style w:type="character" w:customStyle="1" w:styleId="WW8Num27z7">
    <w:name w:val="WW8Num27z7"/>
    <w:rsid w:val="00553756"/>
  </w:style>
  <w:style w:type="character" w:customStyle="1" w:styleId="WW8Num27z8">
    <w:name w:val="WW8Num27z8"/>
    <w:rsid w:val="00553756"/>
  </w:style>
  <w:style w:type="character" w:customStyle="1" w:styleId="WW8Num28z0">
    <w:name w:val="WW8Num28z0"/>
    <w:rsid w:val="00553756"/>
    <w:rPr>
      <w:rFonts w:ascii="Symbol" w:hAnsi="Symbol" w:cs="Symbol" w:hint="default"/>
      <w:sz w:val="20"/>
    </w:rPr>
  </w:style>
  <w:style w:type="character" w:customStyle="1" w:styleId="WW8Num28z1">
    <w:name w:val="WW8Num28z1"/>
    <w:rsid w:val="00553756"/>
    <w:rPr>
      <w:rFonts w:ascii="Courier New" w:hAnsi="Courier New" w:cs="Courier New" w:hint="default"/>
      <w:sz w:val="20"/>
    </w:rPr>
  </w:style>
  <w:style w:type="character" w:customStyle="1" w:styleId="WW8Num28z2">
    <w:name w:val="WW8Num28z2"/>
    <w:rsid w:val="00553756"/>
    <w:rPr>
      <w:rFonts w:ascii="Wingdings" w:hAnsi="Wingdings" w:cs="Wingdings" w:hint="default"/>
      <w:sz w:val="20"/>
    </w:rPr>
  </w:style>
  <w:style w:type="character" w:customStyle="1" w:styleId="WW8Num29z0">
    <w:name w:val="WW8Num29z0"/>
    <w:rsid w:val="00553756"/>
  </w:style>
  <w:style w:type="character" w:customStyle="1" w:styleId="WW8Num29z1">
    <w:name w:val="WW8Num29z1"/>
    <w:rsid w:val="00553756"/>
  </w:style>
  <w:style w:type="character" w:customStyle="1" w:styleId="WW8Num29z2">
    <w:name w:val="WW8Num29z2"/>
    <w:rsid w:val="00553756"/>
  </w:style>
  <w:style w:type="character" w:customStyle="1" w:styleId="WW8Num29z3">
    <w:name w:val="WW8Num29z3"/>
    <w:rsid w:val="00553756"/>
  </w:style>
  <w:style w:type="character" w:customStyle="1" w:styleId="WW8Num29z4">
    <w:name w:val="WW8Num29z4"/>
    <w:rsid w:val="00553756"/>
  </w:style>
  <w:style w:type="character" w:customStyle="1" w:styleId="WW8Num29z5">
    <w:name w:val="WW8Num29z5"/>
    <w:rsid w:val="00553756"/>
  </w:style>
  <w:style w:type="character" w:customStyle="1" w:styleId="WW8Num29z6">
    <w:name w:val="WW8Num29z6"/>
    <w:rsid w:val="00553756"/>
  </w:style>
  <w:style w:type="character" w:customStyle="1" w:styleId="WW8Num29z7">
    <w:name w:val="WW8Num29z7"/>
    <w:rsid w:val="00553756"/>
  </w:style>
  <w:style w:type="character" w:customStyle="1" w:styleId="WW8Num29z8">
    <w:name w:val="WW8Num29z8"/>
    <w:rsid w:val="00553756"/>
  </w:style>
  <w:style w:type="character" w:customStyle="1" w:styleId="WW8Num30z0">
    <w:name w:val="WW8Num30z0"/>
    <w:rsid w:val="00553756"/>
  </w:style>
  <w:style w:type="character" w:customStyle="1" w:styleId="WW8Num30z1">
    <w:name w:val="WW8Num30z1"/>
    <w:rsid w:val="00553756"/>
  </w:style>
  <w:style w:type="character" w:customStyle="1" w:styleId="WW8Num30z2">
    <w:name w:val="WW8Num30z2"/>
    <w:rsid w:val="00553756"/>
  </w:style>
  <w:style w:type="character" w:customStyle="1" w:styleId="WW8Num30z3">
    <w:name w:val="WW8Num30z3"/>
    <w:rsid w:val="00553756"/>
  </w:style>
  <w:style w:type="character" w:customStyle="1" w:styleId="WW8Num30z4">
    <w:name w:val="WW8Num30z4"/>
    <w:rsid w:val="00553756"/>
  </w:style>
  <w:style w:type="character" w:customStyle="1" w:styleId="WW8Num30z5">
    <w:name w:val="WW8Num30z5"/>
    <w:rsid w:val="00553756"/>
  </w:style>
  <w:style w:type="character" w:customStyle="1" w:styleId="WW8Num30z6">
    <w:name w:val="WW8Num30z6"/>
    <w:rsid w:val="00553756"/>
  </w:style>
  <w:style w:type="character" w:customStyle="1" w:styleId="WW8Num30z7">
    <w:name w:val="WW8Num30z7"/>
    <w:rsid w:val="00553756"/>
  </w:style>
  <w:style w:type="character" w:customStyle="1" w:styleId="WW8Num30z8">
    <w:name w:val="WW8Num30z8"/>
    <w:rsid w:val="00553756"/>
  </w:style>
  <w:style w:type="character" w:customStyle="1" w:styleId="WW8Num31z0">
    <w:name w:val="WW8Num31z0"/>
    <w:rsid w:val="00553756"/>
  </w:style>
  <w:style w:type="character" w:customStyle="1" w:styleId="WW8Num31z1">
    <w:name w:val="WW8Num31z1"/>
    <w:rsid w:val="00553756"/>
  </w:style>
  <w:style w:type="character" w:customStyle="1" w:styleId="WW8Num31z2">
    <w:name w:val="WW8Num31z2"/>
    <w:rsid w:val="00553756"/>
  </w:style>
  <w:style w:type="character" w:customStyle="1" w:styleId="WW8Num31z3">
    <w:name w:val="WW8Num31z3"/>
    <w:rsid w:val="00553756"/>
  </w:style>
  <w:style w:type="character" w:customStyle="1" w:styleId="WW8Num31z4">
    <w:name w:val="WW8Num31z4"/>
    <w:rsid w:val="00553756"/>
  </w:style>
  <w:style w:type="character" w:customStyle="1" w:styleId="WW8Num31z5">
    <w:name w:val="WW8Num31z5"/>
    <w:rsid w:val="00553756"/>
  </w:style>
  <w:style w:type="character" w:customStyle="1" w:styleId="WW8Num31z6">
    <w:name w:val="WW8Num31z6"/>
    <w:rsid w:val="00553756"/>
  </w:style>
  <w:style w:type="character" w:customStyle="1" w:styleId="WW8Num31z7">
    <w:name w:val="WW8Num31z7"/>
    <w:rsid w:val="00553756"/>
  </w:style>
  <w:style w:type="character" w:customStyle="1" w:styleId="WW8Num31z8">
    <w:name w:val="WW8Num31z8"/>
    <w:rsid w:val="00553756"/>
  </w:style>
  <w:style w:type="character" w:customStyle="1" w:styleId="WW8Num32z0">
    <w:name w:val="WW8Num32z0"/>
    <w:rsid w:val="00553756"/>
  </w:style>
  <w:style w:type="character" w:customStyle="1" w:styleId="WW8Num32z1">
    <w:name w:val="WW8Num32z1"/>
    <w:rsid w:val="00553756"/>
  </w:style>
  <w:style w:type="character" w:customStyle="1" w:styleId="WW8Num32z2">
    <w:name w:val="WW8Num32z2"/>
    <w:rsid w:val="00553756"/>
  </w:style>
  <w:style w:type="character" w:customStyle="1" w:styleId="WW8Num32z3">
    <w:name w:val="WW8Num32z3"/>
    <w:rsid w:val="00553756"/>
  </w:style>
  <w:style w:type="character" w:customStyle="1" w:styleId="WW8Num32z4">
    <w:name w:val="WW8Num32z4"/>
    <w:rsid w:val="00553756"/>
  </w:style>
  <w:style w:type="character" w:customStyle="1" w:styleId="WW8Num32z5">
    <w:name w:val="WW8Num32z5"/>
    <w:rsid w:val="00553756"/>
  </w:style>
  <w:style w:type="character" w:customStyle="1" w:styleId="WW8Num32z6">
    <w:name w:val="WW8Num32z6"/>
    <w:rsid w:val="00553756"/>
  </w:style>
  <w:style w:type="character" w:customStyle="1" w:styleId="WW8Num32z7">
    <w:name w:val="WW8Num32z7"/>
    <w:rsid w:val="00553756"/>
  </w:style>
  <w:style w:type="character" w:customStyle="1" w:styleId="WW8Num32z8">
    <w:name w:val="WW8Num32z8"/>
    <w:rsid w:val="00553756"/>
  </w:style>
  <w:style w:type="character" w:customStyle="1" w:styleId="WW8Num33z0">
    <w:name w:val="WW8Num33z0"/>
    <w:rsid w:val="00553756"/>
  </w:style>
  <w:style w:type="character" w:customStyle="1" w:styleId="WW8Num33z1">
    <w:name w:val="WW8Num33z1"/>
    <w:rsid w:val="00553756"/>
  </w:style>
  <w:style w:type="character" w:customStyle="1" w:styleId="WW8Num33z2">
    <w:name w:val="WW8Num33z2"/>
    <w:rsid w:val="00553756"/>
  </w:style>
  <w:style w:type="character" w:customStyle="1" w:styleId="WW8Num33z3">
    <w:name w:val="WW8Num33z3"/>
    <w:rsid w:val="00553756"/>
  </w:style>
  <w:style w:type="character" w:customStyle="1" w:styleId="WW8Num33z4">
    <w:name w:val="WW8Num33z4"/>
    <w:rsid w:val="00553756"/>
  </w:style>
  <w:style w:type="character" w:customStyle="1" w:styleId="WW8Num33z5">
    <w:name w:val="WW8Num33z5"/>
    <w:rsid w:val="00553756"/>
  </w:style>
  <w:style w:type="character" w:customStyle="1" w:styleId="WW8Num33z6">
    <w:name w:val="WW8Num33z6"/>
    <w:rsid w:val="00553756"/>
  </w:style>
  <w:style w:type="character" w:customStyle="1" w:styleId="WW8Num33z7">
    <w:name w:val="WW8Num33z7"/>
    <w:rsid w:val="00553756"/>
  </w:style>
  <w:style w:type="character" w:customStyle="1" w:styleId="WW8Num33z8">
    <w:name w:val="WW8Num33z8"/>
    <w:rsid w:val="00553756"/>
  </w:style>
  <w:style w:type="character" w:customStyle="1" w:styleId="WW8Num34z0">
    <w:name w:val="WW8Num34z0"/>
    <w:rsid w:val="00553756"/>
  </w:style>
  <w:style w:type="character" w:customStyle="1" w:styleId="WW8Num34z1">
    <w:name w:val="WW8Num34z1"/>
    <w:rsid w:val="00553756"/>
  </w:style>
  <w:style w:type="character" w:customStyle="1" w:styleId="WW8Num34z2">
    <w:name w:val="WW8Num34z2"/>
    <w:rsid w:val="00553756"/>
  </w:style>
  <w:style w:type="character" w:customStyle="1" w:styleId="WW8Num34z3">
    <w:name w:val="WW8Num34z3"/>
    <w:rsid w:val="00553756"/>
  </w:style>
  <w:style w:type="character" w:customStyle="1" w:styleId="WW8Num34z4">
    <w:name w:val="WW8Num34z4"/>
    <w:rsid w:val="00553756"/>
  </w:style>
  <w:style w:type="character" w:customStyle="1" w:styleId="WW8Num34z5">
    <w:name w:val="WW8Num34z5"/>
    <w:rsid w:val="00553756"/>
  </w:style>
  <w:style w:type="character" w:customStyle="1" w:styleId="WW8Num34z6">
    <w:name w:val="WW8Num34z6"/>
    <w:rsid w:val="00553756"/>
  </w:style>
  <w:style w:type="character" w:customStyle="1" w:styleId="WW8Num34z7">
    <w:name w:val="WW8Num34z7"/>
    <w:rsid w:val="00553756"/>
  </w:style>
  <w:style w:type="character" w:customStyle="1" w:styleId="WW8Num34z8">
    <w:name w:val="WW8Num34z8"/>
    <w:rsid w:val="00553756"/>
  </w:style>
  <w:style w:type="character" w:customStyle="1" w:styleId="12">
    <w:name w:val="Προεπιλεγμένη γραμματοσειρά1"/>
    <w:rsid w:val="00553756"/>
  </w:style>
  <w:style w:type="character" w:customStyle="1" w:styleId="32">
    <w:name w:val="Προεπιλεγμένη γραμματοσειρά3"/>
    <w:rsid w:val="00553756"/>
  </w:style>
  <w:style w:type="character" w:customStyle="1" w:styleId="2Char1">
    <w:name w:val="Σώμα κείμενου 2 Char"/>
    <w:link w:val="27"/>
    <w:semiHidden/>
    <w:rsid w:val="00553756"/>
  </w:style>
  <w:style w:type="character" w:customStyle="1" w:styleId="3Char0">
    <w:name w:val="Σώμα κείμενου 3 Char"/>
    <w:rsid w:val="00553756"/>
    <w:rPr>
      <w:rFonts w:cs="Times New Roman"/>
      <w:sz w:val="16"/>
      <w:szCs w:val="16"/>
    </w:rPr>
  </w:style>
  <w:style w:type="character" w:customStyle="1" w:styleId="3Char1">
    <w:name w:val="Σώμα κείμενου με εσοχή 3 Char"/>
    <w:rsid w:val="00553756"/>
    <w:rPr>
      <w:rFonts w:cs="Times New Roman"/>
      <w:sz w:val="16"/>
      <w:szCs w:val="16"/>
    </w:rPr>
  </w:style>
  <w:style w:type="character" w:customStyle="1" w:styleId="Char8">
    <w:name w:val="Τίτλος Char"/>
    <w:rsid w:val="00553756"/>
    <w:rPr>
      <w:rFonts w:cs="Times New Roman"/>
      <w:b/>
      <w:bCs/>
      <w:sz w:val="24"/>
      <w:szCs w:val="24"/>
    </w:rPr>
  </w:style>
  <w:style w:type="character" w:customStyle="1" w:styleId="13">
    <w:name w:val="Αριθμός σελίδας1"/>
    <w:rsid w:val="00553756"/>
    <w:rPr>
      <w:rFonts w:cs="Times New Roman"/>
    </w:rPr>
  </w:style>
  <w:style w:type="character" w:customStyle="1" w:styleId="Char9">
    <w:name w:val="Χάρτης εγγράφου Char"/>
    <w:rsid w:val="00553756"/>
    <w:rPr>
      <w:rFonts w:ascii="Tahoma" w:hAnsi="Tahoma" w:cs="Tahoma"/>
      <w:sz w:val="16"/>
      <w:szCs w:val="16"/>
    </w:rPr>
  </w:style>
  <w:style w:type="character" w:customStyle="1" w:styleId="14">
    <w:name w:val="Παραπομπή σχολίου1"/>
    <w:rsid w:val="00553756"/>
    <w:rPr>
      <w:rFonts w:cs="Times New Roman"/>
      <w:sz w:val="16"/>
      <w:szCs w:val="16"/>
    </w:rPr>
  </w:style>
  <w:style w:type="character" w:customStyle="1" w:styleId="Chara">
    <w:name w:val="Κείμενο σχολίου Char"/>
    <w:rsid w:val="00553756"/>
    <w:rPr>
      <w:rFonts w:cs="Times New Roman"/>
    </w:rPr>
  </w:style>
  <w:style w:type="character" w:customStyle="1" w:styleId="Charb">
    <w:name w:val="Θέμα σχολίου Char"/>
    <w:rsid w:val="00553756"/>
    <w:rPr>
      <w:rFonts w:cs="Times New Roman"/>
      <w:b/>
      <w:bCs/>
    </w:rPr>
  </w:style>
  <w:style w:type="character" w:customStyle="1" w:styleId="15">
    <w:name w:val="Παραπομπή υποσημείωσης1"/>
    <w:rsid w:val="00553756"/>
    <w:rPr>
      <w:rFonts w:cs="Times New Roman"/>
      <w:vertAlign w:val="superscript"/>
    </w:rPr>
  </w:style>
  <w:style w:type="character" w:customStyle="1" w:styleId="ListLabel1">
    <w:name w:val="ListLabel 1"/>
    <w:rsid w:val="00553756"/>
    <w:rPr>
      <w:rFonts w:eastAsia="Times New Roman"/>
    </w:rPr>
  </w:style>
  <w:style w:type="character" w:customStyle="1" w:styleId="ListLabel2">
    <w:name w:val="ListLabel 2"/>
    <w:rsid w:val="00553756"/>
    <w:rPr>
      <w:rFonts w:cs="Times New Roman"/>
    </w:rPr>
  </w:style>
  <w:style w:type="character" w:customStyle="1" w:styleId="ListLabel3">
    <w:name w:val="ListLabel 3"/>
    <w:rsid w:val="00553756"/>
    <w:rPr>
      <w:rFonts w:cs="Times New Roman"/>
      <w:b/>
      <w:i w:val="0"/>
    </w:rPr>
  </w:style>
  <w:style w:type="character" w:customStyle="1" w:styleId="ListLabel4">
    <w:name w:val="ListLabel 4"/>
    <w:rsid w:val="00553756"/>
    <w:rPr>
      <w:rFonts w:cs="Times New Roman"/>
      <w:b/>
      <w:i w:val="0"/>
      <w:sz w:val="22"/>
      <w:szCs w:val="22"/>
    </w:rPr>
  </w:style>
  <w:style w:type="character" w:customStyle="1" w:styleId="ListLabel5">
    <w:name w:val="ListLabel 5"/>
    <w:rsid w:val="00553756"/>
    <w:rPr>
      <w:rFonts w:cs="Times New Roman"/>
      <w:color w:val="00000A"/>
    </w:rPr>
  </w:style>
  <w:style w:type="character" w:customStyle="1" w:styleId="ListLabel6">
    <w:name w:val="ListLabel 6"/>
    <w:rsid w:val="00553756"/>
    <w:rPr>
      <w:b/>
      <w:i w:val="0"/>
    </w:rPr>
  </w:style>
  <w:style w:type="character" w:customStyle="1" w:styleId="ListLabel7">
    <w:name w:val="ListLabel 7"/>
    <w:rsid w:val="00553756"/>
    <w:rPr>
      <w:rFonts w:eastAsia="Times New Roman" w:cs="Arial"/>
    </w:rPr>
  </w:style>
  <w:style w:type="character" w:customStyle="1" w:styleId="ListLabel8">
    <w:name w:val="ListLabel 8"/>
    <w:rsid w:val="00553756"/>
    <w:rPr>
      <w:rFonts w:cs="Courier New"/>
    </w:rPr>
  </w:style>
  <w:style w:type="character" w:styleId="af8">
    <w:name w:val="page number"/>
    <w:basedOn w:val="12"/>
    <w:rsid w:val="00553756"/>
  </w:style>
  <w:style w:type="paragraph" w:customStyle="1" w:styleId="af9">
    <w:name w:val="Επικεφαλίδα"/>
    <w:basedOn w:val="a"/>
    <w:next w:val="a0"/>
    <w:rsid w:val="00553756"/>
    <w:pPr>
      <w:keepNext/>
      <w:widowControl/>
      <w:spacing w:before="240" w:after="120"/>
      <w:ind w:left="-567" w:right="-533"/>
      <w:jc w:val="both"/>
      <w:textAlignment w:val="auto"/>
    </w:pPr>
    <w:rPr>
      <w:rFonts w:ascii="Arial" w:eastAsia="Lucida Sans Unicode" w:hAnsi="Arial" w:cs="Mangal"/>
      <w:sz w:val="28"/>
      <w:szCs w:val="28"/>
      <w:lang w:eastAsia="ar-SA" w:bidi="ar-SA"/>
    </w:rPr>
  </w:style>
  <w:style w:type="paragraph" w:customStyle="1" w:styleId="33">
    <w:name w:val="Λεζάντα3"/>
    <w:basedOn w:val="a"/>
    <w:rsid w:val="00553756"/>
    <w:pPr>
      <w:widowControl/>
      <w:suppressLineNumbers/>
      <w:spacing w:before="120" w:after="120"/>
      <w:ind w:left="-567" w:right="-533"/>
      <w:jc w:val="both"/>
      <w:textAlignment w:val="auto"/>
    </w:pPr>
    <w:rPr>
      <w:rFonts w:eastAsia="Times New Roman" w:cs="Mangal"/>
      <w:i/>
      <w:iCs/>
      <w:lang w:eastAsia="ar-SA" w:bidi="ar-SA"/>
    </w:rPr>
  </w:style>
  <w:style w:type="paragraph" w:customStyle="1" w:styleId="afa">
    <w:name w:val="Ευρετήριο"/>
    <w:basedOn w:val="a"/>
    <w:rsid w:val="00553756"/>
    <w:pPr>
      <w:widowControl/>
      <w:suppressLineNumbers/>
      <w:ind w:left="-567" w:right="-533"/>
      <w:jc w:val="both"/>
      <w:textAlignment w:val="auto"/>
    </w:pPr>
    <w:rPr>
      <w:rFonts w:eastAsia="Times New Roman" w:cs="Mangal"/>
      <w:sz w:val="20"/>
      <w:szCs w:val="20"/>
      <w:lang w:eastAsia="ar-SA" w:bidi="ar-SA"/>
    </w:rPr>
  </w:style>
  <w:style w:type="paragraph" w:customStyle="1" w:styleId="28">
    <w:name w:val="Λεζάντα2"/>
    <w:basedOn w:val="a"/>
    <w:rsid w:val="00553756"/>
    <w:pPr>
      <w:widowControl/>
      <w:suppressLineNumbers/>
      <w:spacing w:before="120" w:after="120"/>
      <w:ind w:left="-567" w:right="-533"/>
      <w:jc w:val="both"/>
      <w:textAlignment w:val="auto"/>
    </w:pPr>
    <w:rPr>
      <w:rFonts w:eastAsia="Times New Roman" w:cs="Mangal"/>
      <w:i/>
      <w:iCs/>
      <w:lang w:eastAsia="ar-SA" w:bidi="ar-SA"/>
    </w:rPr>
  </w:style>
  <w:style w:type="paragraph" w:customStyle="1" w:styleId="16">
    <w:name w:val="Λεζάντα1"/>
    <w:basedOn w:val="a"/>
    <w:rsid w:val="00553756"/>
    <w:pPr>
      <w:widowControl/>
      <w:suppressLineNumbers/>
      <w:spacing w:before="120" w:after="120"/>
      <w:ind w:left="-567" w:right="-533"/>
      <w:jc w:val="both"/>
      <w:textAlignment w:val="auto"/>
    </w:pPr>
    <w:rPr>
      <w:rFonts w:eastAsia="Times New Roman" w:cs="Mangal"/>
      <w:i/>
      <w:iCs/>
      <w:lang w:eastAsia="ar-SA" w:bidi="ar-SA"/>
    </w:rPr>
  </w:style>
  <w:style w:type="paragraph" w:customStyle="1" w:styleId="ListParagraph1">
    <w:name w:val="List Paragraph1"/>
    <w:basedOn w:val="a"/>
    <w:rsid w:val="00553756"/>
    <w:pPr>
      <w:widowControl/>
      <w:spacing w:after="200" w:line="276" w:lineRule="auto"/>
      <w:ind w:left="720" w:right="-533"/>
      <w:jc w:val="both"/>
      <w:textAlignment w:val="auto"/>
    </w:pPr>
    <w:rPr>
      <w:rFonts w:ascii="Calibri" w:eastAsia="Times New Roman" w:hAnsi="Calibri" w:cs="Calibri"/>
      <w:sz w:val="22"/>
      <w:szCs w:val="22"/>
      <w:lang w:eastAsia="ar-SA" w:bidi="ar-SA"/>
    </w:rPr>
  </w:style>
  <w:style w:type="paragraph" w:customStyle="1" w:styleId="HTMLPreformatted1">
    <w:name w:val="HTML Preformatted1"/>
    <w:basedOn w:val="a"/>
    <w:rsid w:val="005537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33"/>
      <w:jc w:val="both"/>
      <w:textAlignment w:val="auto"/>
    </w:pPr>
    <w:rPr>
      <w:rFonts w:ascii="Verdana" w:eastAsia="Arial Unicode MS" w:hAnsi="Verdana" w:cs="Verdana"/>
      <w:color w:val="000000"/>
      <w:sz w:val="17"/>
      <w:szCs w:val="20"/>
      <w:lang w:eastAsia="ar-SA" w:bidi="ar-SA"/>
    </w:rPr>
  </w:style>
  <w:style w:type="character" w:customStyle="1" w:styleId="Char10">
    <w:name w:val="Σώμα κείμενου με εσοχή Char1"/>
    <w:basedOn w:val="a1"/>
    <w:rsid w:val="00553756"/>
    <w:rPr>
      <w:rFonts w:ascii="Arial" w:eastAsia="Times New Roman" w:hAnsi="Arial" w:cs="Arial"/>
      <w:kern w:val="1"/>
      <w:szCs w:val="20"/>
      <w:lang w:eastAsia="ar-SA"/>
    </w:rPr>
  </w:style>
  <w:style w:type="paragraph" w:customStyle="1" w:styleId="310">
    <w:name w:val="Σώμα κείμενου 31"/>
    <w:basedOn w:val="a"/>
    <w:rsid w:val="00553756"/>
    <w:pPr>
      <w:widowControl/>
      <w:ind w:left="-567" w:right="-902"/>
      <w:jc w:val="both"/>
      <w:textAlignment w:val="auto"/>
    </w:pPr>
    <w:rPr>
      <w:rFonts w:eastAsia="Times New Roman"/>
      <w:b/>
      <w:bCs/>
      <w:szCs w:val="20"/>
      <w:lang w:eastAsia="ar-SA" w:bidi="ar-SA"/>
    </w:rPr>
  </w:style>
  <w:style w:type="paragraph" w:customStyle="1" w:styleId="311">
    <w:name w:val="Σώμα κείμενου με εσοχή 31"/>
    <w:basedOn w:val="a"/>
    <w:rsid w:val="00553756"/>
    <w:pPr>
      <w:widowControl/>
      <w:spacing w:line="360" w:lineRule="auto"/>
      <w:ind w:left="851" w:right="-533" w:hanging="131"/>
      <w:jc w:val="both"/>
      <w:textAlignment w:val="auto"/>
    </w:pPr>
    <w:rPr>
      <w:rFonts w:ascii="Arial" w:eastAsia="Times New Roman" w:hAnsi="Arial" w:cs="Arial"/>
      <w:sz w:val="22"/>
      <w:szCs w:val="22"/>
      <w:lang w:eastAsia="ar-SA" w:bidi="ar-SA"/>
    </w:rPr>
  </w:style>
  <w:style w:type="paragraph" w:customStyle="1" w:styleId="WW-2">
    <w:name w:val="WW-Σώμα κείμενου 2"/>
    <w:basedOn w:val="a"/>
    <w:rsid w:val="00553756"/>
    <w:pPr>
      <w:widowControl/>
      <w:ind w:left="-567" w:right="-533"/>
      <w:jc w:val="both"/>
      <w:textAlignment w:val="auto"/>
    </w:pPr>
    <w:rPr>
      <w:rFonts w:eastAsia="Times New Roman"/>
      <w:b/>
      <w:bCs/>
      <w:szCs w:val="20"/>
      <w:lang w:eastAsia="ar-SA" w:bidi="ar-SA"/>
    </w:rPr>
  </w:style>
  <w:style w:type="paragraph" w:customStyle="1" w:styleId="WW-20">
    <w:name w:val="WW-Σώμα κείμενου με εσοχή 2"/>
    <w:basedOn w:val="a"/>
    <w:rsid w:val="00553756"/>
    <w:pPr>
      <w:widowControl/>
      <w:ind w:left="426" w:right="-533" w:hanging="426"/>
      <w:jc w:val="both"/>
      <w:textAlignment w:val="auto"/>
    </w:pPr>
    <w:rPr>
      <w:rFonts w:eastAsia="Times New Roman"/>
      <w:szCs w:val="20"/>
      <w:lang w:eastAsia="ar-SA" w:bidi="ar-SA"/>
    </w:rPr>
  </w:style>
  <w:style w:type="paragraph" w:customStyle="1" w:styleId="Style">
    <w:name w:val="Style"/>
    <w:basedOn w:val="a"/>
    <w:rsid w:val="00553756"/>
    <w:pPr>
      <w:widowControl/>
      <w:spacing w:after="160" w:line="240" w:lineRule="exact"/>
      <w:ind w:left="-567" w:right="-533"/>
      <w:jc w:val="both"/>
      <w:textAlignment w:val="auto"/>
    </w:pPr>
    <w:rPr>
      <w:rFonts w:ascii="Arial" w:eastAsia="Batang" w:hAnsi="Arial" w:cs="Arial"/>
      <w:sz w:val="20"/>
      <w:szCs w:val="20"/>
      <w:lang w:val="en-US" w:eastAsia="ar-SA" w:bidi="ar-SA"/>
    </w:rPr>
  </w:style>
  <w:style w:type="paragraph" w:styleId="afb">
    <w:name w:val="Title"/>
    <w:basedOn w:val="a"/>
    <w:next w:val="afc"/>
    <w:link w:val="Char11"/>
    <w:qFormat/>
    <w:rsid w:val="00553756"/>
    <w:pPr>
      <w:widowControl/>
      <w:ind w:left="-567" w:right="-533"/>
      <w:jc w:val="center"/>
      <w:textAlignment w:val="auto"/>
    </w:pPr>
    <w:rPr>
      <w:rFonts w:eastAsia="Times New Roman"/>
      <w:b/>
      <w:bCs/>
      <w:lang w:eastAsia="ar-SA" w:bidi="ar-SA"/>
    </w:rPr>
  </w:style>
  <w:style w:type="character" w:customStyle="1" w:styleId="Char11">
    <w:name w:val="Τίτλος Char1"/>
    <w:basedOn w:val="a1"/>
    <w:link w:val="afb"/>
    <w:rsid w:val="00553756"/>
    <w:rPr>
      <w:rFonts w:ascii="Times New Roman" w:eastAsia="Times New Roman" w:hAnsi="Times New Roman"/>
      <w:b/>
      <w:bCs/>
      <w:kern w:val="1"/>
      <w:sz w:val="24"/>
      <w:szCs w:val="24"/>
      <w:lang w:eastAsia="ar-SA"/>
    </w:rPr>
  </w:style>
  <w:style w:type="paragraph" w:styleId="afc">
    <w:name w:val="Subtitle"/>
    <w:basedOn w:val="af9"/>
    <w:next w:val="a0"/>
    <w:link w:val="Charc"/>
    <w:qFormat/>
    <w:rsid w:val="00553756"/>
    <w:pPr>
      <w:jc w:val="center"/>
    </w:pPr>
    <w:rPr>
      <w:i/>
      <w:iCs/>
    </w:rPr>
  </w:style>
  <w:style w:type="character" w:customStyle="1" w:styleId="Charc">
    <w:name w:val="Υπότιτλος Char"/>
    <w:basedOn w:val="a1"/>
    <w:link w:val="afc"/>
    <w:rsid w:val="00553756"/>
    <w:rPr>
      <w:rFonts w:ascii="Arial" w:eastAsia="Lucida Sans Unicode" w:hAnsi="Arial" w:cs="Mangal"/>
      <w:i/>
      <w:iCs/>
      <w:kern w:val="1"/>
      <w:sz w:val="28"/>
      <w:szCs w:val="28"/>
      <w:lang w:eastAsia="ar-SA"/>
    </w:rPr>
  </w:style>
  <w:style w:type="character" w:customStyle="1" w:styleId="Char12">
    <w:name w:val="Υποσέλιδο Char1"/>
    <w:basedOn w:val="a1"/>
    <w:rsid w:val="00553756"/>
    <w:rPr>
      <w:rFonts w:ascii="Times New Roman" w:eastAsia="Times New Roman" w:hAnsi="Times New Roman" w:cs="Times New Roman"/>
      <w:kern w:val="1"/>
      <w:sz w:val="20"/>
      <w:szCs w:val="20"/>
      <w:lang w:eastAsia="ar-SA"/>
    </w:rPr>
  </w:style>
  <w:style w:type="paragraph" w:customStyle="1" w:styleId="BalloonText1">
    <w:name w:val="Balloon Text1"/>
    <w:basedOn w:val="a"/>
    <w:rsid w:val="00553756"/>
    <w:pPr>
      <w:widowControl/>
      <w:ind w:left="-567" w:right="-533"/>
      <w:jc w:val="both"/>
      <w:textAlignment w:val="auto"/>
    </w:pPr>
    <w:rPr>
      <w:rFonts w:ascii="Tahoma" w:eastAsia="Times New Roman" w:hAnsi="Tahoma" w:cs="Verdana"/>
      <w:sz w:val="16"/>
      <w:szCs w:val="16"/>
      <w:lang w:eastAsia="ar-SA" w:bidi="ar-SA"/>
    </w:rPr>
  </w:style>
  <w:style w:type="paragraph" w:customStyle="1" w:styleId="CharCharCharCharCharChar1CharCharCharCharChar">
    <w:name w:val="Char Char Char Char Char Char1 Char Char Char Char Char"/>
    <w:basedOn w:val="a"/>
    <w:rsid w:val="00553756"/>
    <w:pPr>
      <w:widowControl/>
      <w:spacing w:after="160" w:line="240" w:lineRule="exact"/>
      <w:ind w:left="-567" w:right="-533"/>
      <w:jc w:val="both"/>
      <w:textAlignment w:val="auto"/>
    </w:pPr>
    <w:rPr>
      <w:rFonts w:ascii="Arial" w:eastAsia="Times New Roman" w:hAnsi="Arial" w:cs="Arial"/>
      <w:sz w:val="20"/>
      <w:szCs w:val="20"/>
      <w:lang w:val="en-US" w:eastAsia="ar-SA" w:bidi="ar-SA"/>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
    <w:rsid w:val="00553756"/>
    <w:pPr>
      <w:widowControl/>
      <w:spacing w:after="160" w:line="240" w:lineRule="exact"/>
      <w:ind w:left="-567" w:right="-533"/>
      <w:jc w:val="both"/>
      <w:textAlignment w:val="auto"/>
    </w:pPr>
    <w:rPr>
      <w:rFonts w:ascii="Arial" w:eastAsia="Batang" w:hAnsi="Arial" w:cs="Arial"/>
      <w:sz w:val="20"/>
      <w:szCs w:val="20"/>
      <w:lang w:val="en-US" w:eastAsia="ar-SA" w:bidi="ar-SA"/>
    </w:rPr>
  </w:style>
  <w:style w:type="character" w:customStyle="1" w:styleId="Char13">
    <w:name w:val="Κεφαλίδα Char1"/>
    <w:basedOn w:val="a1"/>
    <w:rsid w:val="00553756"/>
    <w:rPr>
      <w:rFonts w:ascii="Times New Roman" w:eastAsia="Times New Roman" w:hAnsi="Times New Roman" w:cs="Times New Roman"/>
      <w:kern w:val="1"/>
      <w:sz w:val="20"/>
      <w:szCs w:val="20"/>
      <w:lang w:eastAsia="ar-SA"/>
    </w:rPr>
  </w:style>
  <w:style w:type="paragraph" w:customStyle="1" w:styleId="211">
    <w:name w:val="Λίστα 21"/>
    <w:basedOn w:val="a"/>
    <w:rsid w:val="00553756"/>
    <w:pPr>
      <w:widowControl/>
      <w:spacing w:after="120"/>
      <w:ind w:left="566" w:right="-533" w:hanging="283"/>
      <w:jc w:val="both"/>
      <w:textAlignment w:val="auto"/>
    </w:pPr>
    <w:rPr>
      <w:rFonts w:eastAsia="Times New Roman"/>
      <w:sz w:val="20"/>
      <w:szCs w:val="20"/>
      <w:lang w:eastAsia="ar-SA" w:bidi="ar-SA"/>
    </w:rPr>
  </w:style>
  <w:style w:type="paragraph" w:customStyle="1" w:styleId="17">
    <w:name w:val="Κείμενο πλαισίου1"/>
    <w:basedOn w:val="a"/>
    <w:rsid w:val="00553756"/>
    <w:pPr>
      <w:widowControl/>
      <w:ind w:left="-567" w:right="-533"/>
      <w:jc w:val="both"/>
      <w:textAlignment w:val="auto"/>
    </w:pPr>
    <w:rPr>
      <w:rFonts w:ascii="Tahoma" w:eastAsia="Times New Roman" w:hAnsi="Tahoma" w:cs="Tahoma"/>
      <w:sz w:val="16"/>
      <w:szCs w:val="16"/>
      <w:lang w:eastAsia="ar-SA" w:bidi="ar-SA"/>
    </w:rPr>
  </w:style>
  <w:style w:type="paragraph" w:customStyle="1" w:styleId="18">
    <w:name w:val="Χάρτης εγγράφου1"/>
    <w:basedOn w:val="a"/>
    <w:rsid w:val="00553756"/>
    <w:pPr>
      <w:widowControl/>
      <w:ind w:left="-567" w:right="-533"/>
      <w:jc w:val="both"/>
      <w:textAlignment w:val="auto"/>
    </w:pPr>
    <w:rPr>
      <w:rFonts w:ascii="Tahoma" w:eastAsia="Times New Roman" w:hAnsi="Tahoma" w:cs="Tahoma"/>
      <w:sz w:val="16"/>
      <w:szCs w:val="16"/>
      <w:lang w:eastAsia="ar-SA" w:bidi="ar-SA"/>
    </w:rPr>
  </w:style>
  <w:style w:type="paragraph" w:customStyle="1" w:styleId="19">
    <w:name w:val="Κείμενο σχολίου1"/>
    <w:basedOn w:val="a"/>
    <w:rsid w:val="00553756"/>
    <w:pPr>
      <w:widowControl/>
      <w:ind w:left="-567" w:right="-533"/>
      <w:jc w:val="both"/>
      <w:textAlignment w:val="auto"/>
    </w:pPr>
    <w:rPr>
      <w:rFonts w:eastAsia="Times New Roman"/>
      <w:sz w:val="20"/>
      <w:szCs w:val="20"/>
      <w:lang w:eastAsia="ar-SA" w:bidi="ar-SA"/>
    </w:rPr>
  </w:style>
  <w:style w:type="paragraph" w:customStyle="1" w:styleId="1a">
    <w:name w:val="Θέμα σχολίου1"/>
    <w:basedOn w:val="19"/>
    <w:rsid w:val="00553756"/>
    <w:rPr>
      <w:b/>
      <w:bCs/>
    </w:rPr>
  </w:style>
  <w:style w:type="paragraph" w:customStyle="1" w:styleId="1b">
    <w:name w:val="Κείμενο υποσημείωσης1"/>
    <w:basedOn w:val="a"/>
    <w:rsid w:val="00553756"/>
    <w:pPr>
      <w:widowControl/>
      <w:ind w:left="-567" w:right="-533"/>
      <w:jc w:val="both"/>
      <w:textAlignment w:val="auto"/>
    </w:pPr>
    <w:rPr>
      <w:rFonts w:eastAsia="Times New Roman"/>
      <w:sz w:val="20"/>
      <w:szCs w:val="20"/>
      <w:lang w:eastAsia="ar-SA" w:bidi="ar-SA"/>
    </w:rPr>
  </w:style>
  <w:style w:type="paragraph" w:customStyle="1" w:styleId="CharChar2CharCharCharCharCharCharCharCharCharChar">
    <w:name w:val="Char Char2 Char Char Char Char Char Char Char Char Char Char"/>
    <w:basedOn w:val="a"/>
    <w:rsid w:val="00553756"/>
    <w:pPr>
      <w:widowControl/>
      <w:suppressAutoHyphens w:val="0"/>
      <w:spacing w:after="160" w:line="240" w:lineRule="exact"/>
      <w:ind w:left="-567" w:right="-533"/>
      <w:jc w:val="both"/>
      <w:textAlignment w:val="auto"/>
    </w:pPr>
    <w:rPr>
      <w:rFonts w:ascii="Verdana" w:eastAsia="Times New Roman" w:hAnsi="Verdana" w:cs="Verdana"/>
      <w:sz w:val="20"/>
      <w:szCs w:val="20"/>
      <w:lang w:val="en-US" w:eastAsia="ar-SA" w:bidi="ar-SA"/>
    </w:rPr>
  </w:style>
  <w:style w:type="paragraph" w:customStyle="1" w:styleId="CharChar1">
    <w:name w:val="Char Char1"/>
    <w:basedOn w:val="a"/>
    <w:rsid w:val="00553756"/>
    <w:pPr>
      <w:widowControl/>
      <w:suppressAutoHyphens w:val="0"/>
      <w:spacing w:after="160" w:line="240" w:lineRule="exact"/>
      <w:ind w:left="-567" w:right="-533"/>
      <w:jc w:val="both"/>
      <w:textAlignment w:val="auto"/>
    </w:pPr>
    <w:rPr>
      <w:rFonts w:ascii="Verdana" w:eastAsia="Times New Roman" w:hAnsi="Verdana" w:cs="Verdana"/>
      <w:sz w:val="20"/>
      <w:szCs w:val="20"/>
      <w:lang w:val="en-US" w:eastAsia="ar-SA" w:bidi="ar-SA"/>
    </w:rPr>
  </w:style>
  <w:style w:type="paragraph" w:customStyle="1" w:styleId="CharChar1CharCharChar">
    <w:name w:val="Char Char1 Char Char Char"/>
    <w:basedOn w:val="a"/>
    <w:rsid w:val="00553756"/>
    <w:pPr>
      <w:widowControl/>
      <w:suppressAutoHyphens w:val="0"/>
      <w:spacing w:after="160" w:line="240" w:lineRule="exact"/>
      <w:ind w:left="-567" w:right="-533"/>
      <w:jc w:val="both"/>
      <w:textAlignment w:val="auto"/>
    </w:pPr>
    <w:rPr>
      <w:rFonts w:ascii="Verdana" w:eastAsia="Times New Roman" w:hAnsi="Verdana" w:cs="Verdana"/>
      <w:sz w:val="20"/>
      <w:szCs w:val="20"/>
      <w:lang w:val="en-US" w:eastAsia="ar-SA" w:bidi="ar-SA"/>
    </w:rPr>
  </w:style>
  <w:style w:type="paragraph" w:customStyle="1" w:styleId="29">
    <w:name w:val="Παραπομπή υποσημείωσης2"/>
    <w:basedOn w:val="a"/>
    <w:rsid w:val="00553756"/>
    <w:pPr>
      <w:widowControl/>
      <w:tabs>
        <w:tab w:val="left" w:pos="560"/>
      </w:tabs>
      <w:spacing w:line="240" w:lineRule="atLeast"/>
      <w:ind w:left="-567" w:right="-533"/>
      <w:jc w:val="both"/>
      <w:textAlignment w:val="auto"/>
    </w:pPr>
    <w:rPr>
      <w:rFonts w:ascii="CG Times (W1)" w:eastAsia="Times New Roman" w:hAnsi="CG Times (W1)" w:cs="CG Times (W1)"/>
      <w:position w:val="4"/>
      <w:sz w:val="20"/>
      <w:szCs w:val="20"/>
      <w:lang w:val="en-US" w:eastAsia="ar-SA" w:bidi="ar-SA"/>
    </w:rPr>
  </w:style>
  <w:style w:type="character" w:customStyle="1" w:styleId="Char14">
    <w:name w:val="Κείμενο πλαισίου Char1"/>
    <w:basedOn w:val="a1"/>
    <w:rsid w:val="00553756"/>
    <w:rPr>
      <w:rFonts w:ascii="Tahoma" w:eastAsia="Times New Roman" w:hAnsi="Tahoma" w:cs="Tahoma"/>
      <w:kern w:val="1"/>
      <w:sz w:val="16"/>
      <w:szCs w:val="16"/>
      <w:lang w:eastAsia="ar-SA"/>
    </w:rPr>
  </w:style>
  <w:style w:type="paragraph" w:customStyle="1" w:styleId="2110">
    <w:name w:val="Σώμα κείμενου 211"/>
    <w:basedOn w:val="a"/>
    <w:rsid w:val="00553756"/>
    <w:pPr>
      <w:widowControl/>
      <w:spacing w:before="60" w:after="60"/>
      <w:ind w:left="-567" w:right="-533"/>
      <w:jc w:val="both"/>
      <w:textAlignment w:val="auto"/>
    </w:pPr>
    <w:rPr>
      <w:rFonts w:eastAsia="Times New Roman"/>
      <w:color w:val="0000FF"/>
      <w:sz w:val="20"/>
      <w:szCs w:val="20"/>
      <w:lang w:eastAsia="ar-SA" w:bidi="ar-SA"/>
    </w:rPr>
  </w:style>
  <w:style w:type="paragraph" w:customStyle="1" w:styleId="3110">
    <w:name w:val="Σώμα κείμενου 311"/>
    <w:basedOn w:val="a"/>
    <w:rsid w:val="00553756"/>
    <w:pPr>
      <w:widowControl/>
      <w:shd w:val="clear" w:color="auto" w:fill="FFFFFF"/>
      <w:autoSpaceDE w:val="0"/>
      <w:spacing w:line="360" w:lineRule="auto"/>
      <w:ind w:left="-567" w:right="-533"/>
      <w:jc w:val="both"/>
      <w:textAlignment w:val="auto"/>
    </w:pPr>
    <w:rPr>
      <w:rFonts w:ascii="Arial Narrow" w:eastAsia="Times New Roman" w:hAnsi="Arial Narrow" w:cs="Arial"/>
      <w:color w:val="000000"/>
      <w:lang w:eastAsia="ar-SA" w:bidi="ar-SA"/>
    </w:rPr>
  </w:style>
  <w:style w:type="paragraph" w:customStyle="1" w:styleId="Normalmystyle">
    <w:name w:val="Normal.mystyle"/>
    <w:basedOn w:val="a"/>
    <w:rsid w:val="00553756"/>
    <w:pPr>
      <w:spacing w:after="120"/>
      <w:ind w:left="-567" w:right="-533"/>
      <w:jc w:val="both"/>
      <w:textAlignment w:val="auto"/>
    </w:pPr>
    <w:rPr>
      <w:rFonts w:eastAsia="Times New Roman"/>
      <w:sz w:val="22"/>
      <w:szCs w:val="20"/>
      <w:lang w:eastAsia="ar-SA" w:bidi="ar-SA"/>
    </w:rPr>
  </w:style>
  <w:style w:type="paragraph" w:customStyle="1" w:styleId="3111">
    <w:name w:val="Σώμα κείμενου με εσοχή 311"/>
    <w:basedOn w:val="a"/>
    <w:rsid w:val="00553756"/>
    <w:pPr>
      <w:widowControl/>
      <w:ind w:left="567" w:right="-533" w:hanging="283"/>
      <w:jc w:val="both"/>
      <w:textAlignment w:val="auto"/>
    </w:pPr>
    <w:rPr>
      <w:rFonts w:eastAsia="Times New Roman"/>
      <w:color w:val="000000"/>
      <w:sz w:val="20"/>
      <w:szCs w:val="20"/>
      <w:lang w:eastAsia="ar-SA" w:bidi="ar-SA"/>
    </w:rPr>
  </w:style>
  <w:style w:type="paragraph" w:customStyle="1" w:styleId="afd">
    <w:name w:val="Περιεχόμενα πλαισίου"/>
    <w:basedOn w:val="a0"/>
    <w:rsid w:val="00553756"/>
    <w:pPr>
      <w:widowControl/>
      <w:tabs>
        <w:tab w:val="left" w:pos="2127"/>
      </w:tabs>
      <w:spacing w:after="0"/>
      <w:ind w:left="-567" w:right="-533"/>
      <w:jc w:val="both"/>
      <w:textAlignment w:val="auto"/>
    </w:pPr>
    <w:rPr>
      <w:rFonts w:ascii="Arial" w:eastAsia="Times New Roman" w:hAnsi="Arial" w:cs="Arial"/>
      <w:sz w:val="22"/>
      <w:szCs w:val="20"/>
      <w:lang w:eastAsia="ar-SA" w:bidi="ar-SA"/>
    </w:rPr>
  </w:style>
  <w:style w:type="paragraph" w:customStyle="1" w:styleId="CM9">
    <w:name w:val="CM9"/>
    <w:basedOn w:val="Default"/>
    <w:rsid w:val="00553756"/>
    <w:pPr>
      <w:autoSpaceDE/>
      <w:spacing w:line="266" w:lineRule="atLeast"/>
    </w:pPr>
    <w:rPr>
      <w:rFonts w:ascii="Tahoma" w:hAnsi="Tahoma" w:cs="Tahoma"/>
      <w:color w:val="00000A"/>
      <w:kern w:val="1"/>
    </w:rPr>
  </w:style>
  <w:style w:type="character" w:styleId="afe">
    <w:name w:val="footnote reference"/>
    <w:basedOn w:val="a1"/>
    <w:semiHidden/>
    <w:rsid w:val="00553756"/>
    <w:rPr>
      <w:vertAlign w:val="superscript"/>
    </w:rPr>
  </w:style>
  <w:style w:type="character" w:styleId="aff">
    <w:name w:val="annotation reference"/>
    <w:basedOn w:val="a1"/>
    <w:semiHidden/>
    <w:rsid w:val="00553756"/>
    <w:rPr>
      <w:sz w:val="16"/>
    </w:rPr>
  </w:style>
  <w:style w:type="paragraph" w:styleId="aff0">
    <w:name w:val="annotation text"/>
    <w:basedOn w:val="a"/>
    <w:link w:val="Char15"/>
    <w:rsid w:val="00553756"/>
    <w:pPr>
      <w:widowControl/>
      <w:suppressAutoHyphens w:val="0"/>
      <w:ind w:left="-567" w:right="-533"/>
      <w:jc w:val="both"/>
      <w:textAlignment w:val="auto"/>
    </w:pPr>
    <w:rPr>
      <w:rFonts w:ascii="Arial" w:eastAsia="Times New Roman" w:hAnsi="Arial"/>
      <w:sz w:val="20"/>
      <w:szCs w:val="20"/>
      <w:lang w:eastAsia="el-GR" w:bidi="ar-SA"/>
    </w:rPr>
  </w:style>
  <w:style w:type="character" w:customStyle="1" w:styleId="Char15">
    <w:name w:val="Κείμενο σχολίου Char1"/>
    <w:basedOn w:val="a1"/>
    <w:link w:val="aff0"/>
    <w:rsid w:val="00553756"/>
    <w:rPr>
      <w:rFonts w:ascii="Arial" w:eastAsia="Times New Roman" w:hAnsi="Arial"/>
      <w:kern w:val="1"/>
    </w:rPr>
  </w:style>
  <w:style w:type="paragraph" w:styleId="aff1">
    <w:name w:val="Revision"/>
    <w:hidden/>
    <w:uiPriority w:val="99"/>
    <w:semiHidden/>
    <w:rsid w:val="00553756"/>
    <w:pPr>
      <w:ind w:left="-567" w:right="-533"/>
      <w:jc w:val="both"/>
    </w:pPr>
    <w:rPr>
      <w:rFonts w:ascii="Times New Roman" w:eastAsia="Times New Roman" w:hAnsi="Times New Roman"/>
      <w:kern w:val="1"/>
      <w:lang w:eastAsia="ar-SA"/>
    </w:rPr>
  </w:style>
  <w:style w:type="paragraph" w:customStyle="1" w:styleId="p95">
    <w:name w:val="p95"/>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ft6">
    <w:name w:val="ft6"/>
    <w:basedOn w:val="a1"/>
    <w:rsid w:val="00553756"/>
  </w:style>
  <w:style w:type="character" w:customStyle="1" w:styleId="ft4">
    <w:name w:val="ft4"/>
    <w:basedOn w:val="a1"/>
    <w:rsid w:val="00553756"/>
  </w:style>
  <w:style w:type="character" w:customStyle="1" w:styleId="ft39">
    <w:name w:val="ft39"/>
    <w:basedOn w:val="a1"/>
    <w:rsid w:val="00553756"/>
  </w:style>
  <w:style w:type="character" w:customStyle="1" w:styleId="ft5">
    <w:name w:val="ft5"/>
    <w:basedOn w:val="a1"/>
    <w:rsid w:val="00553756"/>
  </w:style>
  <w:style w:type="paragraph" w:customStyle="1" w:styleId="p96">
    <w:name w:val="p96"/>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97">
    <w:name w:val="p97"/>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ft7">
    <w:name w:val="ft7"/>
    <w:basedOn w:val="a1"/>
    <w:rsid w:val="00553756"/>
  </w:style>
  <w:style w:type="paragraph" w:customStyle="1" w:styleId="p99">
    <w:name w:val="p99"/>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00">
    <w:name w:val="p100"/>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ft41">
    <w:name w:val="ft41"/>
    <w:basedOn w:val="a1"/>
    <w:rsid w:val="00553756"/>
  </w:style>
  <w:style w:type="paragraph" w:customStyle="1" w:styleId="p101">
    <w:name w:val="p101"/>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02">
    <w:name w:val="p102"/>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03">
    <w:name w:val="p103"/>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04">
    <w:name w:val="p104"/>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05">
    <w:name w:val="p105"/>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ft34">
    <w:name w:val="ft34"/>
    <w:basedOn w:val="a1"/>
    <w:rsid w:val="00553756"/>
  </w:style>
  <w:style w:type="paragraph" w:customStyle="1" w:styleId="p106">
    <w:name w:val="p106"/>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09">
    <w:name w:val="p109"/>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10">
    <w:name w:val="p110"/>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11">
    <w:name w:val="p111"/>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12">
    <w:name w:val="p112"/>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63">
    <w:name w:val="p63"/>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ft43">
    <w:name w:val="ft43"/>
    <w:basedOn w:val="a1"/>
    <w:rsid w:val="00553756"/>
  </w:style>
  <w:style w:type="paragraph" w:customStyle="1" w:styleId="p65">
    <w:name w:val="p65"/>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13">
    <w:name w:val="p113"/>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14">
    <w:name w:val="p114"/>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15">
    <w:name w:val="p115"/>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ft44">
    <w:name w:val="ft44"/>
    <w:basedOn w:val="a1"/>
    <w:rsid w:val="00553756"/>
  </w:style>
  <w:style w:type="character" w:customStyle="1" w:styleId="ft13">
    <w:name w:val="ft13"/>
    <w:basedOn w:val="a1"/>
    <w:rsid w:val="00553756"/>
  </w:style>
  <w:style w:type="paragraph" w:customStyle="1" w:styleId="p116">
    <w:name w:val="p116"/>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66">
    <w:name w:val="p66"/>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paragraph" w:customStyle="1" w:styleId="p117">
    <w:name w:val="p117"/>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ft45">
    <w:name w:val="ft45"/>
    <w:basedOn w:val="a1"/>
    <w:rsid w:val="00553756"/>
  </w:style>
  <w:style w:type="paragraph" w:customStyle="1" w:styleId="p118">
    <w:name w:val="p118"/>
    <w:basedOn w:val="a"/>
    <w:rsid w:val="00553756"/>
    <w:pPr>
      <w:widowControl/>
      <w:suppressAutoHyphens w:val="0"/>
      <w:spacing w:before="100" w:beforeAutospacing="1" w:after="100" w:afterAutospacing="1"/>
      <w:ind w:left="-567" w:right="-533"/>
      <w:jc w:val="both"/>
      <w:textAlignment w:val="auto"/>
    </w:pPr>
    <w:rPr>
      <w:rFonts w:eastAsia="Times New Roman"/>
      <w:kern w:val="0"/>
      <w:lang w:eastAsia="el-GR" w:bidi="ar-SA"/>
    </w:rPr>
  </w:style>
  <w:style w:type="character" w:customStyle="1" w:styleId="213">
    <w:name w:val="Σώμα κειμένου (2) + 13 στ."/>
    <w:basedOn w:val="23"/>
    <w:rsid w:val="00553756"/>
    <w:rPr>
      <w:rFonts w:ascii="Calibri" w:eastAsia="Calibri" w:hAnsi="Calibri" w:cs="Calibri"/>
      <w:b w:val="0"/>
      <w:bCs w:val="0"/>
      <w:i w:val="0"/>
      <w:iCs w:val="0"/>
      <w:smallCaps w:val="0"/>
      <w:strike w:val="0"/>
      <w:color w:val="000000"/>
      <w:spacing w:val="0"/>
      <w:w w:val="100"/>
      <w:position w:val="0"/>
      <w:sz w:val="26"/>
      <w:szCs w:val="26"/>
      <w:u w:val="none"/>
      <w:lang w:val="el-GR" w:eastAsia="el-GR" w:bidi="el-GR"/>
    </w:rPr>
  </w:style>
  <w:style w:type="character" w:customStyle="1" w:styleId="120">
    <w:name w:val="Σώμα κειμένου (12)_"/>
    <w:basedOn w:val="a1"/>
    <w:link w:val="121"/>
    <w:rsid w:val="00553756"/>
    <w:rPr>
      <w:rFonts w:ascii="Comic Sans MS" w:eastAsia="Comic Sans MS" w:hAnsi="Comic Sans MS" w:cs="Comic Sans MS"/>
      <w:b/>
      <w:bCs/>
      <w:shd w:val="clear" w:color="auto" w:fill="FFFFFF"/>
    </w:rPr>
  </w:style>
  <w:style w:type="paragraph" w:customStyle="1" w:styleId="121">
    <w:name w:val="Σώμα κειμένου (12)"/>
    <w:basedOn w:val="a"/>
    <w:link w:val="120"/>
    <w:rsid w:val="00553756"/>
    <w:pPr>
      <w:shd w:val="clear" w:color="auto" w:fill="FFFFFF"/>
      <w:suppressAutoHyphens w:val="0"/>
      <w:spacing w:before="300" w:line="302" w:lineRule="exact"/>
      <w:jc w:val="both"/>
      <w:textAlignment w:val="auto"/>
    </w:pPr>
    <w:rPr>
      <w:rFonts w:ascii="Comic Sans MS" w:eastAsia="Comic Sans MS" w:hAnsi="Comic Sans MS" w:cs="Comic Sans MS"/>
      <w:b/>
      <w:bCs/>
      <w:kern w:val="0"/>
      <w:sz w:val="20"/>
      <w:szCs w:val="20"/>
      <w:lang w:eastAsia="el-GR" w:bidi="ar-SA"/>
    </w:rPr>
  </w:style>
  <w:style w:type="character" w:customStyle="1" w:styleId="11Exact">
    <w:name w:val="Σώμα κειμένου (11) Exact"/>
    <w:basedOn w:val="a1"/>
    <w:rsid w:val="00553756"/>
    <w:rPr>
      <w:rFonts w:ascii="Calibri" w:eastAsia="Calibri" w:hAnsi="Calibri" w:cs="Calibri"/>
      <w:b w:val="0"/>
      <w:bCs w:val="0"/>
      <w:i w:val="0"/>
      <w:iCs w:val="0"/>
      <w:smallCaps w:val="0"/>
      <w:strike w:val="0"/>
      <w:sz w:val="26"/>
      <w:szCs w:val="26"/>
      <w:u w:val="none"/>
    </w:rPr>
  </w:style>
  <w:style w:type="character" w:customStyle="1" w:styleId="111">
    <w:name w:val="Σώμα κειμένου (11)_"/>
    <w:basedOn w:val="a1"/>
    <w:rsid w:val="00553756"/>
    <w:rPr>
      <w:rFonts w:ascii="Calibri" w:eastAsia="Calibri" w:hAnsi="Calibri" w:cs="Calibri"/>
      <w:sz w:val="26"/>
      <w:szCs w:val="26"/>
      <w:shd w:val="clear" w:color="auto" w:fill="FFFFFF"/>
    </w:rPr>
  </w:style>
  <w:style w:type="character" w:customStyle="1" w:styleId="34">
    <w:name w:val="Λεζάντα πίνακα (3)_"/>
    <w:basedOn w:val="a1"/>
    <w:link w:val="35"/>
    <w:rsid w:val="00553756"/>
    <w:rPr>
      <w:rFonts w:cs="Calibri"/>
      <w:sz w:val="21"/>
      <w:szCs w:val="21"/>
      <w:shd w:val="clear" w:color="auto" w:fill="FFFFFF"/>
    </w:rPr>
  </w:style>
  <w:style w:type="paragraph" w:customStyle="1" w:styleId="35">
    <w:name w:val="Λεζάντα πίνακα (3)"/>
    <w:basedOn w:val="a"/>
    <w:link w:val="34"/>
    <w:rsid w:val="00553756"/>
    <w:pPr>
      <w:shd w:val="clear" w:color="auto" w:fill="FFFFFF"/>
      <w:suppressAutoHyphens w:val="0"/>
      <w:spacing w:line="0" w:lineRule="atLeast"/>
      <w:textAlignment w:val="auto"/>
    </w:pPr>
    <w:rPr>
      <w:rFonts w:ascii="Calibri" w:eastAsia="Calibri" w:hAnsi="Calibri" w:cs="Calibri"/>
      <w:kern w:val="0"/>
      <w:sz w:val="21"/>
      <w:szCs w:val="21"/>
      <w:lang w:eastAsia="el-GR" w:bidi="ar-SA"/>
    </w:rPr>
  </w:style>
  <w:style w:type="character" w:customStyle="1" w:styleId="2ComicSansMS95">
    <w:name w:val="Σώμα κειμένου (2) + Comic Sans MS;9;5 στ.;Έντονη γραφή"/>
    <w:basedOn w:val="23"/>
    <w:rsid w:val="00553756"/>
    <w:rPr>
      <w:rFonts w:ascii="Comic Sans MS" w:eastAsia="Comic Sans MS" w:hAnsi="Comic Sans MS" w:cs="Comic Sans MS"/>
      <w:b/>
      <w:bCs/>
      <w:i w:val="0"/>
      <w:iCs w:val="0"/>
      <w:smallCaps w:val="0"/>
      <w:strike w:val="0"/>
      <w:color w:val="000000"/>
      <w:spacing w:val="0"/>
      <w:w w:val="100"/>
      <w:position w:val="0"/>
      <w:sz w:val="19"/>
      <w:szCs w:val="19"/>
      <w:u w:val="none"/>
      <w:lang w:val="el-GR" w:eastAsia="el-GR" w:bidi="el-GR"/>
    </w:rPr>
  </w:style>
  <w:style w:type="paragraph" w:styleId="27">
    <w:name w:val="Body Text 2"/>
    <w:basedOn w:val="a"/>
    <w:link w:val="2Char1"/>
    <w:semiHidden/>
    <w:unhideWhenUsed/>
    <w:rsid w:val="00553756"/>
    <w:pPr>
      <w:widowControl/>
      <w:suppressAutoHyphens w:val="0"/>
      <w:ind w:right="-900"/>
      <w:jc w:val="both"/>
      <w:textAlignment w:val="auto"/>
    </w:pPr>
    <w:rPr>
      <w:rFonts w:ascii="Calibri" w:eastAsia="Calibri" w:hAnsi="Calibri"/>
      <w:kern w:val="0"/>
      <w:sz w:val="20"/>
      <w:szCs w:val="20"/>
      <w:lang w:eastAsia="el-GR" w:bidi="ar-SA"/>
    </w:rPr>
  </w:style>
  <w:style w:type="character" w:customStyle="1" w:styleId="2Char10">
    <w:name w:val="Σώμα κείμενου 2 Char1"/>
    <w:basedOn w:val="a1"/>
    <w:link w:val="27"/>
    <w:uiPriority w:val="99"/>
    <w:semiHidden/>
    <w:rsid w:val="00553756"/>
    <w:rPr>
      <w:rFonts w:ascii="Times New Roman" w:eastAsia="SimSun" w:hAnsi="Times New Roman" w:cs="Mangal"/>
      <w:kern w:val="1"/>
      <w:sz w:val="24"/>
      <w:szCs w:val="21"/>
      <w:lang w:eastAsia="hi-IN" w:bidi="hi-IN"/>
    </w:rPr>
  </w:style>
  <w:style w:type="character" w:customStyle="1" w:styleId="Char16">
    <w:name w:val="Απλό κείμενο Char1"/>
    <w:basedOn w:val="a1"/>
    <w:uiPriority w:val="99"/>
    <w:semiHidden/>
    <w:rsid w:val="00553756"/>
    <w:rPr>
      <w:rFonts w:ascii="Consolas" w:eastAsia="Times New Roman" w:hAnsi="Consolas" w:cs="Times New Roman"/>
      <w:kern w:val="1"/>
      <w:sz w:val="21"/>
      <w:szCs w:val="21"/>
      <w:lang w:eastAsia="ar-SA"/>
    </w:rPr>
  </w:style>
  <w:style w:type="character" w:customStyle="1" w:styleId="bold">
    <w:name w:val="bold"/>
    <w:rsid w:val="005D358E"/>
    <w:rPr>
      <w:b/>
      <w:bCs/>
    </w:rPr>
  </w:style>
  <w:style w:type="character" w:customStyle="1" w:styleId="WW-FootnoteReference19">
    <w:name w:val="WW-Footnote Reference19"/>
    <w:rsid w:val="00597C1D"/>
    <w:rPr>
      <w:vertAlign w:val="superscript"/>
    </w:rPr>
  </w:style>
</w:styles>
</file>

<file path=word/webSettings.xml><?xml version="1.0" encoding="utf-8"?>
<w:webSettings xmlns:r="http://schemas.openxmlformats.org/officeDocument/2006/relationships" xmlns:w="http://schemas.openxmlformats.org/wordprocessingml/2006/main">
  <w:divs>
    <w:div w:id="53437067">
      <w:bodyDiv w:val="1"/>
      <w:marLeft w:val="0"/>
      <w:marRight w:val="0"/>
      <w:marTop w:val="0"/>
      <w:marBottom w:val="0"/>
      <w:divBdr>
        <w:top w:val="none" w:sz="0" w:space="0" w:color="auto"/>
        <w:left w:val="none" w:sz="0" w:space="0" w:color="auto"/>
        <w:bottom w:val="none" w:sz="0" w:space="0" w:color="auto"/>
        <w:right w:val="none" w:sz="0" w:space="0" w:color="auto"/>
      </w:divBdr>
      <w:divsChild>
        <w:div w:id="917059765">
          <w:marLeft w:val="0"/>
          <w:marRight w:val="0"/>
          <w:marTop w:val="0"/>
          <w:marBottom w:val="0"/>
          <w:divBdr>
            <w:top w:val="none" w:sz="0" w:space="0" w:color="auto"/>
            <w:left w:val="none" w:sz="0" w:space="0" w:color="auto"/>
            <w:bottom w:val="none" w:sz="0" w:space="0" w:color="auto"/>
            <w:right w:val="none" w:sz="0" w:space="0" w:color="auto"/>
          </w:divBdr>
        </w:div>
        <w:div w:id="21824227">
          <w:marLeft w:val="0"/>
          <w:marRight w:val="0"/>
          <w:marTop w:val="0"/>
          <w:marBottom w:val="0"/>
          <w:divBdr>
            <w:top w:val="none" w:sz="0" w:space="0" w:color="auto"/>
            <w:left w:val="none" w:sz="0" w:space="0" w:color="auto"/>
            <w:bottom w:val="none" w:sz="0" w:space="0" w:color="auto"/>
            <w:right w:val="none" w:sz="0" w:space="0" w:color="auto"/>
          </w:divBdr>
        </w:div>
        <w:div w:id="1346711677">
          <w:marLeft w:val="0"/>
          <w:marRight w:val="0"/>
          <w:marTop w:val="0"/>
          <w:marBottom w:val="0"/>
          <w:divBdr>
            <w:top w:val="none" w:sz="0" w:space="0" w:color="auto"/>
            <w:left w:val="none" w:sz="0" w:space="0" w:color="auto"/>
            <w:bottom w:val="none" w:sz="0" w:space="0" w:color="auto"/>
            <w:right w:val="none" w:sz="0" w:space="0" w:color="auto"/>
          </w:divBdr>
        </w:div>
        <w:div w:id="1022785564">
          <w:marLeft w:val="0"/>
          <w:marRight w:val="0"/>
          <w:marTop w:val="0"/>
          <w:marBottom w:val="0"/>
          <w:divBdr>
            <w:top w:val="none" w:sz="0" w:space="0" w:color="auto"/>
            <w:left w:val="none" w:sz="0" w:space="0" w:color="auto"/>
            <w:bottom w:val="none" w:sz="0" w:space="0" w:color="auto"/>
            <w:right w:val="none" w:sz="0" w:space="0" w:color="auto"/>
          </w:divBdr>
        </w:div>
        <w:div w:id="1880166880">
          <w:marLeft w:val="0"/>
          <w:marRight w:val="0"/>
          <w:marTop w:val="0"/>
          <w:marBottom w:val="0"/>
          <w:divBdr>
            <w:top w:val="none" w:sz="0" w:space="0" w:color="auto"/>
            <w:left w:val="none" w:sz="0" w:space="0" w:color="auto"/>
            <w:bottom w:val="none" w:sz="0" w:space="0" w:color="auto"/>
            <w:right w:val="none" w:sz="0" w:space="0" w:color="auto"/>
          </w:divBdr>
        </w:div>
        <w:div w:id="1330907628">
          <w:marLeft w:val="0"/>
          <w:marRight w:val="0"/>
          <w:marTop w:val="0"/>
          <w:marBottom w:val="0"/>
          <w:divBdr>
            <w:top w:val="none" w:sz="0" w:space="0" w:color="auto"/>
            <w:left w:val="none" w:sz="0" w:space="0" w:color="auto"/>
            <w:bottom w:val="none" w:sz="0" w:space="0" w:color="auto"/>
            <w:right w:val="none" w:sz="0" w:space="0" w:color="auto"/>
          </w:divBdr>
        </w:div>
        <w:div w:id="476800220">
          <w:marLeft w:val="0"/>
          <w:marRight w:val="0"/>
          <w:marTop w:val="0"/>
          <w:marBottom w:val="0"/>
          <w:divBdr>
            <w:top w:val="none" w:sz="0" w:space="0" w:color="auto"/>
            <w:left w:val="none" w:sz="0" w:space="0" w:color="auto"/>
            <w:bottom w:val="none" w:sz="0" w:space="0" w:color="auto"/>
            <w:right w:val="none" w:sz="0" w:space="0" w:color="auto"/>
          </w:divBdr>
        </w:div>
        <w:div w:id="1967467783">
          <w:marLeft w:val="0"/>
          <w:marRight w:val="0"/>
          <w:marTop w:val="0"/>
          <w:marBottom w:val="0"/>
          <w:divBdr>
            <w:top w:val="none" w:sz="0" w:space="0" w:color="auto"/>
            <w:left w:val="none" w:sz="0" w:space="0" w:color="auto"/>
            <w:bottom w:val="none" w:sz="0" w:space="0" w:color="auto"/>
            <w:right w:val="none" w:sz="0" w:space="0" w:color="auto"/>
          </w:divBdr>
        </w:div>
        <w:div w:id="2070227405">
          <w:marLeft w:val="0"/>
          <w:marRight w:val="0"/>
          <w:marTop w:val="0"/>
          <w:marBottom w:val="0"/>
          <w:divBdr>
            <w:top w:val="none" w:sz="0" w:space="0" w:color="auto"/>
            <w:left w:val="none" w:sz="0" w:space="0" w:color="auto"/>
            <w:bottom w:val="none" w:sz="0" w:space="0" w:color="auto"/>
            <w:right w:val="none" w:sz="0" w:space="0" w:color="auto"/>
          </w:divBdr>
        </w:div>
        <w:div w:id="733049232">
          <w:marLeft w:val="0"/>
          <w:marRight w:val="0"/>
          <w:marTop w:val="0"/>
          <w:marBottom w:val="0"/>
          <w:divBdr>
            <w:top w:val="none" w:sz="0" w:space="0" w:color="auto"/>
            <w:left w:val="none" w:sz="0" w:space="0" w:color="auto"/>
            <w:bottom w:val="none" w:sz="0" w:space="0" w:color="auto"/>
            <w:right w:val="none" w:sz="0" w:space="0" w:color="auto"/>
          </w:divBdr>
        </w:div>
        <w:div w:id="1201548313">
          <w:marLeft w:val="0"/>
          <w:marRight w:val="0"/>
          <w:marTop w:val="0"/>
          <w:marBottom w:val="0"/>
          <w:divBdr>
            <w:top w:val="none" w:sz="0" w:space="0" w:color="auto"/>
            <w:left w:val="none" w:sz="0" w:space="0" w:color="auto"/>
            <w:bottom w:val="none" w:sz="0" w:space="0" w:color="auto"/>
            <w:right w:val="none" w:sz="0" w:space="0" w:color="auto"/>
          </w:divBdr>
        </w:div>
        <w:div w:id="1227304589">
          <w:marLeft w:val="0"/>
          <w:marRight w:val="0"/>
          <w:marTop w:val="0"/>
          <w:marBottom w:val="0"/>
          <w:divBdr>
            <w:top w:val="none" w:sz="0" w:space="0" w:color="auto"/>
            <w:left w:val="none" w:sz="0" w:space="0" w:color="auto"/>
            <w:bottom w:val="none" w:sz="0" w:space="0" w:color="auto"/>
            <w:right w:val="none" w:sz="0" w:space="0" w:color="auto"/>
          </w:divBdr>
        </w:div>
        <w:div w:id="1612012700">
          <w:marLeft w:val="0"/>
          <w:marRight w:val="0"/>
          <w:marTop w:val="0"/>
          <w:marBottom w:val="0"/>
          <w:divBdr>
            <w:top w:val="none" w:sz="0" w:space="0" w:color="auto"/>
            <w:left w:val="none" w:sz="0" w:space="0" w:color="auto"/>
            <w:bottom w:val="none" w:sz="0" w:space="0" w:color="auto"/>
            <w:right w:val="none" w:sz="0" w:space="0" w:color="auto"/>
          </w:divBdr>
        </w:div>
        <w:div w:id="2063016388">
          <w:marLeft w:val="0"/>
          <w:marRight w:val="0"/>
          <w:marTop w:val="0"/>
          <w:marBottom w:val="0"/>
          <w:divBdr>
            <w:top w:val="none" w:sz="0" w:space="0" w:color="auto"/>
            <w:left w:val="none" w:sz="0" w:space="0" w:color="auto"/>
            <w:bottom w:val="none" w:sz="0" w:space="0" w:color="auto"/>
            <w:right w:val="none" w:sz="0" w:space="0" w:color="auto"/>
          </w:divBdr>
        </w:div>
        <w:div w:id="1698963675">
          <w:marLeft w:val="0"/>
          <w:marRight w:val="0"/>
          <w:marTop w:val="0"/>
          <w:marBottom w:val="0"/>
          <w:divBdr>
            <w:top w:val="none" w:sz="0" w:space="0" w:color="auto"/>
            <w:left w:val="none" w:sz="0" w:space="0" w:color="auto"/>
            <w:bottom w:val="none" w:sz="0" w:space="0" w:color="auto"/>
            <w:right w:val="none" w:sz="0" w:space="0" w:color="auto"/>
          </w:divBdr>
        </w:div>
        <w:div w:id="338385466">
          <w:marLeft w:val="0"/>
          <w:marRight w:val="0"/>
          <w:marTop w:val="0"/>
          <w:marBottom w:val="0"/>
          <w:divBdr>
            <w:top w:val="none" w:sz="0" w:space="0" w:color="auto"/>
            <w:left w:val="none" w:sz="0" w:space="0" w:color="auto"/>
            <w:bottom w:val="none" w:sz="0" w:space="0" w:color="auto"/>
            <w:right w:val="none" w:sz="0" w:space="0" w:color="auto"/>
          </w:divBdr>
        </w:div>
      </w:divsChild>
    </w:div>
    <w:div w:id="137117270">
      <w:marLeft w:val="0"/>
      <w:marRight w:val="0"/>
      <w:marTop w:val="0"/>
      <w:marBottom w:val="0"/>
      <w:divBdr>
        <w:top w:val="none" w:sz="0" w:space="0" w:color="auto"/>
        <w:left w:val="none" w:sz="0" w:space="0" w:color="auto"/>
        <w:bottom w:val="none" w:sz="0" w:space="0" w:color="auto"/>
        <w:right w:val="none" w:sz="0" w:space="0" w:color="auto"/>
      </w:divBdr>
    </w:div>
    <w:div w:id="137117271">
      <w:marLeft w:val="0"/>
      <w:marRight w:val="0"/>
      <w:marTop w:val="0"/>
      <w:marBottom w:val="0"/>
      <w:divBdr>
        <w:top w:val="none" w:sz="0" w:space="0" w:color="auto"/>
        <w:left w:val="none" w:sz="0" w:space="0" w:color="auto"/>
        <w:bottom w:val="none" w:sz="0" w:space="0" w:color="auto"/>
        <w:right w:val="none" w:sz="0" w:space="0" w:color="auto"/>
      </w:divBdr>
    </w:div>
    <w:div w:id="201675766">
      <w:bodyDiv w:val="1"/>
      <w:marLeft w:val="0"/>
      <w:marRight w:val="0"/>
      <w:marTop w:val="0"/>
      <w:marBottom w:val="0"/>
      <w:divBdr>
        <w:top w:val="none" w:sz="0" w:space="0" w:color="auto"/>
        <w:left w:val="none" w:sz="0" w:space="0" w:color="auto"/>
        <w:bottom w:val="none" w:sz="0" w:space="0" w:color="auto"/>
        <w:right w:val="none" w:sz="0" w:space="0" w:color="auto"/>
      </w:divBdr>
    </w:div>
    <w:div w:id="247811122">
      <w:bodyDiv w:val="1"/>
      <w:marLeft w:val="0"/>
      <w:marRight w:val="0"/>
      <w:marTop w:val="0"/>
      <w:marBottom w:val="0"/>
      <w:divBdr>
        <w:top w:val="none" w:sz="0" w:space="0" w:color="auto"/>
        <w:left w:val="none" w:sz="0" w:space="0" w:color="auto"/>
        <w:bottom w:val="none" w:sz="0" w:space="0" w:color="auto"/>
        <w:right w:val="none" w:sz="0" w:space="0" w:color="auto"/>
      </w:divBdr>
    </w:div>
    <w:div w:id="333068894">
      <w:bodyDiv w:val="1"/>
      <w:marLeft w:val="0"/>
      <w:marRight w:val="0"/>
      <w:marTop w:val="0"/>
      <w:marBottom w:val="0"/>
      <w:divBdr>
        <w:top w:val="none" w:sz="0" w:space="0" w:color="auto"/>
        <w:left w:val="none" w:sz="0" w:space="0" w:color="auto"/>
        <w:bottom w:val="none" w:sz="0" w:space="0" w:color="auto"/>
        <w:right w:val="none" w:sz="0" w:space="0" w:color="auto"/>
      </w:divBdr>
    </w:div>
    <w:div w:id="394743688">
      <w:bodyDiv w:val="1"/>
      <w:marLeft w:val="0"/>
      <w:marRight w:val="0"/>
      <w:marTop w:val="0"/>
      <w:marBottom w:val="0"/>
      <w:divBdr>
        <w:top w:val="none" w:sz="0" w:space="0" w:color="auto"/>
        <w:left w:val="none" w:sz="0" w:space="0" w:color="auto"/>
        <w:bottom w:val="none" w:sz="0" w:space="0" w:color="auto"/>
        <w:right w:val="none" w:sz="0" w:space="0" w:color="auto"/>
      </w:divBdr>
    </w:div>
    <w:div w:id="712191981">
      <w:bodyDiv w:val="1"/>
      <w:marLeft w:val="0"/>
      <w:marRight w:val="0"/>
      <w:marTop w:val="0"/>
      <w:marBottom w:val="0"/>
      <w:divBdr>
        <w:top w:val="none" w:sz="0" w:space="0" w:color="auto"/>
        <w:left w:val="none" w:sz="0" w:space="0" w:color="auto"/>
        <w:bottom w:val="none" w:sz="0" w:space="0" w:color="auto"/>
        <w:right w:val="none" w:sz="0" w:space="0" w:color="auto"/>
      </w:divBdr>
    </w:div>
    <w:div w:id="1244876863">
      <w:bodyDiv w:val="1"/>
      <w:marLeft w:val="0"/>
      <w:marRight w:val="0"/>
      <w:marTop w:val="0"/>
      <w:marBottom w:val="0"/>
      <w:divBdr>
        <w:top w:val="none" w:sz="0" w:space="0" w:color="auto"/>
        <w:left w:val="none" w:sz="0" w:space="0" w:color="auto"/>
        <w:bottom w:val="none" w:sz="0" w:space="0" w:color="auto"/>
        <w:right w:val="none" w:sz="0" w:space="0" w:color="auto"/>
      </w:divBdr>
    </w:div>
    <w:div w:id="1747805363">
      <w:bodyDiv w:val="1"/>
      <w:marLeft w:val="0"/>
      <w:marRight w:val="0"/>
      <w:marTop w:val="0"/>
      <w:marBottom w:val="0"/>
      <w:divBdr>
        <w:top w:val="none" w:sz="0" w:space="0" w:color="auto"/>
        <w:left w:val="none" w:sz="0" w:space="0" w:color="auto"/>
        <w:bottom w:val="none" w:sz="0" w:space="0" w:color="auto"/>
        <w:right w:val="none" w:sz="0" w:space="0" w:color="auto"/>
      </w:divBdr>
    </w:div>
    <w:div w:id="20781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spkorinthos.gr" TargetMode="External"/><Relationship Id="rId18" Type="http://schemas.openxmlformats.org/officeDocument/2006/relationships/hyperlink" Target="mailto:info@isupplies.gr"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www.eaadhsy.gr"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isupplies.gr/auth/regist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supplies.gr" TargetMode="External"/><Relationship Id="rId20" Type="http://schemas.openxmlformats.org/officeDocument/2006/relationships/hyperlink" Target="http://www.hospkorinthos.g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upplies.gr" TargetMode="External"/><Relationship Id="rId24" Type="http://schemas.openxmlformats.org/officeDocument/2006/relationships/hyperlink" Target="http://isupplies.gr" TargetMode="External"/><Relationship Id="rId5" Type="http://schemas.openxmlformats.org/officeDocument/2006/relationships/webSettings" Target="webSettings.xml"/><Relationship Id="rId15" Type="http://schemas.openxmlformats.org/officeDocument/2006/relationships/hyperlink" Target="mailto:%20prom@hospkorinthos.gr%20&amp;%20xpanagopoulou@hospkorinthos.gr" TargetMode="External"/><Relationship Id="rId23" Type="http://schemas.openxmlformats.org/officeDocument/2006/relationships/hyperlink" Target="http://isupplies.gr" TargetMode="External"/><Relationship Id="rId28" Type="http://schemas.openxmlformats.org/officeDocument/2006/relationships/fontTable" Target="fontTable.xml"/><Relationship Id="rId10" Type="http://schemas.openxmlformats.org/officeDocument/2006/relationships/hyperlink" Target="mailto:prom@hospkorinthos.gr" TargetMode="External"/><Relationship Id="rId19" Type="http://schemas.openxmlformats.org/officeDocument/2006/relationships/hyperlink" Target="http://isupplies.gr" TargetMode="External"/><Relationship Id="rId4" Type="http://schemas.openxmlformats.org/officeDocument/2006/relationships/settings" Target="settings.xml"/><Relationship Id="rId9" Type="http://schemas.openxmlformats.org/officeDocument/2006/relationships/hyperlink" Target="mailto:xpanagopoulou@hospkorinthos.gr" TargetMode="External"/><Relationship Id="rId14" Type="http://schemas.openxmlformats.org/officeDocument/2006/relationships/hyperlink" Target="http://isupplies.gr" TargetMode="External"/><Relationship Id="rId22" Type="http://schemas.openxmlformats.org/officeDocument/2006/relationships/hyperlink" Target="http://www.hsppa.gr/" TargetMode="External"/><Relationship Id="rId27" Type="http://schemas.openxmlformats.org/officeDocument/2006/relationships/hyperlink" Target="mailto:prom@hospkorintho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eaadhsy.gr/" TargetMode="External"/><Relationship Id="rId2" Type="http://schemas.openxmlformats.org/officeDocument/2006/relationships/hyperlink" Target="http://www.eaadhsy.gr/" TargetMode="External"/><Relationship Id="rId1" Type="http://schemas.openxmlformats.org/officeDocument/2006/relationships/hyperlink" Target="http://www.eaadhsy.gr/" TargetMode="External"/><Relationship Id="rId5" Type="http://schemas.openxmlformats.org/officeDocument/2006/relationships/hyperlink" Target="http://www.eaadhsy.gr/" TargetMode="External"/><Relationship Id="rId4" Type="http://schemas.openxmlformats.org/officeDocument/2006/relationships/hyperlink" Target="http://www.eaadhs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70183-C9CE-464D-8E44-D7A2693A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38</Pages>
  <Words>17370</Words>
  <Characters>93801</Characters>
  <Application>Microsoft Office Word</Application>
  <DocSecurity>0</DocSecurity>
  <Lines>781</Lines>
  <Paragraphs>221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110950</CharactersWithSpaces>
  <SharedDoc>false</SharedDoc>
  <HLinks>
    <vt:vector size="36" baseType="variant">
      <vt:variant>
        <vt:i4>6488133</vt:i4>
      </vt:variant>
      <vt:variant>
        <vt:i4>15</vt:i4>
      </vt:variant>
      <vt:variant>
        <vt:i4>0</vt:i4>
      </vt:variant>
      <vt:variant>
        <vt:i4>5</vt:i4>
      </vt:variant>
      <vt:variant>
        <vt:lpwstr>mailto:prom@hospkorinthos.gr</vt:lpwstr>
      </vt:variant>
      <vt:variant>
        <vt:lpwstr/>
      </vt:variant>
      <vt:variant>
        <vt:i4>1703951</vt:i4>
      </vt:variant>
      <vt:variant>
        <vt:i4>12</vt:i4>
      </vt:variant>
      <vt:variant>
        <vt:i4>0</vt:i4>
      </vt:variant>
      <vt:variant>
        <vt:i4>5</vt:i4>
      </vt:variant>
      <vt:variant>
        <vt:lpwstr>http://www.hsppa.gr/</vt:lpwstr>
      </vt:variant>
      <vt:variant>
        <vt:lpwstr/>
      </vt:variant>
      <vt:variant>
        <vt:i4>7733370</vt:i4>
      </vt:variant>
      <vt:variant>
        <vt:i4>9</vt:i4>
      </vt:variant>
      <vt:variant>
        <vt:i4>0</vt:i4>
      </vt:variant>
      <vt:variant>
        <vt:i4>5</vt:i4>
      </vt:variant>
      <vt:variant>
        <vt:lpwstr>http://www.eaadhsy.gr/</vt:lpwstr>
      </vt:variant>
      <vt:variant>
        <vt:lpwstr/>
      </vt:variant>
      <vt:variant>
        <vt:i4>7667758</vt:i4>
      </vt:variant>
      <vt:variant>
        <vt:i4>6</vt:i4>
      </vt:variant>
      <vt:variant>
        <vt:i4>0</vt:i4>
      </vt:variant>
      <vt:variant>
        <vt:i4>5</vt:i4>
      </vt:variant>
      <vt:variant>
        <vt:lpwstr>mailto:%20prom@hospkorinthos.gr%20&amp;%20xpanagopoulou@hospkorinthos.gr</vt:lpwstr>
      </vt:variant>
      <vt:variant>
        <vt:lpwstr/>
      </vt:variant>
      <vt:variant>
        <vt:i4>1310734</vt:i4>
      </vt:variant>
      <vt:variant>
        <vt:i4>3</vt:i4>
      </vt:variant>
      <vt:variant>
        <vt:i4>0</vt:i4>
      </vt:variant>
      <vt:variant>
        <vt:i4>5</vt:i4>
      </vt:variant>
      <vt:variant>
        <vt:lpwstr>http://www.hospkorinthos.gr/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promithies-01</dc:creator>
  <cp:keywords/>
  <dc:description/>
  <cp:lastModifiedBy>Χριστίνα</cp:lastModifiedBy>
  <cp:revision>30</cp:revision>
  <cp:lastPrinted>2019-10-18T09:14:00Z</cp:lastPrinted>
  <dcterms:created xsi:type="dcterms:W3CDTF">2019-09-30T09:34:00Z</dcterms:created>
  <dcterms:modified xsi:type="dcterms:W3CDTF">2019-10-21T07:51:00Z</dcterms:modified>
</cp:coreProperties>
</file>